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51" w:rsidRPr="00105648" w:rsidRDefault="00DA2E51" w:rsidP="00DA2E51">
      <w:pPr>
        <w:shd w:val="clear" w:color="auto" w:fill="FFFFFF"/>
        <w:spacing w:after="0" w:line="240" w:lineRule="auto"/>
        <w:rPr>
          <w:rFonts w:ascii="Roboto" w:eastAsia="Times New Roman" w:hAnsi="Roboto" w:cs="Times New Roman"/>
          <w:color w:val="111111"/>
          <w:lang w:val="el-GR"/>
        </w:rPr>
      </w:pPr>
      <w:r w:rsidRPr="00105648">
        <w:rPr>
          <w:rFonts w:ascii="Roboto" w:eastAsia="Times New Roman" w:hAnsi="Roboto" w:cs="Times New Roman"/>
          <w:b/>
          <w:bCs/>
          <w:color w:val="111111"/>
          <w:lang w:val="el-GR"/>
        </w:rPr>
        <w:t>ΠΗΓΗ</w:t>
      </w:r>
      <w:r w:rsidRPr="00105648">
        <w:rPr>
          <w:rFonts w:ascii="Roboto" w:eastAsia="Times New Roman" w:hAnsi="Roboto" w:cs="Times New Roman"/>
          <w:b/>
          <w:bCs/>
          <w:color w:val="111111"/>
        </w:rPr>
        <w:t> </w:t>
      </w:r>
      <w:r w:rsidRPr="00105648">
        <w:rPr>
          <w:rFonts w:ascii="Roboto" w:eastAsia="Times New Roman" w:hAnsi="Roboto" w:cs="Times New Roman"/>
          <w:b/>
          <w:bCs/>
          <w:color w:val="111111"/>
          <w:lang w:val="el-GR"/>
        </w:rPr>
        <w:t>1</w:t>
      </w:r>
    </w:p>
    <w:p w:rsidR="00DA2E51" w:rsidRPr="00105648" w:rsidRDefault="00DA2E51" w:rsidP="00DA2E51">
      <w:pPr>
        <w:shd w:val="clear" w:color="auto" w:fill="FFFFFF"/>
        <w:spacing w:after="0" w:line="240" w:lineRule="auto"/>
        <w:jc w:val="center"/>
        <w:rPr>
          <w:rFonts w:ascii="Roboto" w:eastAsia="Times New Roman" w:hAnsi="Roboto" w:cs="Times New Roman"/>
          <w:color w:val="111111"/>
          <w:lang w:val="el-GR"/>
        </w:rPr>
      </w:pPr>
      <w:r w:rsidRPr="00105648">
        <w:rPr>
          <w:rFonts w:ascii="Roboto" w:eastAsia="Times New Roman" w:hAnsi="Roboto" w:cs="Times New Roman"/>
          <w:b/>
          <w:bCs/>
          <w:color w:val="111111"/>
          <w:lang w:val="el-GR"/>
        </w:rPr>
        <w:t>Το κίνημα αυξάνει τα πολιτικά πάθη</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Η </w:t>
      </w:r>
      <w:proofErr w:type="spellStart"/>
      <w:r w:rsidRPr="00105648">
        <w:rPr>
          <w:rFonts w:ascii="Roboto" w:eastAsia="Times New Roman" w:hAnsi="Roboto" w:cs="Times New Roman"/>
          <w:color w:val="111111"/>
          <w:lang w:val="el-GR"/>
        </w:rPr>
        <w:t>έκρηξις</w:t>
      </w:r>
      <w:proofErr w:type="spellEnd"/>
      <w:r w:rsidRPr="00105648">
        <w:rPr>
          <w:rFonts w:ascii="Roboto" w:eastAsia="Times New Roman" w:hAnsi="Roboto" w:cs="Times New Roman"/>
          <w:color w:val="111111"/>
          <w:lang w:val="el-GR"/>
        </w:rPr>
        <w:t xml:space="preserve"> του κινήματος και η ουσιαστική </w:t>
      </w:r>
      <w:proofErr w:type="spellStart"/>
      <w:r w:rsidRPr="00105648">
        <w:rPr>
          <w:rFonts w:ascii="Roboto" w:eastAsia="Times New Roman" w:hAnsi="Roboto" w:cs="Times New Roman"/>
          <w:color w:val="111111"/>
          <w:lang w:val="el-GR"/>
        </w:rPr>
        <w:t>εγκατάστασις</w:t>
      </w:r>
      <w:proofErr w:type="spellEnd"/>
      <w:r w:rsidRPr="00105648">
        <w:rPr>
          <w:rFonts w:ascii="Roboto" w:eastAsia="Times New Roman" w:hAnsi="Roboto" w:cs="Times New Roman"/>
          <w:color w:val="111111"/>
          <w:lang w:val="el-GR"/>
        </w:rPr>
        <w:t xml:space="preserve"> του κόμματος των Φιλελευθέρων εν Θεσσαλονίκη </w:t>
      </w:r>
      <w:proofErr w:type="spellStart"/>
      <w:r w:rsidRPr="00105648">
        <w:rPr>
          <w:rFonts w:ascii="Roboto" w:eastAsia="Times New Roman" w:hAnsi="Roboto" w:cs="Times New Roman"/>
          <w:color w:val="111111"/>
          <w:lang w:val="el-GR"/>
        </w:rPr>
        <w:t>εδημιούργησαν</w:t>
      </w:r>
      <w:proofErr w:type="spellEnd"/>
      <w:r w:rsidRPr="00105648">
        <w:rPr>
          <w:rFonts w:ascii="Roboto" w:eastAsia="Times New Roman" w:hAnsi="Roboto" w:cs="Times New Roman"/>
          <w:color w:val="111111"/>
          <w:lang w:val="el-GR"/>
        </w:rPr>
        <w:t xml:space="preserve"> την ελπίδα εις πολλούς </w:t>
      </w:r>
      <w:proofErr w:type="spellStart"/>
      <w:r w:rsidRPr="00105648">
        <w:rPr>
          <w:rFonts w:ascii="Roboto" w:eastAsia="Times New Roman" w:hAnsi="Roboto" w:cs="Times New Roman"/>
          <w:color w:val="111111"/>
          <w:lang w:val="el-GR"/>
        </w:rPr>
        <w:t>ησύχους</w:t>
      </w:r>
      <w:proofErr w:type="spellEnd"/>
      <w:r w:rsidRPr="00105648">
        <w:rPr>
          <w:rFonts w:ascii="Roboto" w:eastAsia="Times New Roman" w:hAnsi="Roboto" w:cs="Times New Roman"/>
          <w:color w:val="111111"/>
          <w:lang w:val="el-GR"/>
        </w:rPr>
        <w:t xml:space="preserve"> και καλούς Έλληνας, ότι η </w:t>
      </w:r>
      <w:proofErr w:type="spellStart"/>
      <w:r w:rsidRPr="00105648">
        <w:rPr>
          <w:rFonts w:ascii="Roboto" w:eastAsia="Times New Roman" w:hAnsi="Roboto" w:cs="Times New Roman"/>
          <w:color w:val="111111"/>
          <w:lang w:val="el-GR"/>
        </w:rPr>
        <w:t>οξύτης</w:t>
      </w:r>
      <w:proofErr w:type="spellEnd"/>
      <w:r w:rsidRPr="00105648">
        <w:rPr>
          <w:rFonts w:ascii="Roboto" w:eastAsia="Times New Roman" w:hAnsi="Roboto" w:cs="Times New Roman"/>
          <w:color w:val="111111"/>
          <w:lang w:val="el-GR"/>
        </w:rPr>
        <w:t xml:space="preserve"> των παθών τουλάχιστον θα </w:t>
      </w:r>
      <w:proofErr w:type="spellStart"/>
      <w:r w:rsidRPr="00105648">
        <w:rPr>
          <w:rFonts w:ascii="Roboto" w:eastAsia="Times New Roman" w:hAnsi="Roboto" w:cs="Times New Roman"/>
          <w:color w:val="111111"/>
          <w:lang w:val="el-GR"/>
        </w:rPr>
        <w:t>εμετριάζετο</w:t>
      </w:r>
      <w:proofErr w:type="spellEnd"/>
      <w:r w:rsidRPr="00105648">
        <w:rPr>
          <w:rFonts w:ascii="Roboto" w:eastAsia="Times New Roman" w:hAnsi="Roboto" w:cs="Times New Roman"/>
          <w:color w:val="111111"/>
          <w:lang w:val="el-GR"/>
        </w:rPr>
        <w:t xml:space="preserve">. </w:t>
      </w:r>
      <w:proofErr w:type="spellStart"/>
      <w:r w:rsidRPr="00105648">
        <w:rPr>
          <w:rFonts w:ascii="Roboto" w:eastAsia="Times New Roman" w:hAnsi="Roboto" w:cs="Times New Roman"/>
          <w:color w:val="111111"/>
          <w:lang w:val="el-GR"/>
        </w:rPr>
        <w:t>Απησχολημέναι</w:t>
      </w:r>
      <w:proofErr w:type="spellEnd"/>
      <w:r w:rsidRPr="00105648">
        <w:rPr>
          <w:rFonts w:ascii="Roboto" w:eastAsia="Times New Roman" w:hAnsi="Roboto" w:cs="Times New Roman"/>
          <w:color w:val="111111"/>
          <w:lang w:val="el-GR"/>
        </w:rPr>
        <w:t xml:space="preserve"> αι δύο παρατάξεις εις τα ίδια αυτών έργα και κινούμεναι εντός διαφόρων γεωγραφικών ορίων, </w:t>
      </w:r>
      <w:proofErr w:type="spellStart"/>
      <w:r w:rsidRPr="00105648">
        <w:rPr>
          <w:rFonts w:ascii="Roboto" w:eastAsia="Times New Roman" w:hAnsi="Roboto" w:cs="Times New Roman"/>
          <w:color w:val="111111"/>
          <w:lang w:val="el-GR"/>
        </w:rPr>
        <w:t>έλεγον</w:t>
      </w:r>
      <w:proofErr w:type="spellEnd"/>
      <w:r w:rsidRPr="00105648">
        <w:rPr>
          <w:rFonts w:ascii="Roboto" w:eastAsia="Times New Roman" w:hAnsi="Roboto" w:cs="Times New Roman"/>
          <w:color w:val="111111"/>
          <w:lang w:val="el-GR"/>
        </w:rPr>
        <w:t xml:space="preserve"> οι καλοί αυτοί </w:t>
      </w:r>
      <w:proofErr w:type="spellStart"/>
      <w:r w:rsidRPr="00105648">
        <w:rPr>
          <w:rFonts w:ascii="Roboto" w:eastAsia="Times New Roman" w:hAnsi="Roboto" w:cs="Times New Roman"/>
          <w:color w:val="111111"/>
          <w:lang w:val="el-GR"/>
        </w:rPr>
        <w:t>πολίται</w:t>
      </w:r>
      <w:proofErr w:type="spellEnd"/>
      <w:r w:rsidRPr="00105648">
        <w:rPr>
          <w:rFonts w:ascii="Roboto" w:eastAsia="Times New Roman" w:hAnsi="Roboto" w:cs="Times New Roman"/>
          <w:color w:val="111111"/>
          <w:lang w:val="el-GR"/>
        </w:rPr>
        <w:t xml:space="preserve"> θα </w:t>
      </w:r>
      <w:proofErr w:type="spellStart"/>
      <w:r w:rsidRPr="00105648">
        <w:rPr>
          <w:rFonts w:ascii="Roboto" w:eastAsia="Times New Roman" w:hAnsi="Roboto" w:cs="Times New Roman"/>
          <w:color w:val="111111"/>
          <w:lang w:val="el-GR"/>
        </w:rPr>
        <w:t>ελησμόνουν</w:t>
      </w:r>
      <w:proofErr w:type="spellEnd"/>
      <w:r w:rsidRPr="00105648">
        <w:rPr>
          <w:rFonts w:ascii="Roboto" w:eastAsia="Times New Roman" w:hAnsi="Roboto" w:cs="Times New Roman"/>
          <w:color w:val="111111"/>
          <w:lang w:val="el-GR"/>
        </w:rPr>
        <w:t xml:space="preserve"> τας μεταξύ των αντιθέσεις.</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Δυστυχώς δεν </w:t>
      </w:r>
      <w:proofErr w:type="spellStart"/>
      <w:r w:rsidRPr="00105648">
        <w:rPr>
          <w:rFonts w:ascii="Roboto" w:eastAsia="Times New Roman" w:hAnsi="Roboto" w:cs="Times New Roman"/>
          <w:color w:val="111111"/>
          <w:lang w:val="el-GR"/>
        </w:rPr>
        <w:t>είχεν</w:t>
      </w:r>
      <w:proofErr w:type="spellEnd"/>
      <w:r w:rsidRPr="00105648">
        <w:rPr>
          <w:rFonts w:ascii="Roboto" w:eastAsia="Times New Roman" w:hAnsi="Roboto" w:cs="Times New Roman"/>
          <w:color w:val="111111"/>
          <w:lang w:val="el-GR"/>
        </w:rPr>
        <w:t xml:space="preserve"> ούτως το πράγμα. Τα πάθη διαρκώς </w:t>
      </w:r>
      <w:proofErr w:type="spellStart"/>
      <w:r w:rsidRPr="00105648">
        <w:rPr>
          <w:rFonts w:ascii="Roboto" w:eastAsia="Times New Roman" w:hAnsi="Roboto" w:cs="Times New Roman"/>
          <w:color w:val="111111"/>
          <w:lang w:val="el-GR"/>
        </w:rPr>
        <w:t>ηύξανον</w:t>
      </w:r>
      <w:proofErr w:type="spellEnd"/>
      <w:r w:rsidRPr="00105648">
        <w:rPr>
          <w:rFonts w:ascii="Roboto" w:eastAsia="Times New Roman" w:hAnsi="Roboto" w:cs="Times New Roman"/>
          <w:color w:val="111111"/>
          <w:lang w:val="el-GR"/>
        </w:rPr>
        <w:t xml:space="preserve"> και το χάσμα μεταξύ αυτών </w:t>
      </w:r>
      <w:proofErr w:type="spellStart"/>
      <w:r w:rsidRPr="00105648">
        <w:rPr>
          <w:rFonts w:ascii="Roboto" w:eastAsia="Times New Roman" w:hAnsi="Roboto" w:cs="Times New Roman"/>
          <w:color w:val="111111"/>
          <w:lang w:val="el-GR"/>
        </w:rPr>
        <w:t>εγίνετο</w:t>
      </w:r>
      <w:proofErr w:type="spellEnd"/>
      <w:r w:rsidRPr="00105648">
        <w:rPr>
          <w:rFonts w:ascii="Roboto" w:eastAsia="Times New Roman" w:hAnsi="Roboto" w:cs="Times New Roman"/>
          <w:color w:val="111111"/>
          <w:lang w:val="el-GR"/>
        </w:rPr>
        <w:t xml:space="preserve"> πάντοτε </w:t>
      </w:r>
      <w:proofErr w:type="spellStart"/>
      <w:r w:rsidRPr="00105648">
        <w:rPr>
          <w:rFonts w:ascii="Roboto" w:eastAsia="Times New Roman" w:hAnsi="Roboto" w:cs="Times New Roman"/>
          <w:color w:val="111111"/>
          <w:lang w:val="el-GR"/>
        </w:rPr>
        <w:t>βαθύτερον</w:t>
      </w:r>
      <w:proofErr w:type="spellEnd"/>
      <w:r w:rsidRPr="00105648">
        <w:rPr>
          <w:rFonts w:ascii="Roboto" w:eastAsia="Times New Roman" w:hAnsi="Roboto" w:cs="Times New Roman"/>
          <w:color w:val="111111"/>
          <w:lang w:val="el-GR"/>
        </w:rPr>
        <w:t xml:space="preserve">. </w:t>
      </w:r>
      <w:r w:rsidRPr="00105648">
        <w:rPr>
          <w:rFonts w:ascii="Roboto" w:eastAsia="Times New Roman" w:hAnsi="Roboto" w:cs="Times New Roman"/>
          <w:color w:val="111111"/>
        </w:rPr>
        <w:t> </w:t>
      </w:r>
      <w:r w:rsidRPr="00105648">
        <w:rPr>
          <w:rFonts w:ascii="Roboto" w:eastAsia="Times New Roman" w:hAnsi="Roboto" w:cs="Times New Roman"/>
          <w:color w:val="111111"/>
          <w:lang w:val="el-GR"/>
        </w:rPr>
        <w:t xml:space="preserve">Η μία </w:t>
      </w:r>
      <w:proofErr w:type="spellStart"/>
      <w:r w:rsidRPr="00105648">
        <w:rPr>
          <w:rFonts w:ascii="Roboto" w:eastAsia="Times New Roman" w:hAnsi="Roboto" w:cs="Times New Roman"/>
          <w:color w:val="111111"/>
          <w:lang w:val="el-GR"/>
        </w:rPr>
        <w:t>παράταξις</w:t>
      </w:r>
      <w:proofErr w:type="spellEnd"/>
      <w:r w:rsidRPr="00105648">
        <w:rPr>
          <w:rFonts w:ascii="Roboto" w:eastAsia="Times New Roman" w:hAnsi="Roboto" w:cs="Times New Roman"/>
          <w:color w:val="111111"/>
          <w:lang w:val="el-GR"/>
        </w:rPr>
        <w:t xml:space="preserve">,. η βασιλική, τόσον δια του φιλικού της τύπου, όσον και δια των εκπροσώπων της επετίθετο βαναύσως όχι μόνον κατά του κινήματος, το οποίον </w:t>
      </w:r>
      <w:proofErr w:type="spellStart"/>
      <w:r w:rsidRPr="00105648">
        <w:rPr>
          <w:rFonts w:ascii="Roboto" w:eastAsia="Times New Roman" w:hAnsi="Roboto" w:cs="Times New Roman"/>
          <w:color w:val="111111"/>
          <w:lang w:val="el-GR"/>
        </w:rPr>
        <w:t>απεκάλει</w:t>
      </w:r>
      <w:proofErr w:type="spellEnd"/>
      <w:r w:rsidRPr="00105648">
        <w:rPr>
          <w:rFonts w:ascii="Roboto" w:eastAsia="Times New Roman" w:hAnsi="Roboto" w:cs="Times New Roman"/>
          <w:color w:val="111111"/>
          <w:lang w:val="el-GR"/>
        </w:rPr>
        <w:t xml:space="preserve"> </w:t>
      </w:r>
      <w:proofErr w:type="spellStart"/>
      <w:r w:rsidRPr="00105648">
        <w:rPr>
          <w:rFonts w:ascii="Roboto" w:eastAsia="Times New Roman" w:hAnsi="Roboto" w:cs="Times New Roman"/>
          <w:color w:val="111111"/>
          <w:lang w:val="el-GR"/>
        </w:rPr>
        <w:t>άθλιον</w:t>
      </w:r>
      <w:proofErr w:type="spellEnd"/>
      <w:r w:rsidRPr="00105648">
        <w:rPr>
          <w:rFonts w:ascii="Roboto" w:eastAsia="Times New Roman" w:hAnsi="Roboto" w:cs="Times New Roman"/>
          <w:color w:val="111111"/>
          <w:lang w:val="el-GR"/>
        </w:rPr>
        <w:t xml:space="preserve"> και </w:t>
      </w:r>
      <w:proofErr w:type="spellStart"/>
      <w:r w:rsidRPr="00105648">
        <w:rPr>
          <w:rFonts w:ascii="Roboto" w:eastAsia="Times New Roman" w:hAnsi="Roboto" w:cs="Times New Roman"/>
          <w:color w:val="111111"/>
          <w:lang w:val="el-GR"/>
        </w:rPr>
        <w:t>προδοτικόν</w:t>
      </w:r>
      <w:proofErr w:type="spellEnd"/>
      <w:r w:rsidRPr="00105648">
        <w:rPr>
          <w:rFonts w:ascii="Roboto" w:eastAsia="Times New Roman" w:hAnsi="Roboto" w:cs="Times New Roman"/>
          <w:color w:val="111111"/>
          <w:lang w:val="el-GR"/>
        </w:rPr>
        <w:t xml:space="preserve">, αλλά και κατά των συμμετασχόντων ή και </w:t>
      </w:r>
      <w:proofErr w:type="spellStart"/>
      <w:r w:rsidRPr="00105648">
        <w:rPr>
          <w:rFonts w:ascii="Roboto" w:eastAsia="Times New Roman" w:hAnsi="Roboto" w:cs="Times New Roman"/>
          <w:color w:val="111111"/>
          <w:lang w:val="el-GR"/>
        </w:rPr>
        <w:t>προσωρούντων</w:t>
      </w:r>
      <w:proofErr w:type="spellEnd"/>
      <w:r w:rsidRPr="00105648">
        <w:rPr>
          <w:rFonts w:ascii="Roboto" w:eastAsia="Times New Roman" w:hAnsi="Roboto" w:cs="Times New Roman"/>
          <w:color w:val="111111"/>
          <w:lang w:val="el-GR"/>
        </w:rPr>
        <w:t xml:space="preserve"> εις αυτό. Όλοι αυτοί οι </w:t>
      </w:r>
      <w:proofErr w:type="spellStart"/>
      <w:r w:rsidRPr="00105648">
        <w:rPr>
          <w:rFonts w:ascii="Roboto" w:eastAsia="Times New Roman" w:hAnsi="Roboto" w:cs="Times New Roman"/>
          <w:color w:val="111111"/>
          <w:lang w:val="el-GR"/>
        </w:rPr>
        <w:t>Κουντουριώτηδες</w:t>
      </w:r>
      <w:proofErr w:type="spellEnd"/>
      <w:r w:rsidRPr="00105648">
        <w:rPr>
          <w:rFonts w:ascii="Roboto" w:eastAsia="Times New Roman" w:hAnsi="Roboto" w:cs="Times New Roman"/>
          <w:color w:val="111111"/>
          <w:lang w:val="el-GR"/>
        </w:rPr>
        <w:t xml:space="preserve">, οι </w:t>
      </w:r>
      <w:proofErr w:type="spellStart"/>
      <w:r w:rsidRPr="00105648">
        <w:rPr>
          <w:rFonts w:ascii="Roboto" w:eastAsia="Times New Roman" w:hAnsi="Roboto" w:cs="Times New Roman"/>
          <w:color w:val="111111"/>
          <w:lang w:val="el-GR"/>
        </w:rPr>
        <w:t>Δαγκλήδες</w:t>
      </w:r>
      <w:proofErr w:type="spellEnd"/>
      <w:r w:rsidRPr="00105648">
        <w:rPr>
          <w:rFonts w:ascii="Roboto" w:eastAsia="Times New Roman" w:hAnsi="Roboto" w:cs="Times New Roman"/>
          <w:color w:val="111111"/>
          <w:lang w:val="el-GR"/>
        </w:rPr>
        <w:t xml:space="preserve">, οι Βενιζέλοι και τόσοι άλλοι </w:t>
      </w:r>
      <w:proofErr w:type="spellStart"/>
      <w:r w:rsidRPr="00105648">
        <w:rPr>
          <w:rFonts w:ascii="Roboto" w:eastAsia="Times New Roman" w:hAnsi="Roboto" w:cs="Times New Roman"/>
          <w:color w:val="111111"/>
          <w:lang w:val="el-GR"/>
        </w:rPr>
        <w:t>πολίται</w:t>
      </w:r>
      <w:proofErr w:type="spellEnd"/>
      <w:r w:rsidRPr="00105648">
        <w:rPr>
          <w:rFonts w:ascii="Roboto" w:eastAsia="Times New Roman" w:hAnsi="Roboto" w:cs="Times New Roman"/>
          <w:color w:val="111111"/>
          <w:lang w:val="el-GR"/>
        </w:rPr>
        <w:t xml:space="preserve"> πρώτης τάξεως ήσαν πουλημένοι στους Γάλλους και στους Άγγλους. </w:t>
      </w:r>
      <w:proofErr w:type="spellStart"/>
      <w:r w:rsidRPr="00105648">
        <w:rPr>
          <w:rFonts w:ascii="Roboto" w:eastAsia="Times New Roman" w:hAnsi="Roboto" w:cs="Times New Roman"/>
          <w:color w:val="111111"/>
          <w:lang w:val="el-GR"/>
        </w:rPr>
        <w:t>Ανέφερον</w:t>
      </w:r>
      <w:proofErr w:type="spellEnd"/>
      <w:r w:rsidRPr="00105648">
        <w:rPr>
          <w:rFonts w:ascii="Roboto" w:eastAsia="Times New Roman" w:hAnsi="Roboto" w:cs="Times New Roman"/>
          <w:color w:val="111111"/>
          <w:lang w:val="el-GR"/>
        </w:rPr>
        <w:t xml:space="preserve"> μάλιστα και τον αριθμόν των εκατομμυρίων με τα οποία </w:t>
      </w:r>
      <w:proofErr w:type="spellStart"/>
      <w:r w:rsidRPr="00105648">
        <w:rPr>
          <w:rFonts w:ascii="Roboto" w:eastAsia="Times New Roman" w:hAnsi="Roboto" w:cs="Times New Roman"/>
          <w:color w:val="111111"/>
          <w:lang w:val="el-GR"/>
        </w:rPr>
        <w:t>εξηγοράσθησαν</w:t>
      </w:r>
      <w:proofErr w:type="spellEnd"/>
      <w:r w:rsidRPr="00105648">
        <w:rPr>
          <w:rFonts w:ascii="Roboto" w:eastAsia="Times New Roman" w:hAnsi="Roboto" w:cs="Times New Roman"/>
          <w:color w:val="111111"/>
          <w:lang w:val="el-GR"/>
        </w:rPr>
        <w:t xml:space="preserve"> οι </w:t>
      </w:r>
      <w:proofErr w:type="spellStart"/>
      <w:r w:rsidRPr="00105648">
        <w:rPr>
          <w:rFonts w:ascii="Roboto" w:eastAsia="Times New Roman" w:hAnsi="Roboto" w:cs="Times New Roman"/>
          <w:color w:val="111111"/>
          <w:lang w:val="el-GR"/>
        </w:rPr>
        <w:t>οργανώσαντες</w:t>
      </w:r>
      <w:proofErr w:type="spellEnd"/>
      <w:r w:rsidRPr="00105648">
        <w:rPr>
          <w:rFonts w:ascii="Roboto" w:eastAsia="Times New Roman" w:hAnsi="Roboto" w:cs="Times New Roman"/>
          <w:color w:val="111111"/>
          <w:lang w:val="el-GR"/>
        </w:rPr>
        <w:t xml:space="preserve"> και οι ηγούμενοι οπωσδήποτε του κινήματος.</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proofErr w:type="spellStart"/>
      <w:r w:rsidRPr="00105648">
        <w:rPr>
          <w:rFonts w:ascii="Roboto" w:eastAsia="Times New Roman" w:hAnsi="Roboto" w:cs="Times New Roman"/>
          <w:color w:val="111111"/>
          <w:lang w:val="el-GR"/>
        </w:rPr>
        <w:t>Αλλ</w:t>
      </w:r>
      <w:proofErr w:type="spellEnd"/>
      <w:r w:rsidRPr="00105648">
        <w:rPr>
          <w:rFonts w:ascii="Roboto" w:eastAsia="Times New Roman" w:hAnsi="Roboto" w:cs="Times New Roman"/>
          <w:color w:val="111111"/>
          <w:lang w:val="el-GR"/>
        </w:rPr>
        <w:t xml:space="preserve">’ όλοι αυτοί δεν ήσαν μόνον πουλημένοι, ήσαν και </w:t>
      </w:r>
      <w:proofErr w:type="spellStart"/>
      <w:r w:rsidRPr="00105648">
        <w:rPr>
          <w:rFonts w:ascii="Roboto" w:eastAsia="Times New Roman" w:hAnsi="Roboto" w:cs="Times New Roman"/>
          <w:color w:val="111111"/>
          <w:lang w:val="el-GR"/>
        </w:rPr>
        <w:t>λωποδύται</w:t>
      </w:r>
      <w:proofErr w:type="spellEnd"/>
      <w:r w:rsidRPr="00105648">
        <w:rPr>
          <w:rFonts w:ascii="Roboto" w:eastAsia="Times New Roman" w:hAnsi="Roboto" w:cs="Times New Roman"/>
          <w:color w:val="111111"/>
          <w:lang w:val="el-GR"/>
        </w:rPr>
        <w:t xml:space="preserve">, και </w:t>
      </w:r>
      <w:proofErr w:type="spellStart"/>
      <w:r w:rsidRPr="00105648">
        <w:rPr>
          <w:rFonts w:ascii="Roboto" w:eastAsia="Times New Roman" w:hAnsi="Roboto" w:cs="Times New Roman"/>
          <w:color w:val="111111"/>
          <w:lang w:val="el-GR"/>
        </w:rPr>
        <w:t>καταχρασταί</w:t>
      </w:r>
      <w:proofErr w:type="spellEnd"/>
      <w:r w:rsidRPr="00105648">
        <w:rPr>
          <w:rFonts w:ascii="Roboto" w:eastAsia="Times New Roman" w:hAnsi="Roboto" w:cs="Times New Roman"/>
          <w:color w:val="111111"/>
          <w:lang w:val="el-GR"/>
        </w:rPr>
        <w:t xml:space="preserve"> και </w:t>
      </w:r>
      <w:proofErr w:type="spellStart"/>
      <w:r w:rsidRPr="00105648">
        <w:rPr>
          <w:rFonts w:ascii="Roboto" w:eastAsia="Times New Roman" w:hAnsi="Roboto" w:cs="Times New Roman"/>
          <w:color w:val="111111"/>
          <w:lang w:val="el-GR"/>
        </w:rPr>
        <w:t>κλέπται</w:t>
      </w:r>
      <w:proofErr w:type="spellEnd"/>
      <w:r w:rsidRPr="00105648">
        <w:rPr>
          <w:rFonts w:ascii="Roboto" w:eastAsia="Times New Roman" w:hAnsi="Roboto" w:cs="Times New Roman"/>
          <w:color w:val="111111"/>
          <w:lang w:val="el-GR"/>
        </w:rPr>
        <w:t xml:space="preserve">. Όποιος έφευγε για τη Θεσσαλονίκη έπαιρνε μαζί του και τα χρήματα του Δημοσίου. Δεν </w:t>
      </w:r>
      <w:proofErr w:type="spellStart"/>
      <w:r w:rsidRPr="00105648">
        <w:rPr>
          <w:rFonts w:ascii="Roboto" w:eastAsia="Times New Roman" w:hAnsi="Roboto" w:cs="Times New Roman"/>
          <w:color w:val="111111"/>
          <w:lang w:val="el-GR"/>
        </w:rPr>
        <w:t>υπήρχεν</w:t>
      </w:r>
      <w:proofErr w:type="spellEnd"/>
      <w:r w:rsidRPr="00105648">
        <w:rPr>
          <w:rFonts w:ascii="Roboto" w:eastAsia="Times New Roman" w:hAnsi="Roboto" w:cs="Times New Roman"/>
          <w:color w:val="111111"/>
          <w:lang w:val="el-GR"/>
        </w:rPr>
        <w:t xml:space="preserve"> ύβρις, δεν υπήρχε συκοφαντία που να μη εκσφενδονίζεται καθ’ όλων αυτών των Ελλήνων, οι οποίοι όμως εις το κάτω της γραφής και τα γαλόνια των και την </w:t>
      </w:r>
      <w:proofErr w:type="spellStart"/>
      <w:r w:rsidRPr="00105648">
        <w:rPr>
          <w:rFonts w:ascii="Roboto" w:eastAsia="Times New Roman" w:hAnsi="Roboto" w:cs="Times New Roman"/>
          <w:color w:val="111111"/>
          <w:lang w:val="el-GR"/>
        </w:rPr>
        <w:t>ζωήν</w:t>
      </w:r>
      <w:proofErr w:type="spellEnd"/>
      <w:r w:rsidRPr="00105648">
        <w:rPr>
          <w:rFonts w:ascii="Roboto" w:eastAsia="Times New Roman" w:hAnsi="Roboto" w:cs="Times New Roman"/>
          <w:color w:val="111111"/>
          <w:lang w:val="el-GR"/>
        </w:rPr>
        <w:t xml:space="preserve"> των είχαν θέσει εις </w:t>
      </w:r>
      <w:proofErr w:type="spellStart"/>
      <w:r w:rsidRPr="00105648">
        <w:rPr>
          <w:rFonts w:ascii="Roboto" w:eastAsia="Times New Roman" w:hAnsi="Roboto" w:cs="Times New Roman"/>
          <w:color w:val="111111"/>
          <w:lang w:val="el-GR"/>
        </w:rPr>
        <w:t>κίνδυνον</w:t>
      </w:r>
      <w:proofErr w:type="spellEnd"/>
      <w:r w:rsidRPr="00105648">
        <w:rPr>
          <w:rFonts w:ascii="Roboto" w:eastAsia="Times New Roman" w:hAnsi="Roboto" w:cs="Times New Roman"/>
          <w:color w:val="111111"/>
          <w:lang w:val="el-GR"/>
        </w:rPr>
        <w:t>.</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Αλλά και η άλλη </w:t>
      </w:r>
      <w:proofErr w:type="spellStart"/>
      <w:r w:rsidRPr="00105648">
        <w:rPr>
          <w:rFonts w:ascii="Roboto" w:eastAsia="Times New Roman" w:hAnsi="Roboto" w:cs="Times New Roman"/>
          <w:color w:val="111111"/>
          <w:lang w:val="el-GR"/>
        </w:rPr>
        <w:t>παράταξις</w:t>
      </w:r>
      <w:proofErr w:type="spellEnd"/>
      <w:r w:rsidRPr="00105648">
        <w:rPr>
          <w:rFonts w:ascii="Roboto" w:eastAsia="Times New Roman" w:hAnsi="Roboto" w:cs="Times New Roman"/>
          <w:color w:val="111111"/>
          <w:lang w:val="el-GR"/>
        </w:rPr>
        <w:t xml:space="preserve">, η </w:t>
      </w:r>
      <w:proofErr w:type="spellStart"/>
      <w:r w:rsidRPr="00105648">
        <w:rPr>
          <w:rFonts w:ascii="Roboto" w:eastAsia="Times New Roman" w:hAnsi="Roboto" w:cs="Times New Roman"/>
          <w:color w:val="111111"/>
          <w:lang w:val="el-GR"/>
        </w:rPr>
        <w:t>βενιζελική</w:t>
      </w:r>
      <w:proofErr w:type="spellEnd"/>
      <w:r w:rsidRPr="00105648">
        <w:rPr>
          <w:rFonts w:ascii="Roboto" w:eastAsia="Times New Roman" w:hAnsi="Roboto" w:cs="Times New Roman"/>
          <w:color w:val="111111"/>
          <w:lang w:val="el-GR"/>
        </w:rPr>
        <w:t xml:space="preserve"> δεν </w:t>
      </w:r>
      <w:proofErr w:type="spellStart"/>
      <w:r w:rsidRPr="00105648">
        <w:rPr>
          <w:rFonts w:ascii="Roboto" w:eastAsia="Times New Roman" w:hAnsi="Roboto" w:cs="Times New Roman"/>
          <w:color w:val="111111"/>
          <w:lang w:val="el-GR"/>
        </w:rPr>
        <w:t>εσταύρωσε</w:t>
      </w:r>
      <w:proofErr w:type="spellEnd"/>
      <w:r w:rsidRPr="00105648">
        <w:rPr>
          <w:rFonts w:ascii="Roboto" w:eastAsia="Times New Roman" w:hAnsi="Roboto" w:cs="Times New Roman"/>
          <w:color w:val="111111"/>
          <w:lang w:val="el-GR"/>
        </w:rPr>
        <w:t xml:space="preserve"> τα χέρια της. Ούτε </w:t>
      </w:r>
      <w:proofErr w:type="spellStart"/>
      <w:r w:rsidRPr="00105648">
        <w:rPr>
          <w:rFonts w:ascii="Roboto" w:eastAsia="Times New Roman" w:hAnsi="Roboto" w:cs="Times New Roman"/>
          <w:color w:val="111111"/>
          <w:lang w:val="el-GR"/>
        </w:rPr>
        <w:t>ήκουεν</w:t>
      </w:r>
      <w:proofErr w:type="spellEnd"/>
      <w:r w:rsidRPr="00105648">
        <w:rPr>
          <w:rFonts w:ascii="Roboto" w:eastAsia="Times New Roman" w:hAnsi="Roboto" w:cs="Times New Roman"/>
          <w:color w:val="111111"/>
          <w:lang w:val="el-GR"/>
        </w:rPr>
        <w:t xml:space="preserve"> αγογγύστως τας ύβρεις και τας συκοφαντίας. </w:t>
      </w:r>
      <w:proofErr w:type="spellStart"/>
      <w:r w:rsidRPr="00105648">
        <w:rPr>
          <w:rFonts w:ascii="Roboto" w:eastAsia="Times New Roman" w:hAnsi="Roboto" w:cs="Times New Roman"/>
          <w:color w:val="111111"/>
          <w:lang w:val="el-GR"/>
        </w:rPr>
        <w:t>Εγνώριζε</w:t>
      </w:r>
      <w:proofErr w:type="spellEnd"/>
      <w:r w:rsidRPr="00105648">
        <w:rPr>
          <w:rFonts w:ascii="Roboto" w:eastAsia="Times New Roman" w:hAnsi="Roboto" w:cs="Times New Roman"/>
          <w:color w:val="111111"/>
          <w:lang w:val="el-GR"/>
        </w:rPr>
        <w:t xml:space="preserve"> να τας </w:t>
      </w:r>
      <w:proofErr w:type="spellStart"/>
      <w:r w:rsidRPr="00105648">
        <w:rPr>
          <w:rFonts w:ascii="Roboto" w:eastAsia="Times New Roman" w:hAnsi="Roboto" w:cs="Times New Roman"/>
          <w:color w:val="111111"/>
          <w:lang w:val="el-GR"/>
        </w:rPr>
        <w:t>ανταποδίδη</w:t>
      </w:r>
      <w:proofErr w:type="spellEnd"/>
      <w:r w:rsidRPr="00105648">
        <w:rPr>
          <w:rFonts w:ascii="Roboto" w:eastAsia="Times New Roman" w:hAnsi="Roboto" w:cs="Times New Roman"/>
          <w:color w:val="111111"/>
          <w:lang w:val="el-GR"/>
        </w:rPr>
        <w:t xml:space="preserve">. Είχε και αυτή οπαδούς πολλούς, είχε τύπον ιδικόν της. </w:t>
      </w:r>
      <w:proofErr w:type="spellStart"/>
      <w:r w:rsidRPr="00105648">
        <w:rPr>
          <w:rFonts w:ascii="Roboto" w:eastAsia="Times New Roman" w:hAnsi="Roboto" w:cs="Times New Roman"/>
          <w:color w:val="111111"/>
          <w:lang w:val="el-GR"/>
        </w:rPr>
        <w:t>Αλλ΄</w:t>
      </w:r>
      <w:proofErr w:type="spellEnd"/>
      <w:r w:rsidRPr="00105648">
        <w:rPr>
          <w:rFonts w:ascii="Roboto" w:eastAsia="Times New Roman" w:hAnsi="Roboto" w:cs="Times New Roman"/>
          <w:color w:val="111111"/>
          <w:lang w:val="el-GR"/>
        </w:rPr>
        <w:t xml:space="preserve"> η </w:t>
      </w:r>
      <w:proofErr w:type="spellStart"/>
      <w:r w:rsidRPr="00105648">
        <w:rPr>
          <w:rFonts w:ascii="Roboto" w:eastAsia="Times New Roman" w:hAnsi="Roboto" w:cs="Times New Roman"/>
          <w:color w:val="111111"/>
          <w:lang w:val="el-GR"/>
        </w:rPr>
        <w:t>παράταξις</w:t>
      </w:r>
      <w:proofErr w:type="spellEnd"/>
      <w:r w:rsidRPr="00105648">
        <w:rPr>
          <w:rFonts w:ascii="Roboto" w:eastAsia="Times New Roman" w:hAnsi="Roboto" w:cs="Times New Roman"/>
          <w:color w:val="111111"/>
          <w:lang w:val="el-GR"/>
        </w:rPr>
        <w:t xml:space="preserve"> αύτη, και μόνη αύτη, </w:t>
      </w:r>
      <w:proofErr w:type="spellStart"/>
      <w:r w:rsidRPr="00105648">
        <w:rPr>
          <w:rFonts w:ascii="Roboto" w:eastAsia="Times New Roman" w:hAnsi="Roboto" w:cs="Times New Roman"/>
          <w:color w:val="111111"/>
          <w:lang w:val="el-GR"/>
        </w:rPr>
        <w:t>είχεν</w:t>
      </w:r>
      <w:proofErr w:type="spellEnd"/>
      <w:r w:rsidRPr="00105648">
        <w:rPr>
          <w:rFonts w:ascii="Roboto" w:eastAsia="Times New Roman" w:hAnsi="Roboto" w:cs="Times New Roman"/>
          <w:color w:val="111111"/>
          <w:lang w:val="el-GR"/>
        </w:rPr>
        <w:t xml:space="preserve"> επί πλέον και την </w:t>
      </w:r>
      <w:proofErr w:type="spellStart"/>
      <w:r w:rsidRPr="00105648">
        <w:rPr>
          <w:rFonts w:ascii="Roboto" w:eastAsia="Times New Roman" w:hAnsi="Roboto" w:cs="Times New Roman"/>
          <w:color w:val="111111"/>
          <w:lang w:val="el-GR"/>
        </w:rPr>
        <w:t>προστασίαν</w:t>
      </w:r>
      <w:proofErr w:type="spellEnd"/>
      <w:r w:rsidRPr="00105648">
        <w:rPr>
          <w:rFonts w:ascii="Roboto" w:eastAsia="Times New Roman" w:hAnsi="Roboto" w:cs="Times New Roman"/>
          <w:color w:val="111111"/>
          <w:lang w:val="el-GR"/>
        </w:rPr>
        <w:t xml:space="preserve"> των ξένων, της οποίας μάλιστα έκανε </w:t>
      </w:r>
      <w:proofErr w:type="spellStart"/>
      <w:r w:rsidRPr="00105648">
        <w:rPr>
          <w:rFonts w:ascii="Roboto" w:eastAsia="Times New Roman" w:hAnsi="Roboto" w:cs="Times New Roman"/>
          <w:color w:val="111111"/>
          <w:lang w:val="el-GR"/>
        </w:rPr>
        <w:t>μεγαλυτέραν</w:t>
      </w:r>
      <w:proofErr w:type="spellEnd"/>
      <w:r w:rsidRPr="00105648">
        <w:rPr>
          <w:rFonts w:ascii="Roboto" w:eastAsia="Times New Roman" w:hAnsi="Roboto" w:cs="Times New Roman"/>
          <w:color w:val="111111"/>
          <w:lang w:val="el-GR"/>
        </w:rPr>
        <w:t xml:space="preserve"> </w:t>
      </w:r>
      <w:proofErr w:type="spellStart"/>
      <w:r w:rsidRPr="00105648">
        <w:rPr>
          <w:rFonts w:ascii="Roboto" w:eastAsia="Times New Roman" w:hAnsi="Roboto" w:cs="Times New Roman"/>
          <w:color w:val="111111"/>
          <w:lang w:val="el-GR"/>
        </w:rPr>
        <w:t>χρήσιν</w:t>
      </w:r>
      <w:proofErr w:type="spellEnd"/>
      <w:r w:rsidRPr="00105648">
        <w:rPr>
          <w:rFonts w:ascii="Roboto" w:eastAsia="Times New Roman" w:hAnsi="Roboto" w:cs="Times New Roman"/>
          <w:color w:val="111111"/>
          <w:lang w:val="el-GR"/>
        </w:rPr>
        <w:t xml:space="preserve"> της πρεπούσης με </w:t>
      </w:r>
      <w:proofErr w:type="spellStart"/>
      <w:r w:rsidRPr="00105648">
        <w:rPr>
          <w:rFonts w:ascii="Roboto" w:eastAsia="Times New Roman" w:hAnsi="Roboto" w:cs="Times New Roman"/>
          <w:color w:val="111111"/>
          <w:lang w:val="el-GR"/>
        </w:rPr>
        <w:t>ζημίαν</w:t>
      </w:r>
      <w:proofErr w:type="spellEnd"/>
      <w:r w:rsidRPr="00105648">
        <w:rPr>
          <w:rFonts w:ascii="Roboto" w:eastAsia="Times New Roman" w:hAnsi="Roboto" w:cs="Times New Roman"/>
          <w:color w:val="111111"/>
          <w:lang w:val="el-GR"/>
        </w:rPr>
        <w:t xml:space="preserve"> </w:t>
      </w:r>
      <w:proofErr w:type="spellStart"/>
      <w:r w:rsidRPr="00105648">
        <w:rPr>
          <w:rFonts w:ascii="Roboto" w:eastAsia="Times New Roman" w:hAnsi="Roboto" w:cs="Times New Roman"/>
          <w:color w:val="111111"/>
          <w:lang w:val="el-GR"/>
        </w:rPr>
        <w:t>σοβαράν</w:t>
      </w:r>
      <w:proofErr w:type="spellEnd"/>
      <w:r w:rsidRPr="00105648">
        <w:rPr>
          <w:rFonts w:ascii="Roboto" w:eastAsia="Times New Roman" w:hAnsi="Roboto" w:cs="Times New Roman"/>
          <w:color w:val="111111"/>
          <w:lang w:val="el-GR"/>
        </w:rPr>
        <w:t xml:space="preserve"> της </w:t>
      </w:r>
      <w:proofErr w:type="spellStart"/>
      <w:r w:rsidRPr="00105648">
        <w:rPr>
          <w:rFonts w:ascii="Roboto" w:eastAsia="Times New Roman" w:hAnsi="Roboto" w:cs="Times New Roman"/>
          <w:color w:val="111111"/>
          <w:lang w:val="el-GR"/>
        </w:rPr>
        <w:t>δημοτικότητός</w:t>
      </w:r>
      <w:proofErr w:type="spellEnd"/>
      <w:r w:rsidRPr="00105648">
        <w:rPr>
          <w:rFonts w:ascii="Roboto" w:eastAsia="Times New Roman" w:hAnsi="Roboto" w:cs="Times New Roman"/>
          <w:color w:val="111111"/>
          <w:lang w:val="el-GR"/>
        </w:rPr>
        <w:t xml:space="preserve"> της.</w:t>
      </w:r>
    </w:p>
    <w:p w:rsidR="00DA2E51" w:rsidRPr="00105648" w:rsidRDefault="00DA2E51" w:rsidP="00DA2E51">
      <w:pPr>
        <w:shd w:val="clear" w:color="auto" w:fill="FFFFFF"/>
        <w:spacing w:after="114" w:line="240" w:lineRule="auto"/>
        <w:jc w:val="right"/>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Κ. </w:t>
      </w:r>
      <w:proofErr w:type="spellStart"/>
      <w:r w:rsidRPr="00105648">
        <w:rPr>
          <w:rFonts w:ascii="Roboto" w:eastAsia="Times New Roman" w:hAnsi="Roboto" w:cs="Times New Roman"/>
          <w:color w:val="111111"/>
          <w:lang w:val="el-GR"/>
        </w:rPr>
        <w:t>Ζαβιτζιάνου</w:t>
      </w:r>
      <w:proofErr w:type="spellEnd"/>
      <w:r w:rsidRPr="00105648">
        <w:rPr>
          <w:rFonts w:ascii="Roboto" w:eastAsia="Times New Roman" w:hAnsi="Roboto" w:cs="Times New Roman"/>
          <w:color w:val="111111"/>
          <w:lang w:val="el-GR"/>
        </w:rPr>
        <w:t xml:space="preserve">, Αναμνήσεις…, Α΄, </w:t>
      </w:r>
      <w:proofErr w:type="spellStart"/>
      <w:r w:rsidRPr="00105648">
        <w:rPr>
          <w:rFonts w:ascii="Roboto" w:eastAsia="Times New Roman" w:hAnsi="Roboto" w:cs="Times New Roman"/>
          <w:color w:val="111111"/>
          <w:lang w:val="el-GR"/>
        </w:rPr>
        <w:t>σσ</w:t>
      </w:r>
      <w:proofErr w:type="spellEnd"/>
      <w:r w:rsidRPr="00105648">
        <w:rPr>
          <w:rFonts w:ascii="Roboto" w:eastAsia="Times New Roman" w:hAnsi="Roboto" w:cs="Times New Roman"/>
          <w:color w:val="111111"/>
          <w:lang w:val="el-GR"/>
        </w:rPr>
        <w:t>. 201-202</w:t>
      </w:r>
    </w:p>
    <w:p w:rsidR="00DA2E51" w:rsidRPr="00105648" w:rsidRDefault="00DA2E51" w:rsidP="00DA2E51">
      <w:pPr>
        <w:shd w:val="clear" w:color="auto" w:fill="FFFFFF"/>
        <w:spacing w:after="0" w:line="240" w:lineRule="auto"/>
        <w:jc w:val="right"/>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[Ο Κωνσταντίνος </w:t>
      </w:r>
      <w:proofErr w:type="spellStart"/>
      <w:r w:rsidRPr="00105648">
        <w:rPr>
          <w:rFonts w:ascii="Roboto" w:eastAsia="Times New Roman" w:hAnsi="Roboto" w:cs="Times New Roman"/>
          <w:color w:val="111111"/>
          <w:lang w:val="el-GR"/>
        </w:rPr>
        <w:t>Ζαβιτσιάνος</w:t>
      </w:r>
      <w:proofErr w:type="spellEnd"/>
      <w:r w:rsidRPr="00105648">
        <w:rPr>
          <w:rFonts w:ascii="Roboto" w:eastAsia="Times New Roman" w:hAnsi="Roboto" w:cs="Times New Roman"/>
          <w:color w:val="111111"/>
          <w:lang w:val="el-GR"/>
        </w:rPr>
        <w:t xml:space="preserve">, παρότι αποχωρήσας </w:t>
      </w:r>
      <w:proofErr w:type="spellStart"/>
      <w:r w:rsidRPr="00105648">
        <w:rPr>
          <w:rFonts w:ascii="Roboto" w:eastAsia="Times New Roman" w:hAnsi="Roboto" w:cs="Times New Roman"/>
          <w:color w:val="111111"/>
          <w:lang w:val="el-GR"/>
        </w:rPr>
        <w:t>Βενιζελικός</w:t>
      </w:r>
      <w:proofErr w:type="spellEnd"/>
      <w:r w:rsidRPr="00105648">
        <w:rPr>
          <w:rFonts w:ascii="Roboto" w:eastAsia="Times New Roman" w:hAnsi="Roboto" w:cs="Times New Roman"/>
          <w:color w:val="111111"/>
          <w:lang w:val="el-GR"/>
        </w:rPr>
        <w:t>,</w:t>
      </w:r>
      <w:r w:rsidRPr="00105648">
        <w:rPr>
          <w:rFonts w:ascii="Roboto" w:eastAsia="Times New Roman" w:hAnsi="Roboto" w:cs="Times New Roman"/>
          <w:color w:val="111111"/>
          <w:lang w:val="el-GR"/>
        </w:rPr>
        <w:br/>
        <w:t xml:space="preserve">θεωρείται ο περισσότερο αντικειμενικός </w:t>
      </w:r>
      <w:proofErr w:type="spellStart"/>
      <w:r w:rsidRPr="00105648">
        <w:rPr>
          <w:rFonts w:ascii="Roboto" w:eastAsia="Times New Roman" w:hAnsi="Roboto" w:cs="Times New Roman"/>
          <w:color w:val="111111"/>
          <w:lang w:val="el-GR"/>
        </w:rPr>
        <w:t>απομνημονευματογράφος</w:t>
      </w:r>
      <w:proofErr w:type="spellEnd"/>
      <w:r w:rsidRPr="00105648">
        <w:rPr>
          <w:rFonts w:ascii="Roboto" w:eastAsia="Times New Roman" w:hAnsi="Roboto" w:cs="Times New Roman"/>
          <w:color w:val="111111"/>
          <w:lang w:val="el-GR"/>
        </w:rPr>
        <w:t xml:space="preserve"> της εποχής 1915-1922]</w:t>
      </w:r>
    </w:p>
    <w:p w:rsidR="00DA2E51" w:rsidRPr="00105648" w:rsidRDefault="00DA2E51" w:rsidP="00DA2E51">
      <w:pPr>
        <w:shd w:val="clear" w:color="auto" w:fill="FFFFFF"/>
        <w:spacing w:after="0" w:line="240" w:lineRule="auto"/>
        <w:rPr>
          <w:rFonts w:ascii="Roboto" w:eastAsia="Times New Roman" w:hAnsi="Roboto" w:cs="Times New Roman"/>
          <w:color w:val="111111"/>
          <w:lang w:val="el-GR"/>
        </w:rPr>
      </w:pPr>
      <w:r w:rsidRPr="00105648">
        <w:rPr>
          <w:rFonts w:ascii="Roboto" w:eastAsia="Times New Roman" w:hAnsi="Roboto" w:cs="Times New Roman"/>
          <w:b/>
          <w:bCs/>
          <w:color w:val="111111"/>
        </w:rPr>
        <w:t> </w:t>
      </w:r>
    </w:p>
    <w:p w:rsidR="00DA2E51" w:rsidRPr="00105648" w:rsidRDefault="00DA2E51" w:rsidP="00DA2E51">
      <w:pPr>
        <w:shd w:val="clear" w:color="auto" w:fill="FFFFFF"/>
        <w:spacing w:after="0" w:line="240" w:lineRule="auto"/>
        <w:rPr>
          <w:rFonts w:ascii="Roboto" w:eastAsia="Times New Roman" w:hAnsi="Roboto" w:cs="Times New Roman"/>
          <w:color w:val="111111"/>
          <w:lang w:val="el-GR"/>
        </w:rPr>
      </w:pPr>
      <w:r w:rsidRPr="00105648">
        <w:rPr>
          <w:rFonts w:ascii="Roboto" w:eastAsia="Times New Roman" w:hAnsi="Roboto" w:cs="Times New Roman"/>
          <w:b/>
          <w:bCs/>
          <w:color w:val="111111"/>
          <w:lang w:val="el-GR"/>
        </w:rPr>
        <w:t>ΠΗΓΗ</w:t>
      </w:r>
      <w:r w:rsidRPr="00105648">
        <w:rPr>
          <w:rFonts w:ascii="Roboto" w:eastAsia="Times New Roman" w:hAnsi="Roboto" w:cs="Times New Roman"/>
          <w:b/>
          <w:bCs/>
          <w:color w:val="111111"/>
        </w:rPr>
        <w:t> </w:t>
      </w:r>
      <w:r w:rsidRPr="00105648">
        <w:rPr>
          <w:rFonts w:ascii="Roboto" w:eastAsia="Times New Roman" w:hAnsi="Roboto" w:cs="Times New Roman"/>
          <w:b/>
          <w:bCs/>
          <w:color w:val="111111"/>
          <w:lang w:val="el-GR"/>
        </w:rPr>
        <w:t>2</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Τα Νοεμβριανά του 1916, υπήρξαν για τους </w:t>
      </w:r>
      <w:proofErr w:type="spellStart"/>
      <w:r w:rsidRPr="00105648">
        <w:rPr>
          <w:rFonts w:ascii="Roboto" w:eastAsia="Times New Roman" w:hAnsi="Roboto" w:cs="Times New Roman"/>
          <w:color w:val="111111"/>
          <w:lang w:val="el-GR"/>
        </w:rPr>
        <w:t>Βενιζελικούς</w:t>
      </w:r>
      <w:proofErr w:type="spellEnd"/>
      <w:r w:rsidRPr="00105648">
        <w:rPr>
          <w:rFonts w:ascii="Roboto" w:eastAsia="Times New Roman" w:hAnsi="Roboto" w:cs="Times New Roman"/>
          <w:color w:val="111111"/>
          <w:lang w:val="el-GR"/>
        </w:rPr>
        <w:t xml:space="preserve"> συγκλονιστικό, συλλογικό, ψυχικό τραύμα και σημάδεψαν ανεξίτηλα τις συνειδήσεις. Ακολούθησαν θηριωδίες και από τις δύο πλευρές, με αποτέλεσμα συνεχώς να μακραίνει ο κατάλογος των «ανοιχτών λογαριασμών», μέχρι και τη μοιραία εκτέλεση των «Έξη», που </w:t>
      </w:r>
      <w:proofErr w:type="spellStart"/>
      <w:r w:rsidRPr="00105648">
        <w:rPr>
          <w:rFonts w:ascii="Roboto" w:eastAsia="Times New Roman" w:hAnsi="Roboto" w:cs="Times New Roman"/>
          <w:color w:val="111111"/>
          <w:lang w:val="el-GR"/>
        </w:rPr>
        <w:t>έρριξε</w:t>
      </w:r>
      <w:proofErr w:type="spellEnd"/>
      <w:r w:rsidRPr="00105648">
        <w:rPr>
          <w:rFonts w:ascii="Roboto" w:eastAsia="Times New Roman" w:hAnsi="Roboto" w:cs="Times New Roman"/>
          <w:color w:val="111111"/>
          <w:lang w:val="el-GR"/>
        </w:rPr>
        <w:t xml:space="preserve"> τη σκιά της σ’ ολόκληρο το Μεσοπόλεμο. Κατά το τέλος του, το 1933, η δολοφονική απόπειρα κατά του Βενιζέλου εγκαινίασε νέο φαύλο κύκλο πολιτικής βίας, που κορυφώθηκε μετά την αποτυχία του κινήματος του 1935.</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Δημιουργήθηκε, αποκρυσταλλώθηκε και διατηρήθηκε έτσι μια παραταξιακή συνείδηση κι </w:t>
      </w:r>
      <w:proofErr w:type="spellStart"/>
      <w:r w:rsidRPr="00105648">
        <w:rPr>
          <w:rFonts w:ascii="Roboto" w:eastAsia="Times New Roman" w:hAnsi="Roboto" w:cs="Times New Roman"/>
          <w:color w:val="111111"/>
          <w:lang w:val="el-GR"/>
        </w:rPr>
        <w:t>αλληλεγγύή</w:t>
      </w:r>
      <w:proofErr w:type="spellEnd"/>
      <w:r w:rsidRPr="00105648">
        <w:rPr>
          <w:rFonts w:ascii="Roboto" w:eastAsia="Times New Roman" w:hAnsi="Roboto" w:cs="Times New Roman"/>
          <w:color w:val="111111"/>
          <w:lang w:val="el-GR"/>
        </w:rPr>
        <w:t xml:space="preserve"> καθενός από τους δυο αντίπαλους «πολιτικούς κόσμους», όπως χαρακτηριστικά ονομάστηκαν. …</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Μία από τις συνέπειες ήταν η συστηματική αδυναμία της ηγεσίας κάθε παράταξης ν’ αποκηρύξει, να καταστείλει αποτελεσματικά ή και να τιμωρήσει ακραίες ή πάντως ανεπιθύμητες πρωτοβουλίες «ομοϊδεατών». Το πρόβλημα αυτό χαρακτήρισε ιδίως τη στάση του </w:t>
      </w:r>
      <w:proofErr w:type="spellStart"/>
      <w:r w:rsidRPr="00105648">
        <w:rPr>
          <w:rFonts w:ascii="Roboto" w:eastAsia="Times New Roman" w:hAnsi="Roboto" w:cs="Times New Roman"/>
          <w:color w:val="111111"/>
          <w:lang w:val="el-GR"/>
        </w:rPr>
        <w:t>Βενιζελισμού</w:t>
      </w:r>
      <w:proofErr w:type="spellEnd"/>
      <w:r w:rsidRPr="00105648">
        <w:rPr>
          <w:rFonts w:ascii="Roboto" w:eastAsia="Times New Roman" w:hAnsi="Roboto" w:cs="Times New Roman"/>
          <w:color w:val="111111"/>
          <w:lang w:val="el-GR"/>
        </w:rPr>
        <w:t xml:space="preserve"> απέναντι στην εκτέλεση των «Έξη» και γενικότερα απέναντι στην ποικίλη δράση των </w:t>
      </w:r>
      <w:proofErr w:type="spellStart"/>
      <w:r w:rsidRPr="00105648">
        <w:rPr>
          <w:rFonts w:ascii="Roboto" w:eastAsia="Times New Roman" w:hAnsi="Roboto" w:cs="Times New Roman"/>
          <w:color w:val="111111"/>
          <w:lang w:val="el-GR"/>
        </w:rPr>
        <w:t>Βενιζελικών</w:t>
      </w:r>
      <w:proofErr w:type="spellEnd"/>
      <w:r w:rsidRPr="00105648">
        <w:rPr>
          <w:rFonts w:ascii="Roboto" w:eastAsia="Times New Roman" w:hAnsi="Roboto" w:cs="Times New Roman"/>
          <w:color w:val="111111"/>
          <w:lang w:val="el-GR"/>
        </w:rPr>
        <w:t xml:space="preserve"> ή «</w:t>
      </w:r>
      <w:proofErr w:type="spellStart"/>
      <w:r w:rsidRPr="00105648">
        <w:rPr>
          <w:rFonts w:ascii="Roboto" w:eastAsia="Times New Roman" w:hAnsi="Roboto" w:cs="Times New Roman"/>
          <w:color w:val="111111"/>
          <w:lang w:val="el-GR"/>
        </w:rPr>
        <w:t>Βενιζελογενών</w:t>
      </w:r>
      <w:proofErr w:type="spellEnd"/>
      <w:r w:rsidRPr="00105648">
        <w:rPr>
          <w:rFonts w:ascii="Roboto" w:eastAsia="Times New Roman" w:hAnsi="Roboto" w:cs="Times New Roman"/>
          <w:color w:val="111111"/>
          <w:lang w:val="el-GR"/>
        </w:rPr>
        <w:t xml:space="preserve">» στρατιωτικών. Έτσι μπορεί π.χ. να κατανοηθεί η απραξία του Βενιζέλου απέναντι στο μετεκλογικό πραξικόπημα Πλαστήρα το 1933, καθώς και η σχετική (και τελευταία) αγόρευσή του στη Βουλή, όπου θεώρησε αναγκαίο να θυμίσει τις «υπηρεσίες» του Πλαστήρα, εξαγριώνοντας την </w:t>
      </w:r>
      <w:proofErr w:type="spellStart"/>
      <w:r w:rsidRPr="00105648">
        <w:rPr>
          <w:rFonts w:ascii="Roboto" w:eastAsia="Times New Roman" w:hAnsi="Roboto" w:cs="Times New Roman"/>
          <w:color w:val="111111"/>
          <w:lang w:val="el-GR"/>
        </w:rPr>
        <w:t>Αντιβεζελική</w:t>
      </w:r>
      <w:proofErr w:type="spellEnd"/>
      <w:r w:rsidRPr="00105648">
        <w:rPr>
          <w:rFonts w:ascii="Roboto" w:eastAsia="Times New Roman" w:hAnsi="Roboto" w:cs="Times New Roman"/>
          <w:color w:val="111111"/>
          <w:lang w:val="el-GR"/>
        </w:rPr>
        <w:t xml:space="preserve"> πλειοψηφία. Ανάλογα μπορεί να εξηγηθεί το ότι η Κυβέρνηση Τσαλδάρη ήταν αδύνατο να επιτρέψει την πλήρη δικαστική εκκαθάριση της δολοφονικής απόπειρας κατά του Βενιζέλου.</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Η αδυναμία αυτή, που </w:t>
      </w:r>
      <w:proofErr w:type="spellStart"/>
      <w:r w:rsidRPr="00105648">
        <w:rPr>
          <w:rFonts w:ascii="Roboto" w:eastAsia="Times New Roman" w:hAnsi="Roboto" w:cs="Times New Roman"/>
          <w:color w:val="111111"/>
          <w:lang w:val="el-GR"/>
        </w:rPr>
        <w:t>εσήμαινε</w:t>
      </w:r>
      <w:proofErr w:type="spellEnd"/>
      <w:r w:rsidRPr="00105648">
        <w:rPr>
          <w:rFonts w:ascii="Roboto" w:eastAsia="Times New Roman" w:hAnsi="Roboto" w:cs="Times New Roman"/>
          <w:color w:val="111111"/>
          <w:lang w:val="el-GR"/>
        </w:rPr>
        <w:t xml:space="preserve">, ουσιαστικά την ανάληψη συλλογικής παραταξιακής ευθύνης για κάθε λογής σφάλματα ή και εγκλήματα, δεν μπορεί ν’ αποδοθεί μόνο σε προσωπικούς παράγοντες. Ήταν το αναγκαίο αντίτιμο για τη διαφύλαξη της συνοχής κάθε παράταξης, τη στιγμή που η συνοχή αυτή </w:t>
      </w:r>
      <w:r w:rsidRPr="00105648">
        <w:rPr>
          <w:rFonts w:ascii="Roboto" w:eastAsia="Times New Roman" w:hAnsi="Roboto" w:cs="Times New Roman"/>
          <w:color w:val="111111"/>
          <w:lang w:val="el-GR"/>
        </w:rPr>
        <w:lastRenderedPageBreak/>
        <w:t>στηριζόταν προπαντός, αν όχι αποκλειστικά στη μνήμα κοινών αγώνων και στην αλληλεγγύη των «συναγωνιστών».</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Για τον τελευταίο αυτό λόγο, η διαφύλαξη της συνοχής και η κινητοποίηση των δυνάμεων μιας παράταξης απαιτούσε σ’ άλλες περιστάσεις τη συστηματική παρελθοντολογία και τη μεθοδευμένη αναζωπύρωση των πολιτικών παθών του Διχασμού, σε βάρος της πολιτικής ομαλότητας. Ο Βενιζέλος χρησιμοποίησε επανειλημμένα τη μέθοδο αυτή από το 1932, με αποκορύφωμα την αρθρογραφία του το φθινόπωρο του 1934 για την ιστορία της περιόδου 1915-1922.</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Άλλη, τέλος, σειρά συνεπειών, που κι αυτή αναφέρεται εντελώς ενδεικτικά εδώ, είχε ο κύκλος των εκδικήσεων και των αντεκδικήσεων και ιδίως η διάχυτη και μόνιμη προσδοκία ότι θα συνεχιζόταν και στο μέλλον. Έτσι, ο φόβος αιματηρών εκδικήσεων υπήρξε μια από τις πιο σημαντικές αιτίες της απροθυμίας ή άρνησης, κατά περίπτωση, των </w:t>
      </w:r>
      <w:proofErr w:type="spellStart"/>
      <w:r w:rsidRPr="00105648">
        <w:rPr>
          <w:rFonts w:ascii="Roboto" w:eastAsia="Times New Roman" w:hAnsi="Roboto" w:cs="Times New Roman"/>
          <w:color w:val="111111"/>
          <w:lang w:val="el-GR"/>
        </w:rPr>
        <w:t>Βενιζελικών</w:t>
      </w:r>
      <w:proofErr w:type="spellEnd"/>
      <w:r w:rsidRPr="00105648">
        <w:rPr>
          <w:rFonts w:ascii="Roboto" w:eastAsia="Times New Roman" w:hAnsi="Roboto" w:cs="Times New Roman"/>
          <w:color w:val="111111"/>
          <w:lang w:val="el-GR"/>
        </w:rPr>
        <w:t xml:space="preserve">, στρατιωτικών ιδίως, να μοιραστούν ή και να παραδώσουν την εξουσία στο αντίπαλο στρατόπεδο. Οι </w:t>
      </w:r>
      <w:proofErr w:type="spellStart"/>
      <w:r w:rsidRPr="00105648">
        <w:rPr>
          <w:rFonts w:ascii="Roboto" w:eastAsia="Times New Roman" w:hAnsi="Roboto" w:cs="Times New Roman"/>
          <w:color w:val="111111"/>
          <w:lang w:val="el-GR"/>
        </w:rPr>
        <w:t>Αντιβενιζελικές</w:t>
      </w:r>
      <w:proofErr w:type="spellEnd"/>
      <w:r w:rsidRPr="00105648">
        <w:rPr>
          <w:rFonts w:ascii="Roboto" w:eastAsia="Times New Roman" w:hAnsi="Roboto" w:cs="Times New Roman"/>
          <w:color w:val="111111"/>
          <w:lang w:val="el-GR"/>
        </w:rPr>
        <w:t xml:space="preserve"> αγριότητες που ακολούθησαν την καταστολή του κινήματος του 1935 φάνηκαν να δικαιώνουν εκ των υστέρων το φόβο αυτό. Ιδίως η εκτέλεση των </w:t>
      </w:r>
      <w:proofErr w:type="spellStart"/>
      <w:r w:rsidRPr="00105648">
        <w:rPr>
          <w:rFonts w:ascii="Roboto" w:eastAsia="Times New Roman" w:hAnsi="Roboto" w:cs="Times New Roman"/>
          <w:color w:val="111111"/>
          <w:lang w:val="el-GR"/>
        </w:rPr>
        <w:t>Παπούλα</w:t>
      </w:r>
      <w:proofErr w:type="spellEnd"/>
      <w:r w:rsidRPr="00105648">
        <w:rPr>
          <w:rFonts w:ascii="Roboto" w:eastAsia="Times New Roman" w:hAnsi="Roboto" w:cs="Times New Roman"/>
          <w:color w:val="111111"/>
          <w:lang w:val="el-GR"/>
        </w:rPr>
        <w:t xml:space="preserve"> και Κοιμήση, ουσιαστικά άσχετη με το κίνημα και στο βάθος ωμή εκδίκηση (ή «τιμωρία») για τη στάση τους το 1922.</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Στο Μεσοπόλεμο, τέτοια ήταν προπαντός η οξύτατη αντίθεση, το αγεφύρωτο χάσμα ανάμεσα στους γηγενείς και τους πρόσφυγες. Είναι γνωστή η φανατική </w:t>
      </w:r>
      <w:proofErr w:type="spellStart"/>
      <w:r w:rsidRPr="00105648">
        <w:rPr>
          <w:rFonts w:ascii="Roboto" w:eastAsia="Times New Roman" w:hAnsi="Roboto" w:cs="Times New Roman"/>
          <w:color w:val="111111"/>
          <w:lang w:val="el-GR"/>
        </w:rPr>
        <w:t>Βενιζελική</w:t>
      </w:r>
      <w:proofErr w:type="spellEnd"/>
      <w:r w:rsidRPr="00105648">
        <w:rPr>
          <w:rFonts w:ascii="Roboto" w:eastAsia="Times New Roman" w:hAnsi="Roboto" w:cs="Times New Roman"/>
          <w:color w:val="111111"/>
          <w:lang w:val="el-GR"/>
        </w:rPr>
        <w:t xml:space="preserve"> τοποθέτηση της συντριπτικής πλειοψηφίας των προσφύγων, που συνήθως </w:t>
      </w:r>
      <w:proofErr w:type="spellStart"/>
      <w:r w:rsidRPr="00105648">
        <w:rPr>
          <w:rFonts w:ascii="Roboto" w:eastAsia="Times New Roman" w:hAnsi="Roboto" w:cs="Times New Roman"/>
          <w:color w:val="111111"/>
          <w:lang w:val="el-GR"/>
        </w:rPr>
        <w:t>αποδιδεται</w:t>
      </w:r>
      <w:proofErr w:type="spellEnd"/>
      <w:r w:rsidRPr="00105648">
        <w:rPr>
          <w:rFonts w:ascii="Roboto" w:eastAsia="Times New Roman" w:hAnsi="Roboto" w:cs="Times New Roman"/>
          <w:color w:val="111111"/>
          <w:lang w:val="el-GR"/>
        </w:rPr>
        <w:t xml:space="preserve"> σε συγκυριακούς ιστορικούς λόγους στο ότι δηλ. ο </w:t>
      </w:r>
      <w:proofErr w:type="spellStart"/>
      <w:r w:rsidRPr="00105648">
        <w:rPr>
          <w:rFonts w:ascii="Roboto" w:eastAsia="Times New Roman" w:hAnsi="Roboto" w:cs="Times New Roman"/>
          <w:color w:val="111111"/>
          <w:lang w:val="el-GR"/>
        </w:rPr>
        <w:t>Κωνσταντινισμός</w:t>
      </w:r>
      <w:proofErr w:type="spellEnd"/>
      <w:r w:rsidRPr="00105648">
        <w:rPr>
          <w:rFonts w:ascii="Roboto" w:eastAsia="Times New Roman" w:hAnsi="Roboto" w:cs="Times New Roman"/>
          <w:color w:val="111111"/>
          <w:lang w:val="el-GR"/>
        </w:rPr>
        <w:t xml:space="preserve"> βρέθηκε υπεύθυνος για τη Μικρασιατική Καταστροφή. Όμως ο </w:t>
      </w:r>
      <w:proofErr w:type="spellStart"/>
      <w:r w:rsidRPr="00105648">
        <w:rPr>
          <w:rFonts w:ascii="Roboto" w:eastAsia="Times New Roman" w:hAnsi="Roboto" w:cs="Times New Roman"/>
          <w:color w:val="111111"/>
          <w:lang w:val="el-GR"/>
        </w:rPr>
        <w:t>Βενιζελισμός</w:t>
      </w:r>
      <w:proofErr w:type="spellEnd"/>
      <w:r w:rsidRPr="00105648">
        <w:rPr>
          <w:rFonts w:ascii="Roboto" w:eastAsia="Times New Roman" w:hAnsi="Roboto" w:cs="Times New Roman"/>
          <w:color w:val="111111"/>
          <w:lang w:val="el-GR"/>
        </w:rPr>
        <w:t xml:space="preserve"> των προσφύγων είχε τις ρίζες του και πριν και πέρα από τις </w:t>
      </w:r>
      <w:proofErr w:type="spellStart"/>
      <w:r w:rsidRPr="00105648">
        <w:rPr>
          <w:rFonts w:ascii="Roboto" w:eastAsia="Times New Roman" w:hAnsi="Roboto" w:cs="Times New Roman"/>
          <w:color w:val="111111"/>
          <w:lang w:val="el-GR"/>
        </w:rPr>
        <w:t>ευθυνες</w:t>
      </w:r>
      <w:proofErr w:type="spellEnd"/>
      <w:r w:rsidRPr="00105648">
        <w:rPr>
          <w:rFonts w:ascii="Roboto" w:eastAsia="Times New Roman" w:hAnsi="Roboto" w:cs="Times New Roman"/>
          <w:color w:val="111111"/>
          <w:lang w:val="el-GR"/>
        </w:rPr>
        <w:t xml:space="preserve"> της Καταστροφής. Καθοριστική υπήρξε ιδίως η εχθρότητα των γηγενών και των </w:t>
      </w:r>
      <w:proofErr w:type="spellStart"/>
      <w:r w:rsidRPr="00105648">
        <w:rPr>
          <w:rFonts w:ascii="Roboto" w:eastAsia="Times New Roman" w:hAnsi="Roboto" w:cs="Times New Roman"/>
          <w:color w:val="111111"/>
          <w:lang w:val="el-GR"/>
        </w:rPr>
        <w:t>Αντιβενιζελικών</w:t>
      </w:r>
      <w:proofErr w:type="spellEnd"/>
      <w:r w:rsidRPr="00105648">
        <w:rPr>
          <w:rFonts w:ascii="Roboto" w:eastAsia="Times New Roman" w:hAnsi="Roboto" w:cs="Times New Roman"/>
          <w:color w:val="111111"/>
          <w:lang w:val="el-GR"/>
        </w:rPr>
        <w:t xml:space="preserve">, που πήρε τις διαστάσεις αληθινού ρατσισμού. Ήδη στα Νοεμβριανά του 1916 ο </w:t>
      </w:r>
      <w:proofErr w:type="spellStart"/>
      <w:r w:rsidRPr="00105648">
        <w:rPr>
          <w:rFonts w:ascii="Roboto" w:eastAsia="Times New Roman" w:hAnsi="Roboto" w:cs="Times New Roman"/>
          <w:color w:val="111111"/>
          <w:lang w:val="el-GR"/>
        </w:rPr>
        <w:t>Αντιβενιζελικός</w:t>
      </w:r>
      <w:proofErr w:type="spellEnd"/>
      <w:r w:rsidRPr="00105648">
        <w:rPr>
          <w:rFonts w:ascii="Roboto" w:eastAsia="Times New Roman" w:hAnsi="Roboto" w:cs="Times New Roman"/>
          <w:color w:val="111111"/>
          <w:lang w:val="el-GR"/>
        </w:rPr>
        <w:t xml:space="preserve"> όχλος στράφηκε ιδιαίτερα εναντίον προσφύγων, από τους οποίους άγνωστος αριθμός οδηγήθηκε κοντά στη «Σωτηρία» και δολοφονήθηκε [Γ. </w:t>
      </w:r>
      <w:proofErr w:type="spellStart"/>
      <w:r w:rsidRPr="00105648">
        <w:rPr>
          <w:rFonts w:ascii="Roboto" w:eastAsia="Times New Roman" w:hAnsi="Roboto" w:cs="Times New Roman"/>
          <w:color w:val="111111"/>
          <w:lang w:val="el-GR"/>
        </w:rPr>
        <w:t>Βεντήρη</w:t>
      </w:r>
      <w:proofErr w:type="spellEnd"/>
      <w:r w:rsidRPr="00105648">
        <w:rPr>
          <w:rFonts w:ascii="Roboto" w:eastAsia="Times New Roman" w:hAnsi="Roboto" w:cs="Times New Roman"/>
          <w:color w:val="111111"/>
          <w:lang w:val="el-GR"/>
        </w:rPr>
        <w:t xml:space="preserve">, Η Ελλάς του 1910-1920, Αθήναι, </w:t>
      </w:r>
      <w:proofErr w:type="spellStart"/>
      <w:r w:rsidRPr="00105648">
        <w:rPr>
          <w:rFonts w:ascii="Roboto" w:eastAsia="Times New Roman" w:hAnsi="Roboto" w:cs="Times New Roman"/>
          <w:color w:val="111111"/>
          <w:lang w:val="el-GR"/>
        </w:rPr>
        <w:t>εκδ</w:t>
      </w:r>
      <w:proofErr w:type="spellEnd"/>
      <w:r w:rsidRPr="00105648">
        <w:rPr>
          <w:rFonts w:ascii="Roboto" w:eastAsia="Times New Roman" w:hAnsi="Roboto" w:cs="Times New Roman"/>
          <w:color w:val="111111"/>
          <w:lang w:val="el-GR"/>
        </w:rPr>
        <w:t xml:space="preserve">. Πυρσός, 1931, </w:t>
      </w:r>
      <w:proofErr w:type="spellStart"/>
      <w:r w:rsidRPr="00105648">
        <w:rPr>
          <w:rFonts w:ascii="Roboto" w:eastAsia="Times New Roman" w:hAnsi="Roboto" w:cs="Times New Roman"/>
          <w:color w:val="111111"/>
          <w:lang w:val="el-GR"/>
        </w:rPr>
        <w:t>τόμ</w:t>
      </w:r>
      <w:proofErr w:type="spellEnd"/>
      <w:r w:rsidRPr="00105648">
        <w:rPr>
          <w:rFonts w:ascii="Roboto" w:eastAsia="Times New Roman" w:hAnsi="Roboto" w:cs="Times New Roman"/>
          <w:color w:val="111111"/>
          <w:lang w:val="el-GR"/>
        </w:rPr>
        <w:t>. 2ος, σ. 272].</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Είκοσι χρόνια αργότερα, κατά τα οποία ποτέ δεν έλειψαν αιματηρές συγκρούσεις γηγενών και προσφύγων σε διάφορες περιοχές συνεχιζόταν το ίδιο </w:t>
      </w:r>
      <w:proofErr w:type="spellStart"/>
      <w:r w:rsidRPr="00105648">
        <w:rPr>
          <w:rFonts w:ascii="Roboto" w:eastAsia="Times New Roman" w:hAnsi="Roboto" w:cs="Times New Roman"/>
          <w:color w:val="111111"/>
          <w:lang w:val="el-GR"/>
        </w:rPr>
        <w:t>αντιπροσφυγικό</w:t>
      </w:r>
      <w:proofErr w:type="spellEnd"/>
      <w:r w:rsidRPr="00105648">
        <w:rPr>
          <w:rFonts w:ascii="Roboto" w:eastAsia="Times New Roman" w:hAnsi="Roboto" w:cs="Times New Roman"/>
          <w:color w:val="111111"/>
          <w:lang w:val="el-GR"/>
        </w:rPr>
        <w:t xml:space="preserve"> μένος, στο οποίο αποδίδεται και εμπρησμός σε προσφυγικές παράγκες του Βόλου.</w:t>
      </w:r>
    </w:p>
    <w:p w:rsidR="00DA2E51" w:rsidRPr="00105648" w:rsidRDefault="00DA2E51" w:rsidP="00DA2E51">
      <w:pPr>
        <w:shd w:val="clear" w:color="auto" w:fill="FFFFFF"/>
        <w:spacing w:after="0" w:line="240" w:lineRule="auto"/>
        <w:jc w:val="right"/>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Γ. </w:t>
      </w:r>
      <w:proofErr w:type="spellStart"/>
      <w:r w:rsidRPr="00105648">
        <w:rPr>
          <w:rFonts w:ascii="Roboto" w:eastAsia="Times New Roman" w:hAnsi="Roboto" w:cs="Times New Roman"/>
          <w:color w:val="111111"/>
          <w:lang w:val="el-GR"/>
        </w:rPr>
        <w:t>Μαυρογορδάτου</w:t>
      </w:r>
      <w:proofErr w:type="spellEnd"/>
      <w:r w:rsidRPr="00105648">
        <w:rPr>
          <w:rFonts w:ascii="Roboto" w:eastAsia="Times New Roman" w:hAnsi="Roboto" w:cs="Times New Roman"/>
          <w:color w:val="111111"/>
          <w:lang w:val="el-GR"/>
        </w:rPr>
        <w:t>, Οι διαστάσεις του «κομματικού» φαινομένου στην Ελλάδα:</w:t>
      </w:r>
      <w:r w:rsidRPr="00105648">
        <w:rPr>
          <w:rFonts w:ascii="Roboto" w:eastAsia="Times New Roman" w:hAnsi="Roboto" w:cs="Times New Roman"/>
          <w:color w:val="111111"/>
          <w:lang w:val="el-GR"/>
        </w:rPr>
        <w:br/>
        <w:t xml:space="preserve">παραδείγματα από το μεσοπόλεμο, </w:t>
      </w:r>
      <w:proofErr w:type="spellStart"/>
      <w:r w:rsidRPr="00105648">
        <w:rPr>
          <w:rFonts w:ascii="Roboto" w:eastAsia="Times New Roman" w:hAnsi="Roboto" w:cs="Times New Roman"/>
          <w:color w:val="111111"/>
          <w:lang w:val="el-GR"/>
        </w:rPr>
        <w:t>σσ</w:t>
      </w:r>
      <w:proofErr w:type="spellEnd"/>
      <w:r w:rsidRPr="00105648">
        <w:rPr>
          <w:rFonts w:ascii="Roboto" w:eastAsia="Times New Roman" w:hAnsi="Roboto" w:cs="Times New Roman"/>
          <w:color w:val="111111"/>
          <w:lang w:val="el-GR"/>
        </w:rPr>
        <w:t>. 161-162</w:t>
      </w:r>
    </w:p>
    <w:p w:rsidR="00DA2E51" w:rsidRPr="00105648" w:rsidRDefault="00DA2E51" w:rsidP="00DA2E51">
      <w:pPr>
        <w:shd w:val="clear" w:color="auto" w:fill="FFFFFF"/>
        <w:spacing w:after="0" w:line="240" w:lineRule="auto"/>
        <w:rPr>
          <w:rFonts w:ascii="Roboto" w:eastAsia="Times New Roman" w:hAnsi="Roboto" w:cs="Times New Roman"/>
          <w:color w:val="111111"/>
          <w:lang w:val="el-GR"/>
        </w:rPr>
      </w:pPr>
      <w:r w:rsidRPr="00105648">
        <w:rPr>
          <w:rFonts w:ascii="Roboto" w:eastAsia="Times New Roman" w:hAnsi="Roboto" w:cs="Times New Roman"/>
          <w:b/>
          <w:bCs/>
          <w:color w:val="111111"/>
        </w:rPr>
        <w:t> </w:t>
      </w:r>
    </w:p>
    <w:p w:rsidR="00DA2E51" w:rsidRPr="00105648" w:rsidRDefault="00DA2E51" w:rsidP="00DA2E51">
      <w:pPr>
        <w:shd w:val="clear" w:color="auto" w:fill="FFFFFF"/>
        <w:spacing w:after="0" w:line="240" w:lineRule="auto"/>
        <w:rPr>
          <w:rFonts w:ascii="Roboto" w:eastAsia="Times New Roman" w:hAnsi="Roboto" w:cs="Times New Roman"/>
          <w:color w:val="111111"/>
          <w:lang w:val="el-GR"/>
        </w:rPr>
      </w:pPr>
      <w:r w:rsidRPr="00105648">
        <w:rPr>
          <w:rFonts w:ascii="Roboto" w:eastAsia="Times New Roman" w:hAnsi="Roboto" w:cs="Times New Roman"/>
          <w:b/>
          <w:bCs/>
          <w:color w:val="111111"/>
          <w:lang w:val="el-GR"/>
        </w:rPr>
        <w:t>ΠΗΓΗ</w:t>
      </w:r>
      <w:r w:rsidRPr="00105648">
        <w:rPr>
          <w:rFonts w:ascii="Roboto" w:eastAsia="Times New Roman" w:hAnsi="Roboto" w:cs="Times New Roman"/>
          <w:b/>
          <w:bCs/>
          <w:color w:val="111111"/>
        </w:rPr>
        <w:t> </w:t>
      </w:r>
      <w:r w:rsidRPr="00105648">
        <w:rPr>
          <w:rFonts w:ascii="Roboto" w:eastAsia="Times New Roman" w:hAnsi="Roboto" w:cs="Times New Roman"/>
          <w:b/>
          <w:bCs/>
          <w:color w:val="111111"/>
          <w:lang w:val="el-GR"/>
        </w:rPr>
        <w:t>3</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Χάρισμα και παραταξιακή συνείδηση λειτουργούν συνήθως ομόρροπα. Η εμφάνιση χαρισματικού ηγέτη, με τις ριζικές επιλογές που απαιτεί και τον εντελώς ιδιαίτερο φανατισμό που προκαλεί σε οπαδούς κι αντιπάλους, οδηγεί σε μεγαλύτερη αποκρυστάλλωση κι οξύτητα των παραταξιακών φαινομένων και συγκρούσεων. «Αρχηγός, σωτήρας, σύμβολο της μισής Ελλάδας, Σατανάς για την άλλη μισή» ο Βενιζέλος ξεσήκωσε πολιτικά πάθη που θα ήταν αδιανόητα χωρίς αυτόν – ή κάποιον άλλον, σαν αυτόν. Αντίρροπα, η παραταξιακή αποκρυστάλλωση τείνει να μειώσει την απόλυτη ελευθερία της χαρισματικής ηγεσίας. Το σημείο σύγκρουσης φθάνει όταν ο ηγέτης αποφασίσει να πάει αντίθετα στο παραταξιακό ρεύμα, όπως π.χ. ο Βενιζέλος το 1935, όταν βιάστηκε ν’ αναγνωρίσει το πραξικόπημα της Παλινόρθωσης. Μπορεί και τότε να επιβάλλεται ο χαρισματικός ηγέτης στην παράταξή του, όχι όμως χωρίς ρήγματα, διαρροές κι ανακατατάξεις.</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Χάρισμα και παραταξιακή συνείδηση, χωρίς να καταργούν το σύστημα της πελατείας, παραμερίζουν ή περιορίζουν σημαντικά τη δύναμη του, τη λειτουργία του και ιδίως την ελαστικότητά του. Βασικά, ο συσχετισμός δυνάμεων ανάμεσα στην εθνική κομματική ηγεσία και τα τοπικά «κόμματα» ανατρέπεται ριζικά σε όφελος της πρώτης.</w:t>
      </w:r>
    </w:p>
    <w:p w:rsidR="00DA2E51" w:rsidRPr="00105648" w:rsidRDefault="00DA2E51" w:rsidP="00DA2E51">
      <w:pPr>
        <w:shd w:val="clear" w:color="auto" w:fill="FFFFFF"/>
        <w:spacing w:after="114" w:line="240" w:lineRule="auto"/>
        <w:jc w:val="right"/>
        <w:rPr>
          <w:rFonts w:ascii="Roboto" w:eastAsia="Times New Roman" w:hAnsi="Roboto" w:cs="Times New Roman"/>
          <w:color w:val="111111"/>
          <w:lang w:val="el-GR"/>
        </w:rPr>
      </w:pPr>
      <w:r w:rsidRPr="00105648">
        <w:rPr>
          <w:rFonts w:ascii="Roboto" w:eastAsia="Times New Roman" w:hAnsi="Roboto" w:cs="Times New Roman"/>
          <w:color w:val="111111"/>
          <w:lang w:val="el-GR"/>
        </w:rPr>
        <w:t xml:space="preserve">Γ. </w:t>
      </w:r>
      <w:proofErr w:type="spellStart"/>
      <w:r w:rsidRPr="00105648">
        <w:rPr>
          <w:rFonts w:ascii="Roboto" w:eastAsia="Times New Roman" w:hAnsi="Roboto" w:cs="Times New Roman"/>
          <w:color w:val="111111"/>
          <w:lang w:val="el-GR"/>
        </w:rPr>
        <w:t>Μαυρογορδάτου</w:t>
      </w:r>
      <w:proofErr w:type="spellEnd"/>
      <w:r w:rsidRPr="00105648">
        <w:rPr>
          <w:rFonts w:ascii="Roboto" w:eastAsia="Times New Roman" w:hAnsi="Roboto" w:cs="Times New Roman"/>
          <w:color w:val="111111"/>
          <w:lang w:val="el-GR"/>
        </w:rPr>
        <w:t xml:space="preserve">, </w:t>
      </w:r>
      <w:proofErr w:type="spellStart"/>
      <w:r w:rsidRPr="00105648">
        <w:rPr>
          <w:rFonts w:ascii="Roboto" w:eastAsia="Times New Roman" w:hAnsi="Roboto" w:cs="Times New Roman"/>
          <w:color w:val="111111"/>
          <w:lang w:val="el-GR"/>
        </w:rPr>
        <w:t>ό.π</w:t>
      </w:r>
      <w:proofErr w:type="spellEnd"/>
      <w:r w:rsidRPr="00105648">
        <w:rPr>
          <w:rFonts w:ascii="Roboto" w:eastAsia="Times New Roman" w:hAnsi="Roboto" w:cs="Times New Roman"/>
          <w:color w:val="111111"/>
          <w:lang w:val="el-GR"/>
        </w:rPr>
        <w:t>., σ. 171</w:t>
      </w:r>
    </w:p>
    <w:p w:rsidR="00DA2E51" w:rsidRPr="00105648" w:rsidRDefault="00DA2E51" w:rsidP="00DA2E51">
      <w:pPr>
        <w:shd w:val="clear" w:color="auto" w:fill="FFFFFF"/>
        <w:spacing w:after="114"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lastRenderedPageBreak/>
        <w:t>Με βάση τις γνώσεις που αποκομίσατε από το σχολικό σας εγχειρίδιο, την εικόνα στη σελίδα 110 του βιβλίου σας και τα παραθέματα:</w:t>
      </w:r>
    </w:p>
    <w:p w:rsidR="00DA2E51" w:rsidRPr="00105648" w:rsidRDefault="00DA2E51" w:rsidP="00DA2E51">
      <w:pPr>
        <w:shd w:val="clear" w:color="auto" w:fill="FFFFFF"/>
        <w:spacing w:line="240" w:lineRule="auto"/>
        <w:rPr>
          <w:rFonts w:ascii="Roboto" w:eastAsia="Times New Roman" w:hAnsi="Roboto" w:cs="Times New Roman"/>
          <w:color w:val="111111"/>
          <w:lang w:val="el-GR"/>
        </w:rPr>
      </w:pPr>
      <w:r w:rsidRPr="00105648">
        <w:rPr>
          <w:rFonts w:ascii="Roboto" w:eastAsia="Times New Roman" w:hAnsi="Roboto" w:cs="Times New Roman"/>
          <w:color w:val="111111"/>
          <w:lang w:val="el-GR"/>
        </w:rPr>
        <w:t>α) Να παρουσιάσετε και να σχολιάσετε τις εκδηλώσεις βίας και φανατισμού που δημιούργησαν χάσμα ανάμεσα στις δύο παρατάξεις κατά την περίοδο του Εθνικού Διχασμού.</w:t>
      </w:r>
    </w:p>
    <w:p w:rsidR="00955F2C" w:rsidRPr="00105648" w:rsidRDefault="00DA2E51" w:rsidP="00DA2E51">
      <w:pPr>
        <w:rPr>
          <w:lang w:val="el-GR"/>
        </w:rPr>
      </w:pPr>
      <w:r w:rsidRPr="00105648">
        <w:rPr>
          <w:rFonts w:ascii="Roboto" w:eastAsia="Times New Roman" w:hAnsi="Roboto" w:cs="Times New Roman"/>
          <w:color w:val="111111"/>
          <w:lang w:val="el-GR"/>
        </w:rPr>
        <w:br/>
      </w:r>
    </w:p>
    <w:sectPr w:rsidR="00955F2C" w:rsidRPr="00105648" w:rsidSect="00955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DA2E51"/>
    <w:rsid w:val="00105648"/>
    <w:rsid w:val="007371D1"/>
    <w:rsid w:val="00955F2C"/>
    <w:rsid w:val="00DA2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2E5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A2E51"/>
    <w:rPr>
      <w:b/>
      <w:bCs/>
    </w:rPr>
  </w:style>
</w:styles>
</file>

<file path=word/webSettings.xml><?xml version="1.0" encoding="utf-8"?>
<w:webSettings xmlns:r="http://schemas.openxmlformats.org/officeDocument/2006/relationships" xmlns:w="http://schemas.openxmlformats.org/wordprocessingml/2006/main">
  <w:divs>
    <w:div w:id="169032788">
      <w:bodyDiv w:val="1"/>
      <w:marLeft w:val="0"/>
      <w:marRight w:val="0"/>
      <w:marTop w:val="0"/>
      <w:marBottom w:val="0"/>
      <w:divBdr>
        <w:top w:val="none" w:sz="0" w:space="0" w:color="auto"/>
        <w:left w:val="none" w:sz="0" w:space="0" w:color="auto"/>
        <w:bottom w:val="none" w:sz="0" w:space="0" w:color="auto"/>
        <w:right w:val="none" w:sz="0" w:space="0" w:color="auto"/>
      </w:divBdr>
      <w:divsChild>
        <w:div w:id="518549299">
          <w:marLeft w:val="0"/>
          <w:marRight w:val="0"/>
          <w:marTop w:val="0"/>
          <w:marBottom w:val="250"/>
          <w:divBdr>
            <w:top w:val="none" w:sz="0" w:space="0" w:color="auto"/>
            <w:left w:val="none" w:sz="0" w:space="0" w:color="auto"/>
            <w:bottom w:val="none" w:sz="0" w:space="0" w:color="auto"/>
            <w:right w:val="none" w:sz="0" w:space="0" w:color="auto"/>
          </w:divBdr>
          <w:divsChild>
            <w:div w:id="7348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3</cp:revision>
  <dcterms:created xsi:type="dcterms:W3CDTF">2021-01-11T18:13:00Z</dcterms:created>
  <dcterms:modified xsi:type="dcterms:W3CDTF">2021-12-19T19:03:00Z</dcterms:modified>
</cp:coreProperties>
</file>