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64" w:rsidRDefault="009B1F1A" w:rsidP="00972F64">
      <w:pPr>
        <w:shd w:val="clear" w:color="auto" w:fill="FFFFFF"/>
        <w:spacing w:after="0" w:line="360" w:lineRule="auto"/>
        <w:ind w:firstLine="720"/>
        <w:jc w:val="center"/>
        <w:textAlignment w:val="baseline"/>
        <w:rPr>
          <w:rFonts w:asciiTheme="majorHAnsi" w:eastAsia="Times New Roman" w:hAnsiTheme="majorHAnsi" w:cs="Open Sans"/>
          <w:b/>
          <w:bCs/>
          <w:color w:val="000000"/>
          <w:sz w:val="24"/>
          <w:lang w:eastAsia="el-GR"/>
        </w:rPr>
      </w:pPr>
      <w:r w:rsidRPr="00972F64">
        <w:rPr>
          <w:rFonts w:asciiTheme="majorHAnsi" w:eastAsia="Times New Roman" w:hAnsiTheme="majorHAnsi" w:cs="Open Sans"/>
          <w:b/>
          <w:bCs/>
          <w:color w:val="000000"/>
          <w:sz w:val="24"/>
          <w:lang w:eastAsia="el-GR"/>
        </w:rPr>
        <w:t>Προφορικός και γραπτός λόγος</w:t>
      </w:r>
    </w:p>
    <w:p w:rsidR="009B1F1A" w:rsidRPr="009B1F1A" w:rsidRDefault="009B1F1A" w:rsidP="00972F64">
      <w:pPr>
        <w:shd w:val="clear" w:color="auto" w:fill="FFFFFF"/>
        <w:spacing w:after="0" w:line="360" w:lineRule="auto"/>
        <w:ind w:firstLine="720"/>
        <w:jc w:val="both"/>
        <w:textAlignment w:val="baseline"/>
        <w:rPr>
          <w:rFonts w:asciiTheme="majorHAnsi" w:eastAsia="Times New Roman" w:hAnsiTheme="majorHAnsi" w:cs="Open Sans"/>
          <w:sz w:val="24"/>
          <w:szCs w:val="25"/>
          <w:lang w:eastAsia="el-GR"/>
        </w:rPr>
      </w:pPr>
      <w:r w:rsidRPr="009B1F1A">
        <w:rPr>
          <w:rFonts w:asciiTheme="majorHAnsi" w:eastAsia="Times New Roman" w:hAnsiTheme="majorHAnsi" w:cs="Open Sans"/>
          <w:color w:val="000000"/>
          <w:sz w:val="24"/>
          <w:szCs w:val="25"/>
          <w:bdr w:val="none" w:sz="0" w:space="0" w:color="auto" w:frame="1"/>
          <w:lang w:eastAsia="el-GR"/>
        </w:rPr>
        <w:t>Μιλώντα</w:t>
      </w:r>
      <w:r w:rsidR="00972F64">
        <w:rPr>
          <w:rFonts w:asciiTheme="majorHAnsi" w:eastAsia="Times New Roman" w:hAnsiTheme="majorHAnsi" w:cs="Open Sans"/>
          <w:color w:val="000000"/>
          <w:sz w:val="24"/>
          <w:szCs w:val="25"/>
          <w:bdr w:val="none" w:sz="0" w:space="0" w:color="auto" w:frame="1"/>
          <w:lang w:eastAsia="el-GR"/>
        </w:rPr>
        <w:t>ς για προφορικό και γραπτό λόγο, έχουμε στην πραγματικότητα</w:t>
      </w:r>
      <w:r w:rsidRPr="009B1F1A">
        <w:rPr>
          <w:rFonts w:asciiTheme="majorHAnsi" w:eastAsia="Times New Roman" w:hAnsiTheme="majorHAnsi" w:cs="Open Sans"/>
          <w:color w:val="000000"/>
          <w:sz w:val="24"/>
          <w:szCs w:val="25"/>
          <w:bdr w:val="none" w:sz="0" w:space="0" w:color="auto" w:frame="1"/>
          <w:lang w:eastAsia="el-GR"/>
        </w:rPr>
        <w:t xml:space="preserve"> να κάνουμε με μία περαιτέρω υποκατηγοριοποίηση της </w:t>
      </w:r>
      <w:r w:rsidR="00972F64">
        <w:rPr>
          <w:rFonts w:asciiTheme="majorHAnsi" w:eastAsia="Times New Roman" w:hAnsiTheme="majorHAnsi" w:cs="Open Sans"/>
          <w:color w:val="000000"/>
          <w:sz w:val="24"/>
          <w:szCs w:val="25"/>
          <w:bdr w:val="none" w:sz="0" w:space="0" w:color="auto" w:frame="1"/>
          <w:lang w:eastAsia="el-GR"/>
        </w:rPr>
        <w:t>ομιλίας σε προφορική και γραπτή</w:t>
      </w:r>
      <w:r w:rsidRPr="009B1F1A">
        <w:rPr>
          <w:rFonts w:asciiTheme="majorHAnsi" w:eastAsia="Times New Roman" w:hAnsiTheme="majorHAnsi" w:cs="Open Sans"/>
          <w:color w:val="000000"/>
          <w:sz w:val="24"/>
          <w:szCs w:val="25"/>
          <w:bdr w:val="none" w:sz="0" w:space="0" w:color="auto" w:frame="1"/>
          <w:lang w:eastAsia="el-GR"/>
        </w:rPr>
        <w:t>. Η γλώσσα υπάρχει πρώτα και πάνω α</w:t>
      </w:r>
      <w:r w:rsidR="00972F64">
        <w:rPr>
          <w:rFonts w:asciiTheme="majorHAnsi" w:eastAsia="Times New Roman" w:hAnsiTheme="majorHAnsi" w:cs="Open Sans"/>
          <w:color w:val="000000"/>
          <w:sz w:val="24"/>
          <w:szCs w:val="25"/>
          <w:bdr w:val="none" w:sz="0" w:space="0" w:color="auto" w:frame="1"/>
          <w:lang w:eastAsia="el-GR"/>
        </w:rPr>
        <w:t>π’ όλα ως προφορική επικοινωνία. Η γραπτή ομιλία /</w:t>
      </w:r>
      <w:r w:rsidRPr="009B1F1A">
        <w:rPr>
          <w:rFonts w:asciiTheme="majorHAnsi" w:eastAsia="Times New Roman" w:hAnsiTheme="majorHAnsi" w:cs="Open Sans"/>
          <w:color w:val="000000"/>
          <w:sz w:val="24"/>
          <w:szCs w:val="25"/>
          <w:bdr w:val="none" w:sz="0" w:space="0" w:color="auto" w:frame="1"/>
          <w:lang w:eastAsia="el-GR"/>
        </w:rPr>
        <w:t>επικοινωνία ιστορ</w:t>
      </w:r>
      <w:r w:rsidR="00972F64">
        <w:rPr>
          <w:rFonts w:asciiTheme="majorHAnsi" w:eastAsia="Times New Roman" w:hAnsiTheme="majorHAnsi" w:cs="Open Sans"/>
          <w:color w:val="000000"/>
          <w:sz w:val="24"/>
          <w:szCs w:val="25"/>
          <w:bdr w:val="none" w:sz="0" w:space="0" w:color="auto" w:frame="1"/>
          <w:lang w:eastAsia="el-GR"/>
        </w:rPr>
        <w:t>ικά και ιεραρχικά ακολουθεί</w:t>
      </w:r>
      <w:r w:rsidRPr="009B1F1A">
        <w:rPr>
          <w:rFonts w:asciiTheme="majorHAnsi" w:eastAsia="Times New Roman" w:hAnsiTheme="majorHAnsi" w:cs="Open Sans"/>
          <w:color w:val="000000"/>
          <w:sz w:val="24"/>
          <w:szCs w:val="25"/>
          <w:bdr w:val="none" w:sz="0" w:space="0" w:color="auto" w:frame="1"/>
          <w:lang w:eastAsia="el-GR"/>
        </w:rPr>
        <w:t>. Η προφορική ομιλία ε</w:t>
      </w:r>
      <w:r w:rsidR="00972F64">
        <w:rPr>
          <w:rFonts w:asciiTheme="majorHAnsi" w:eastAsia="Times New Roman" w:hAnsiTheme="majorHAnsi" w:cs="Open Sans"/>
          <w:color w:val="000000"/>
          <w:sz w:val="24"/>
          <w:szCs w:val="25"/>
          <w:bdr w:val="none" w:sz="0" w:space="0" w:color="auto" w:frame="1"/>
          <w:lang w:eastAsia="el-GR"/>
        </w:rPr>
        <w:t>ίναι η άμεση πλευρά της γλώσσας</w:t>
      </w:r>
      <w:r w:rsidRPr="009B1F1A">
        <w:rPr>
          <w:rFonts w:asciiTheme="majorHAnsi" w:eastAsia="Times New Roman" w:hAnsiTheme="majorHAnsi" w:cs="Open Sans"/>
          <w:color w:val="000000"/>
          <w:sz w:val="24"/>
          <w:szCs w:val="25"/>
          <w:bdr w:val="none" w:sz="0" w:space="0" w:color="auto" w:frame="1"/>
          <w:lang w:eastAsia="el-GR"/>
        </w:rPr>
        <w:t xml:space="preserve">, ενώ η γραπτή ομιλία η έμμεση πλευρά της με τη μεσολάβηση του </w:t>
      </w:r>
      <w:r w:rsidR="00972F64">
        <w:rPr>
          <w:rFonts w:asciiTheme="majorHAnsi" w:eastAsia="Times New Roman" w:hAnsiTheme="majorHAnsi" w:cs="Open Sans"/>
          <w:color w:val="000000"/>
          <w:sz w:val="24"/>
          <w:szCs w:val="25"/>
          <w:bdr w:val="none" w:sz="0" w:space="0" w:color="auto" w:frame="1"/>
          <w:lang w:eastAsia="el-GR"/>
        </w:rPr>
        <w:t>σημειακού συστήματος της γραφής. Ακόμη</w:t>
      </w:r>
      <w:r w:rsidRPr="009B1F1A">
        <w:rPr>
          <w:rFonts w:asciiTheme="majorHAnsi" w:eastAsia="Times New Roman" w:hAnsiTheme="majorHAnsi" w:cs="Open Sans"/>
          <w:color w:val="000000"/>
          <w:sz w:val="24"/>
          <w:szCs w:val="25"/>
          <w:bdr w:val="none" w:sz="0" w:space="0" w:color="auto" w:frame="1"/>
          <w:lang w:eastAsia="el-GR"/>
        </w:rPr>
        <w:t>, η προφορική επικοινωνία εί</w:t>
      </w:r>
      <w:r w:rsidR="00972F64">
        <w:rPr>
          <w:rFonts w:asciiTheme="majorHAnsi" w:eastAsia="Times New Roman" w:hAnsiTheme="majorHAnsi" w:cs="Open Sans"/>
          <w:color w:val="000000"/>
          <w:sz w:val="24"/>
          <w:szCs w:val="25"/>
          <w:bdr w:val="none" w:sz="0" w:space="0" w:color="auto" w:frame="1"/>
          <w:lang w:eastAsia="el-GR"/>
        </w:rPr>
        <w:t>ναι η φυσική πλευρά της γλώσσας</w:t>
      </w:r>
      <w:r w:rsidRPr="009B1F1A">
        <w:rPr>
          <w:rFonts w:asciiTheme="majorHAnsi" w:eastAsia="Times New Roman" w:hAnsiTheme="majorHAnsi" w:cs="Open Sans"/>
          <w:color w:val="000000"/>
          <w:sz w:val="24"/>
          <w:szCs w:val="25"/>
          <w:bdr w:val="none" w:sz="0" w:space="0" w:color="auto" w:frame="1"/>
          <w:lang w:eastAsia="el-GR"/>
        </w:rPr>
        <w:t xml:space="preserve">, που επιτελείται μέσω των </w:t>
      </w:r>
      <w:r w:rsidR="00972F64">
        <w:rPr>
          <w:rFonts w:asciiTheme="majorHAnsi" w:eastAsia="Times New Roman" w:hAnsiTheme="majorHAnsi" w:cs="Open Sans"/>
          <w:color w:val="000000"/>
          <w:sz w:val="24"/>
          <w:szCs w:val="25"/>
          <w:bdr w:val="none" w:sz="0" w:space="0" w:color="auto" w:frame="1"/>
          <w:lang w:eastAsia="el-GR"/>
        </w:rPr>
        <w:t>φωνητηρίων οργάνων του ανθρώπου</w:t>
      </w:r>
      <w:r w:rsidRPr="009B1F1A">
        <w:rPr>
          <w:rFonts w:asciiTheme="majorHAnsi" w:eastAsia="Times New Roman" w:hAnsiTheme="majorHAnsi" w:cs="Open Sans"/>
          <w:color w:val="000000"/>
          <w:sz w:val="24"/>
          <w:szCs w:val="25"/>
          <w:bdr w:val="none" w:sz="0" w:space="0" w:color="auto" w:frame="1"/>
          <w:lang w:eastAsia="el-GR"/>
        </w:rPr>
        <w:t xml:space="preserve">, ενώ η γραπτή είναι τεχνητή διαδικασία , που </w:t>
      </w:r>
      <w:r w:rsidR="00972F64">
        <w:rPr>
          <w:rFonts w:asciiTheme="majorHAnsi" w:eastAsia="Times New Roman" w:hAnsiTheme="majorHAnsi" w:cs="Open Sans"/>
          <w:color w:val="000000"/>
          <w:sz w:val="24"/>
          <w:szCs w:val="25"/>
          <w:bdr w:val="none" w:sz="0" w:space="0" w:color="auto" w:frame="1"/>
          <w:lang w:eastAsia="el-GR"/>
        </w:rPr>
        <w:t>προϋποθέτει τη γνώση της γραφής. Όλοι οι άνθρωποι μιλούν</w:t>
      </w:r>
      <w:r w:rsidRPr="009B1F1A">
        <w:rPr>
          <w:rFonts w:asciiTheme="majorHAnsi" w:eastAsia="Times New Roman" w:hAnsiTheme="majorHAnsi" w:cs="Open Sans"/>
          <w:color w:val="000000"/>
          <w:sz w:val="24"/>
          <w:szCs w:val="25"/>
          <w:bdr w:val="none" w:sz="0" w:space="0" w:color="auto" w:frame="1"/>
          <w:lang w:eastAsia="el-GR"/>
        </w:rPr>
        <w:t>, ε</w:t>
      </w:r>
      <w:r w:rsidR="00972F64">
        <w:rPr>
          <w:rFonts w:asciiTheme="majorHAnsi" w:eastAsia="Times New Roman" w:hAnsiTheme="majorHAnsi" w:cs="Open Sans"/>
          <w:color w:val="000000"/>
          <w:sz w:val="24"/>
          <w:szCs w:val="25"/>
          <w:bdr w:val="none" w:sz="0" w:space="0" w:color="auto" w:frame="1"/>
          <w:lang w:eastAsia="el-GR"/>
        </w:rPr>
        <w:t>νώ όλοι δε γνωρίζουν να γράφουν</w:t>
      </w:r>
      <w:r w:rsidRPr="009B1F1A">
        <w:rPr>
          <w:rFonts w:asciiTheme="majorHAnsi" w:eastAsia="Times New Roman" w:hAnsiTheme="majorHAnsi" w:cs="Open Sans"/>
          <w:color w:val="000000"/>
          <w:sz w:val="24"/>
          <w:szCs w:val="25"/>
          <w:bdr w:val="none" w:sz="0" w:space="0" w:color="auto" w:frame="1"/>
          <w:lang w:eastAsia="el-GR"/>
        </w:rPr>
        <w:t>. Κι ακόμα πρώτα μιλούν</w:t>
      </w:r>
      <w:r w:rsidR="00972F64">
        <w:rPr>
          <w:rFonts w:asciiTheme="majorHAnsi" w:eastAsia="Times New Roman" w:hAnsiTheme="majorHAnsi" w:cs="Open Sans"/>
          <w:color w:val="000000"/>
          <w:sz w:val="24"/>
          <w:szCs w:val="25"/>
          <w:bdr w:val="none" w:sz="0" w:space="0" w:color="auto" w:frame="1"/>
          <w:lang w:eastAsia="el-GR"/>
        </w:rPr>
        <w:t xml:space="preserve"> κι ύστερα μαθαίνουν, αν μάθουν</w:t>
      </w:r>
      <w:r w:rsidRPr="009B1F1A">
        <w:rPr>
          <w:rFonts w:asciiTheme="majorHAnsi" w:eastAsia="Times New Roman" w:hAnsiTheme="majorHAnsi" w:cs="Open Sans"/>
          <w:color w:val="000000"/>
          <w:sz w:val="24"/>
          <w:szCs w:val="25"/>
          <w:bdr w:val="none" w:sz="0" w:space="0" w:color="auto" w:frame="1"/>
          <w:lang w:eastAsia="el-GR"/>
        </w:rPr>
        <w:t>, να γράφουν.</w:t>
      </w:r>
    </w:p>
    <w:p w:rsidR="009B1F1A" w:rsidRPr="009B1F1A" w:rsidRDefault="00972F64" w:rsidP="00972F64">
      <w:pPr>
        <w:shd w:val="clear" w:color="auto" w:fill="FFFFFF"/>
        <w:spacing w:after="0" w:line="360" w:lineRule="auto"/>
        <w:ind w:firstLine="720"/>
        <w:jc w:val="both"/>
        <w:textAlignment w:val="baseline"/>
        <w:rPr>
          <w:rFonts w:asciiTheme="majorHAnsi" w:eastAsia="Times New Roman" w:hAnsiTheme="majorHAnsi" w:cs="Open Sans"/>
          <w:sz w:val="24"/>
          <w:szCs w:val="25"/>
          <w:lang w:eastAsia="el-GR"/>
        </w:rPr>
      </w:pPr>
      <w:r>
        <w:rPr>
          <w:rFonts w:asciiTheme="majorHAnsi" w:eastAsia="Times New Roman" w:hAnsiTheme="majorHAnsi" w:cs="Open Sans"/>
          <w:color w:val="000000"/>
          <w:sz w:val="24"/>
          <w:szCs w:val="25"/>
          <w:bdr w:val="none" w:sz="0" w:space="0" w:color="auto" w:frame="1"/>
          <w:lang w:eastAsia="el-GR"/>
        </w:rPr>
        <w:t>Με τη εφεύρεση της γραφής</w:t>
      </w:r>
      <w:r w:rsidR="009B1F1A" w:rsidRPr="009B1F1A">
        <w:rPr>
          <w:rFonts w:asciiTheme="majorHAnsi" w:eastAsia="Times New Roman" w:hAnsiTheme="majorHAnsi" w:cs="Open Sans"/>
          <w:color w:val="000000"/>
          <w:sz w:val="24"/>
          <w:szCs w:val="25"/>
          <w:bdr w:val="none" w:sz="0" w:space="0" w:color="auto" w:frame="1"/>
          <w:lang w:eastAsia="el-GR"/>
        </w:rPr>
        <w:t xml:space="preserve">, την επινόηση δηλαδή ενός σημειακού συστήματος που – με μεγαλύτερη ή μικρότερη επάρκεια ανάλογα με το είδος της γραφής και τη γλώσσα </w:t>
      </w:r>
      <w:r>
        <w:rPr>
          <w:rFonts w:asciiTheme="majorHAnsi" w:eastAsia="Times New Roman" w:hAnsiTheme="majorHAnsi" w:cs="Open Sans"/>
          <w:color w:val="000000"/>
          <w:sz w:val="24"/>
          <w:szCs w:val="25"/>
          <w:bdr w:val="none" w:sz="0" w:space="0" w:color="auto" w:frame="1"/>
          <w:lang w:eastAsia="el-GR"/>
        </w:rPr>
        <w:t>– παριστάνει τον προφορικό λόγο</w:t>
      </w:r>
      <w:r w:rsidR="009B1F1A" w:rsidRPr="009B1F1A">
        <w:rPr>
          <w:rFonts w:asciiTheme="majorHAnsi" w:eastAsia="Times New Roman" w:hAnsiTheme="majorHAnsi" w:cs="Open Sans"/>
          <w:color w:val="000000"/>
          <w:sz w:val="24"/>
          <w:szCs w:val="25"/>
          <w:bdr w:val="none" w:sz="0" w:space="0" w:color="auto" w:frame="1"/>
          <w:lang w:eastAsia="el-GR"/>
        </w:rPr>
        <w:t>, ο άνθρωπος μπόρεσε να εξασφαλίσει ορισμένα πλεονεκτήματα στο επίπεδο της ομ</w:t>
      </w:r>
      <w:r>
        <w:rPr>
          <w:rFonts w:asciiTheme="majorHAnsi" w:eastAsia="Times New Roman" w:hAnsiTheme="majorHAnsi" w:cs="Open Sans"/>
          <w:color w:val="000000"/>
          <w:sz w:val="24"/>
          <w:szCs w:val="25"/>
          <w:bdr w:val="none" w:sz="0" w:space="0" w:color="auto" w:frame="1"/>
          <w:lang w:eastAsia="el-GR"/>
        </w:rPr>
        <w:t>ιλίας, της εφαρμογής του λόγου</w:t>
      </w:r>
      <w:r w:rsidR="009B1F1A" w:rsidRPr="009B1F1A">
        <w:rPr>
          <w:rFonts w:asciiTheme="majorHAnsi" w:eastAsia="Times New Roman" w:hAnsiTheme="majorHAnsi" w:cs="Open Sans"/>
          <w:color w:val="000000"/>
          <w:sz w:val="24"/>
          <w:szCs w:val="25"/>
          <w:bdr w:val="none" w:sz="0" w:space="0" w:color="auto" w:frame="1"/>
          <w:lang w:eastAsia="el-GR"/>
        </w:rPr>
        <w:t xml:space="preserve">. Μπόρεσε πρώτα απ’ όλα </w:t>
      </w:r>
      <w:r>
        <w:rPr>
          <w:rFonts w:asciiTheme="majorHAnsi" w:eastAsia="Times New Roman" w:hAnsiTheme="majorHAnsi" w:cs="Open Sans"/>
          <w:color w:val="000000"/>
          <w:sz w:val="24"/>
          <w:szCs w:val="25"/>
          <w:bdr w:val="none" w:sz="0" w:space="0" w:color="auto" w:frame="1"/>
          <w:lang w:eastAsia="el-GR"/>
        </w:rPr>
        <w:t>να νικήσει το χρόνο και το χώρο</w:t>
      </w:r>
      <w:r w:rsidR="009B1F1A" w:rsidRPr="009B1F1A">
        <w:rPr>
          <w:rFonts w:asciiTheme="majorHAnsi" w:eastAsia="Times New Roman" w:hAnsiTheme="majorHAnsi" w:cs="Open Sans"/>
          <w:color w:val="000000"/>
          <w:sz w:val="24"/>
          <w:szCs w:val="25"/>
          <w:bdr w:val="none" w:sz="0" w:space="0" w:color="auto" w:frame="1"/>
          <w:lang w:eastAsia="el-GR"/>
        </w:rPr>
        <w:t>, γιατί ο γραπτός λόγος – όταν συντρέχουν και οι κατάλληλες συνθήκες ( ύλη γραφής</w:t>
      </w:r>
      <w:r>
        <w:rPr>
          <w:rFonts w:asciiTheme="majorHAnsi" w:eastAsia="Times New Roman" w:hAnsiTheme="majorHAnsi" w:cs="Open Sans"/>
          <w:color w:val="000000"/>
          <w:sz w:val="24"/>
          <w:szCs w:val="25"/>
          <w:bdr w:val="none" w:sz="0" w:space="0" w:color="auto" w:frame="1"/>
          <w:lang w:eastAsia="el-GR"/>
        </w:rPr>
        <w:t>, κλιματολογικές συνθήκες κτλ.</w:t>
      </w:r>
      <w:r w:rsidR="009B1F1A" w:rsidRPr="009B1F1A">
        <w:rPr>
          <w:rFonts w:asciiTheme="majorHAnsi" w:eastAsia="Times New Roman" w:hAnsiTheme="majorHAnsi" w:cs="Open Sans"/>
          <w:color w:val="000000"/>
          <w:sz w:val="24"/>
          <w:szCs w:val="25"/>
          <w:bdr w:val="none" w:sz="0" w:space="0" w:color="auto" w:frame="1"/>
          <w:lang w:eastAsia="el-GR"/>
        </w:rPr>
        <w:t>) – διασώζει το λόγο επ’ άπειρον , ενώ συγχρόνως τον κάνει προσιτό και στα πιο απομακρυσμένα μέρη της Γης. Με τη γραφή ο λόγο</w:t>
      </w:r>
      <w:r>
        <w:rPr>
          <w:rFonts w:asciiTheme="majorHAnsi" w:eastAsia="Times New Roman" w:hAnsiTheme="majorHAnsi" w:cs="Open Sans"/>
          <w:color w:val="000000"/>
          <w:sz w:val="24"/>
          <w:szCs w:val="25"/>
          <w:bdr w:val="none" w:sz="0" w:space="0" w:color="auto" w:frame="1"/>
          <w:lang w:eastAsia="el-GR"/>
        </w:rPr>
        <w:t>ς γίνεται «αθάνατος». Παράλληλα</w:t>
      </w:r>
      <w:r w:rsidR="009B1F1A" w:rsidRPr="009B1F1A">
        <w:rPr>
          <w:rFonts w:asciiTheme="majorHAnsi" w:eastAsia="Times New Roman" w:hAnsiTheme="majorHAnsi" w:cs="Open Sans"/>
          <w:color w:val="000000"/>
          <w:sz w:val="24"/>
          <w:szCs w:val="25"/>
          <w:bdr w:val="none" w:sz="0" w:space="0" w:color="auto" w:frame="1"/>
          <w:lang w:eastAsia="el-GR"/>
        </w:rPr>
        <w:t>, ο γραπτός λόγος συντηρεί την ιστορική μνήμη και ως φορέας της ανθρώπινης εμπειρίας και γνώσεως γίνεται απαραίτητη προϋπόθεση για τη διάσωση και μετάδοση κάθε μορφής πολιτισμού. Αντιθέτως, ο χαρακτήρας και η προσφορά – καμιά φορά και η ίδια η ύπαρξη – ορισμένων πολιτ</w:t>
      </w:r>
      <w:r>
        <w:rPr>
          <w:rFonts w:asciiTheme="majorHAnsi" w:eastAsia="Times New Roman" w:hAnsiTheme="majorHAnsi" w:cs="Open Sans"/>
          <w:color w:val="000000"/>
          <w:sz w:val="24"/>
          <w:szCs w:val="25"/>
          <w:bdr w:val="none" w:sz="0" w:space="0" w:color="auto" w:frame="1"/>
          <w:lang w:eastAsia="el-GR"/>
        </w:rPr>
        <w:t>ισμών μας είναι σχεδόν άγνωστοι</w:t>
      </w:r>
      <w:r w:rsidR="009B1F1A" w:rsidRPr="009B1F1A">
        <w:rPr>
          <w:rFonts w:asciiTheme="majorHAnsi" w:eastAsia="Times New Roman" w:hAnsiTheme="majorHAnsi" w:cs="Open Sans"/>
          <w:color w:val="000000"/>
          <w:sz w:val="24"/>
          <w:szCs w:val="25"/>
          <w:bdr w:val="none" w:sz="0" w:space="0" w:color="auto" w:frame="1"/>
          <w:lang w:eastAsia="el-GR"/>
        </w:rPr>
        <w:t>, γιατί δεν παρ</w:t>
      </w:r>
      <w:r>
        <w:rPr>
          <w:rFonts w:asciiTheme="majorHAnsi" w:eastAsia="Times New Roman" w:hAnsiTheme="majorHAnsi" w:cs="Open Sans"/>
          <w:color w:val="000000"/>
          <w:sz w:val="24"/>
          <w:szCs w:val="25"/>
          <w:bdr w:val="none" w:sz="0" w:space="0" w:color="auto" w:frame="1"/>
          <w:lang w:eastAsia="el-GR"/>
        </w:rPr>
        <w:t>αδόθηκαν μέσω του γραπτού λόγου</w:t>
      </w:r>
      <w:r w:rsidR="009B1F1A" w:rsidRPr="009B1F1A">
        <w:rPr>
          <w:rFonts w:asciiTheme="majorHAnsi" w:eastAsia="Times New Roman" w:hAnsiTheme="majorHAnsi" w:cs="Open Sans"/>
          <w:color w:val="000000"/>
          <w:sz w:val="24"/>
          <w:szCs w:val="25"/>
          <w:bdr w:val="none" w:sz="0" w:space="0" w:color="auto" w:frame="1"/>
          <w:lang w:eastAsia="el-GR"/>
        </w:rPr>
        <w:t>.</w:t>
      </w:r>
    </w:p>
    <w:p w:rsidR="009B1F1A" w:rsidRPr="009B1F1A" w:rsidRDefault="009B1F1A" w:rsidP="00972F64">
      <w:pPr>
        <w:shd w:val="clear" w:color="auto" w:fill="FFFFFF"/>
        <w:spacing w:after="0" w:line="360" w:lineRule="auto"/>
        <w:ind w:firstLine="720"/>
        <w:jc w:val="both"/>
        <w:textAlignment w:val="baseline"/>
        <w:rPr>
          <w:rFonts w:asciiTheme="majorHAnsi" w:eastAsia="Times New Roman" w:hAnsiTheme="majorHAnsi" w:cs="Open Sans"/>
          <w:sz w:val="24"/>
          <w:szCs w:val="25"/>
          <w:lang w:eastAsia="el-GR"/>
        </w:rPr>
      </w:pPr>
      <w:r w:rsidRPr="009B1F1A">
        <w:rPr>
          <w:rFonts w:asciiTheme="majorHAnsi" w:eastAsia="Times New Roman" w:hAnsiTheme="majorHAnsi" w:cs="Open Sans"/>
          <w:color w:val="000000"/>
          <w:sz w:val="24"/>
          <w:szCs w:val="25"/>
          <w:bdr w:val="none" w:sz="0" w:space="0" w:color="auto" w:frame="1"/>
          <w:lang w:eastAsia="el-GR"/>
        </w:rPr>
        <w:t>Τέλος, σύγχρονες ιδίως μορφές επικοινωνίας που χρειάζονται μεγαλύτε</w:t>
      </w:r>
      <w:r w:rsidR="00972F64">
        <w:rPr>
          <w:rFonts w:asciiTheme="majorHAnsi" w:eastAsia="Times New Roman" w:hAnsiTheme="majorHAnsi" w:cs="Open Sans"/>
          <w:color w:val="000000"/>
          <w:sz w:val="24"/>
          <w:szCs w:val="25"/>
          <w:bdr w:val="none" w:sz="0" w:space="0" w:color="auto" w:frame="1"/>
          <w:lang w:eastAsia="el-GR"/>
        </w:rPr>
        <w:t>ρη άνεση χρόνου στη διατύπωση ή</w:t>
      </w:r>
      <w:r w:rsidRPr="009B1F1A">
        <w:rPr>
          <w:rFonts w:asciiTheme="majorHAnsi" w:eastAsia="Times New Roman" w:hAnsiTheme="majorHAnsi" w:cs="Open Sans"/>
          <w:color w:val="000000"/>
          <w:sz w:val="24"/>
          <w:szCs w:val="25"/>
          <w:bdr w:val="none" w:sz="0" w:space="0" w:color="auto" w:frame="1"/>
          <w:lang w:eastAsia="el-GR"/>
        </w:rPr>
        <w:t xml:space="preserve">, γενικότερα , μεγαλύτερη και επανειλημμένη προσπάθεια για την επίτευξη της ανάλογης </w:t>
      </w:r>
      <w:r w:rsidR="00972F64">
        <w:rPr>
          <w:rFonts w:asciiTheme="majorHAnsi" w:eastAsia="Times New Roman" w:hAnsiTheme="majorHAnsi" w:cs="Open Sans"/>
          <w:color w:val="000000"/>
          <w:sz w:val="24"/>
          <w:szCs w:val="25"/>
          <w:bdr w:val="none" w:sz="0" w:space="0" w:color="auto" w:frame="1"/>
          <w:lang w:eastAsia="el-GR"/>
        </w:rPr>
        <w:t>μορφής (ακριβολογία, σαφήνεια, πυκνότητα</w:t>
      </w:r>
      <w:r w:rsidRPr="009B1F1A">
        <w:rPr>
          <w:rFonts w:asciiTheme="majorHAnsi" w:eastAsia="Times New Roman" w:hAnsiTheme="majorHAnsi" w:cs="Open Sans"/>
          <w:color w:val="000000"/>
          <w:sz w:val="24"/>
          <w:szCs w:val="25"/>
          <w:bdr w:val="none" w:sz="0" w:space="0" w:color="auto" w:frame="1"/>
          <w:lang w:eastAsia="el-GR"/>
        </w:rPr>
        <w:t>, λι</w:t>
      </w:r>
      <w:r w:rsidR="00972F64">
        <w:rPr>
          <w:rFonts w:asciiTheme="majorHAnsi" w:eastAsia="Times New Roman" w:hAnsiTheme="majorHAnsi" w:cs="Open Sans"/>
          <w:color w:val="000000"/>
          <w:sz w:val="24"/>
          <w:szCs w:val="25"/>
          <w:bdr w:val="none" w:sz="0" w:space="0" w:color="auto" w:frame="1"/>
          <w:lang w:eastAsia="el-GR"/>
        </w:rPr>
        <w:t>τότητα, παραστατικότητα κτλ.)</w:t>
      </w:r>
      <w:r w:rsidRPr="009B1F1A">
        <w:rPr>
          <w:rFonts w:asciiTheme="majorHAnsi" w:eastAsia="Times New Roman" w:hAnsiTheme="majorHAnsi" w:cs="Open Sans"/>
          <w:color w:val="000000"/>
          <w:sz w:val="24"/>
          <w:szCs w:val="25"/>
          <w:bdr w:val="none" w:sz="0" w:space="0" w:color="auto" w:frame="1"/>
          <w:lang w:eastAsia="el-GR"/>
        </w:rPr>
        <w:t xml:space="preserve">, δηλαδή πιο σύνθετες και πιο απαιτητικές μορφές επικοινωνίας, όπως </w:t>
      </w:r>
      <w:r w:rsidR="00972F64">
        <w:rPr>
          <w:rFonts w:asciiTheme="majorHAnsi" w:eastAsia="Times New Roman" w:hAnsiTheme="majorHAnsi" w:cs="Open Sans"/>
          <w:color w:val="000000"/>
          <w:sz w:val="24"/>
          <w:szCs w:val="25"/>
          <w:bdr w:val="none" w:sz="0" w:space="0" w:color="auto" w:frame="1"/>
          <w:lang w:eastAsia="el-GR"/>
        </w:rPr>
        <w:t>είναι η λογοτεχνία, η επιστήμη, η διοίκηση κτλ.</w:t>
      </w:r>
      <w:r w:rsidRPr="009B1F1A">
        <w:rPr>
          <w:rFonts w:asciiTheme="majorHAnsi" w:eastAsia="Times New Roman" w:hAnsiTheme="majorHAnsi" w:cs="Open Sans"/>
          <w:color w:val="000000"/>
          <w:sz w:val="24"/>
          <w:szCs w:val="25"/>
          <w:bdr w:val="none" w:sz="0" w:space="0" w:color="auto" w:frame="1"/>
          <w:lang w:eastAsia="el-GR"/>
        </w:rPr>
        <w:t>, εξυπηρετούνται αναγκαστικ</w:t>
      </w:r>
      <w:r w:rsidR="00972F64">
        <w:rPr>
          <w:rFonts w:asciiTheme="majorHAnsi" w:eastAsia="Times New Roman" w:hAnsiTheme="majorHAnsi" w:cs="Open Sans"/>
          <w:color w:val="000000"/>
          <w:sz w:val="24"/>
          <w:szCs w:val="25"/>
          <w:bdr w:val="none" w:sz="0" w:space="0" w:color="auto" w:frame="1"/>
          <w:lang w:eastAsia="el-GR"/>
        </w:rPr>
        <w:t>ά ή καλύτερα από το γραπτό λόγο</w:t>
      </w:r>
      <w:r w:rsidRPr="009B1F1A">
        <w:rPr>
          <w:rFonts w:asciiTheme="majorHAnsi" w:eastAsia="Times New Roman" w:hAnsiTheme="majorHAnsi" w:cs="Open Sans"/>
          <w:color w:val="000000"/>
          <w:sz w:val="24"/>
          <w:szCs w:val="25"/>
          <w:bdr w:val="none" w:sz="0" w:space="0" w:color="auto" w:frame="1"/>
          <w:lang w:eastAsia="el-GR"/>
        </w:rPr>
        <w:t>. Δεν είναι λόγου χάρη τυχαίο ότι η λογοτεχνία – πέρα από τις διαφορετικές κοινωνικές , πολιτιστικές κ.ά. συνθήκες – ε</w:t>
      </w:r>
      <w:r w:rsidR="00972F64">
        <w:rPr>
          <w:rFonts w:asciiTheme="majorHAnsi" w:eastAsia="Times New Roman" w:hAnsiTheme="majorHAnsi" w:cs="Open Sans"/>
          <w:color w:val="000000"/>
          <w:sz w:val="24"/>
          <w:szCs w:val="25"/>
          <w:bdr w:val="none" w:sz="0" w:space="0" w:color="auto" w:frame="1"/>
          <w:lang w:eastAsia="el-GR"/>
        </w:rPr>
        <w:t>μφανίζεται</w:t>
      </w:r>
      <w:r w:rsidRPr="009B1F1A">
        <w:rPr>
          <w:rFonts w:asciiTheme="majorHAnsi" w:eastAsia="Times New Roman" w:hAnsiTheme="majorHAnsi" w:cs="Open Sans"/>
          <w:color w:val="000000"/>
          <w:sz w:val="24"/>
          <w:szCs w:val="25"/>
          <w:bdr w:val="none" w:sz="0" w:space="0" w:color="auto" w:frame="1"/>
          <w:lang w:eastAsia="el-GR"/>
        </w:rPr>
        <w:t>, από αρκετά παλιά, κυρίως με τη μορφή του γραπτού λόγου</w:t>
      </w:r>
      <w:hyperlink r:id="rId5" w:history="1">
        <w:r w:rsidRPr="00972F64">
          <w:rPr>
            <w:rFonts w:asciiTheme="majorHAnsi" w:eastAsia="Times New Roman" w:hAnsiTheme="majorHAnsi" w:cs="Open Sans"/>
            <w:color w:val="000000"/>
            <w:sz w:val="24"/>
            <w:lang w:eastAsia="el-GR"/>
          </w:rPr>
          <w:t>.</w:t>
        </w:r>
      </w:hyperlink>
    </w:p>
    <w:p w:rsidR="009B1F1A" w:rsidRPr="009B1F1A" w:rsidRDefault="009B1F1A" w:rsidP="00972F64">
      <w:pPr>
        <w:shd w:val="clear" w:color="auto" w:fill="FFFFFF"/>
        <w:spacing w:after="0" w:line="360" w:lineRule="auto"/>
        <w:ind w:firstLine="720"/>
        <w:jc w:val="both"/>
        <w:textAlignment w:val="baseline"/>
        <w:rPr>
          <w:rFonts w:asciiTheme="majorHAnsi" w:eastAsia="Times New Roman" w:hAnsiTheme="majorHAnsi" w:cs="Open Sans"/>
          <w:sz w:val="24"/>
          <w:szCs w:val="25"/>
          <w:lang w:eastAsia="el-GR"/>
        </w:rPr>
      </w:pPr>
      <w:r w:rsidRPr="009B1F1A">
        <w:rPr>
          <w:rFonts w:asciiTheme="majorHAnsi" w:eastAsia="Times New Roman" w:hAnsiTheme="majorHAnsi" w:cs="Open Sans"/>
          <w:color w:val="000000"/>
          <w:sz w:val="24"/>
          <w:szCs w:val="25"/>
          <w:bdr w:val="none" w:sz="0" w:space="0" w:color="auto" w:frame="1"/>
          <w:lang w:eastAsia="el-GR"/>
        </w:rPr>
        <w:t>Σ’ αυτά τα πλεονεκτήματα του γραπτού λόγου θα πρέπει να αντιπαρατεθεί μια χαρακτηριστική ιδιοτυπία του , που έχει από παλιά επισημανθεί άλλοτε ως μειονέκτημα και άλλοτε ως πλεονέκ</w:t>
      </w:r>
      <w:r w:rsidR="00972F64">
        <w:rPr>
          <w:rFonts w:asciiTheme="majorHAnsi" w:eastAsia="Times New Roman" w:hAnsiTheme="majorHAnsi" w:cs="Open Sans"/>
          <w:color w:val="000000"/>
          <w:sz w:val="24"/>
          <w:szCs w:val="25"/>
          <w:bdr w:val="none" w:sz="0" w:space="0" w:color="auto" w:frame="1"/>
          <w:lang w:eastAsia="el-GR"/>
        </w:rPr>
        <w:t>τημα αυτής της μορφής του λόγου</w:t>
      </w:r>
      <w:r w:rsidRPr="009B1F1A">
        <w:rPr>
          <w:rFonts w:asciiTheme="majorHAnsi" w:eastAsia="Times New Roman" w:hAnsiTheme="majorHAnsi" w:cs="Open Sans"/>
          <w:color w:val="000000"/>
          <w:sz w:val="24"/>
          <w:szCs w:val="25"/>
          <w:bdr w:val="none" w:sz="0" w:space="0" w:color="auto" w:frame="1"/>
          <w:lang w:eastAsia="el-GR"/>
        </w:rPr>
        <w:t xml:space="preserve">. </w:t>
      </w:r>
      <w:r w:rsidR="00972F64">
        <w:rPr>
          <w:rFonts w:asciiTheme="majorHAnsi" w:eastAsia="Times New Roman" w:hAnsiTheme="majorHAnsi" w:cs="Open Sans"/>
          <w:color w:val="000000"/>
          <w:sz w:val="24"/>
          <w:szCs w:val="25"/>
          <w:bdr w:val="none" w:sz="0" w:space="0" w:color="auto" w:frame="1"/>
          <w:lang w:eastAsia="el-GR"/>
        </w:rPr>
        <w:t>Κάθε γραπτό, το κείμενο γενικά</w:t>
      </w:r>
      <w:r w:rsidRPr="009B1F1A">
        <w:rPr>
          <w:rFonts w:asciiTheme="majorHAnsi" w:eastAsia="Times New Roman" w:hAnsiTheme="majorHAnsi" w:cs="Open Sans"/>
          <w:color w:val="000000"/>
          <w:sz w:val="24"/>
          <w:szCs w:val="25"/>
          <w:bdr w:val="none" w:sz="0" w:space="0" w:color="auto" w:frame="1"/>
          <w:lang w:eastAsia="el-GR"/>
        </w:rPr>
        <w:t>, συχνά από τη φύση του επιδέχεται</w:t>
      </w:r>
      <w:r w:rsidR="00972F64">
        <w:rPr>
          <w:rFonts w:asciiTheme="majorHAnsi" w:eastAsia="Times New Roman" w:hAnsiTheme="majorHAnsi" w:cs="Open Sans"/>
          <w:color w:val="000000"/>
          <w:sz w:val="24"/>
          <w:szCs w:val="25"/>
          <w:bdr w:val="none" w:sz="0" w:space="0" w:color="auto" w:frame="1"/>
          <w:lang w:eastAsia="el-GR"/>
        </w:rPr>
        <w:t xml:space="preserve"> περισσότερες από μία ερμηνείες</w:t>
      </w:r>
      <w:r w:rsidRPr="009B1F1A">
        <w:rPr>
          <w:rFonts w:asciiTheme="majorHAnsi" w:eastAsia="Times New Roman" w:hAnsiTheme="majorHAnsi" w:cs="Open Sans"/>
          <w:color w:val="000000"/>
          <w:sz w:val="24"/>
          <w:szCs w:val="25"/>
          <w:bdr w:val="none" w:sz="0" w:space="0" w:color="auto" w:frame="1"/>
          <w:lang w:eastAsia="el-GR"/>
        </w:rPr>
        <w:t xml:space="preserve">. Το κείμενο δεν κάνει διάλογο με </w:t>
      </w:r>
      <w:r w:rsidR="00972F64">
        <w:rPr>
          <w:rFonts w:asciiTheme="majorHAnsi" w:eastAsia="Times New Roman" w:hAnsiTheme="majorHAnsi" w:cs="Open Sans"/>
          <w:color w:val="000000"/>
          <w:sz w:val="24"/>
          <w:szCs w:val="25"/>
          <w:bdr w:val="none" w:sz="0" w:space="0" w:color="auto" w:frame="1"/>
          <w:lang w:eastAsia="el-GR"/>
        </w:rPr>
        <w:t>τον αναγνώστη του</w:t>
      </w:r>
      <w:r w:rsidRPr="009B1F1A">
        <w:rPr>
          <w:rFonts w:asciiTheme="majorHAnsi" w:eastAsia="Times New Roman" w:hAnsiTheme="majorHAnsi" w:cs="Open Sans"/>
          <w:color w:val="000000"/>
          <w:sz w:val="24"/>
          <w:szCs w:val="25"/>
          <w:bdr w:val="none" w:sz="0" w:space="0" w:color="auto" w:frame="1"/>
          <w:lang w:eastAsia="el-GR"/>
        </w:rPr>
        <w:t xml:space="preserve">, έτσι είναι ανοιχτό σε περισσότερες ερμηνείες – άρα και παρερμηνείες – </w:t>
      </w:r>
      <w:r w:rsidRPr="009B1F1A">
        <w:rPr>
          <w:rFonts w:asciiTheme="majorHAnsi" w:eastAsia="Times New Roman" w:hAnsiTheme="majorHAnsi" w:cs="Open Sans"/>
          <w:color w:val="000000"/>
          <w:sz w:val="24"/>
          <w:szCs w:val="25"/>
          <w:bdr w:val="none" w:sz="0" w:space="0" w:color="auto" w:frame="1"/>
          <w:lang w:eastAsia="el-GR"/>
        </w:rPr>
        <w:lastRenderedPageBreak/>
        <w:t>του περιε</w:t>
      </w:r>
      <w:r w:rsidR="00972F64">
        <w:rPr>
          <w:rFonts w:asciiTheme="majorHAnsi" w:eastAsia="Times New Roman" w:hAnsiTheme="majorHAnsi" w:cs="Open Sans"/>
          <w:color w:val="000000"/>
          <w:sz w:val="24"/>
          <w:szCs w:val="25"/>
          <w:bdr w:val="none" w:sz="0" w:space="0" w:color="auto" w:frame="1"/>
          <w:lang w:eastAsia="el-GR"/>
        </w:rPr>
        <w:t>χομένου του. Είναι πολυσήμαντο</w:t>
      </w:r>
      <w:r w:rsidRPr="009B1F1A">
        <w:rPr>
          <w:rFonts w:asciiTheme="majorHAnsi" w:eastAsia="Times New Roman" w:hAnsiTheme="majorHAnsi" w:cs="Open Sans"/>
          <w:color w:val="000000"/>
          <w:sz w:val="24"/>
          <w:szCs w:val="25"/>
          <w:bdr w:val="none" w:sz="0" w:space="0" w:color="auto" w:frame="1"/>
          <w:lang w:eastAsia="el-GR"/>
        </w:rPr>
        <w:t>. Αυτή η ιδιότητα δημιουργεί κινδύνους σε μερικούς χώρους επικοιν</w:t>
      </w:r>
      <w:r w:rsidR="00972F64">
        <w:rPr>
          <w:rFonts w:asciiTheme="majorHAnsi" w:eastAsia="Times New Roman" w:hAnsiTheme="majorHAnsi" w:cs="Open Sans"/>
          <w:color w:val="000000"/>
          <w:sz w:val="24"/>
          <w:szCs w:val="25"/>
          <w:bdr w:val="none" w:sz="0" w:space="0" w:color="auto" w:frame="1"/>
          <w:lang w:eastAsia="el-GR"/>
        </w:rPr>
        <w:t xml:space="preserve">ωνίας που απαιτούν τη </w:t>
      </w:r>
      <w:proofErr w:type="spellStart"/>
      <w:r w:rsidR="00972F64">
        <w:rPr>
          <w:rFonts w:asciiTheme="majorHAnsi" w:eastAsia="Times New Roman" w:hAnsiTheme="majorHAnsi" w:cs="Open Sans"/>
          <w:color w:val="000000"/>
          <w:sz w:val="24"/>
          <w:szCs w:val="25"/>
          <w:bdr w:val="none" w:sz="0" w:space="0" w:color="auto" w:frame="1"/>
          <w:lang w:eastAsia="el-GR"/>
        </w:rPr>
        <w:t>μονοσημία</w:t>
      </w:r>
      <w:proofErr w:type="spellEnd"/>
      <w:r w:rsidRPr="009B1F1A">
        <w:rPr>
          <w:rFonts w:asciiTheme="majorHAnsi" w:eastAsia="Times New Roman" w:hAnsiTheme="majorHAnsi" w:cs="Open Sans"/>
          <w:color w:val="000000"/>
          <w:sz w:val="24"/>
          <w:szCs w:val="25"/>
          <w:bdr w:val="none" w:sz="0" w:space="0" w:color="auto" w:frame="1"/>
          <w:lang w:eastAsia="el-GR"/>
        </w:rPr>
        <w:t>. Σε τέτοιους χώρους – όπως λόγου χάρη το φιλοσοφικό ή το θρησκευτικό κείμενο – η αμφισημία ή η πο</w:t>
      </w:r>
      <w:r w:rsidR="00972F64">
        <w:rPr>
          <w:rFonts w:asciiTheme="majorHAnsi" w:eastAsia="Times New Roman" w:hAnsiTheme="majorHAnsi" w:cs="Open Sans"/>
          <w:color w:val="000000"/>
          <w:sz w:val="24"/>
          <w:szCs w:val="25"/>
          <w:bdr w:val="none" w:sz="0" w:space="0" w:color="auto" w:frame="1"/>
          <w:lang w:eastAsia="el-GR"/>
        </w:rPr>
        <w:t>λυσημία αποκλείονται εξ ορισμού</w:t>
      </w:r>
      <w:r w:rsidRPr="009B1F1A">
        <w:rPr>
          <w:rFonts w:asciiTheme="majorHAnsi" w:eastAsia="Times New Roman" w:hAnsiTheme="majorHAnsi" w:cs="Open Sans"/>
          <w:color w:val="000000"/>
          <w:sz w:val="24"/>
          <w:szCs w:val="25"/>
          <w:bdr w:val="none" w:sz="0" w:space="0" w:color="auto" w:frame="1"/>
          <w:lang w:eastAsia="el-GR"/>
        </w:rPr>
        <w:t>. Το περιεχόμενο του μηνύματος ε</w:t>
      </w:r>
      <w:r w:rsidR="00972F64">
        <w:rPr>
          <w:rFonts w:asciiTheme="majorHAnsi" w:eastAsia="Times New Roman" w:hAnsiTheme="majorHAnsi" w:cs="Open Sans"/>
          <w:color w:val="000000"/>
          <w:sz w:val="24"/>
          <w:szCs w:val="25"/>
          <w:bdr w:val="none" w:sz="0" w:space="0" w:color="auto" w:frame="1"/>
          <w:lang w:eastAsia="el-GR"/>
        </w:rPr>
        <w:t>δώ πρέπει να είναι ένα μοναδικό</w:t>
      </w:r>
      <w:r w:rsidRPr="009B1F1A">
        <w:rPr>
          <w:rFonts w:asciiTheme="majorHAnsi" w:eastAsia="Times New Roman" w:hAnsiTheme="majorHAnsi" w:cs="Open Sans"/>
          <w:color w:val="000000"/>
          <w:sz w:val="24"/>
          <w:szCs w:val="25"/>
          <w:bdr w:val="none" w:sz="0" w:space="0" w:color="auto" w:frame="1"/>
          <w:lang w:eastAsia="el-GR"/>
        </w:rPr>
        <w:t>.</w:t>
      </w:r>
      <w:r w:rsidRPr="00972F64">
        <w:rPr>
          <w:rFonts w:asciiTheme="majorHAnsi" w:eastAsia="Times New Roman" w:hAnsiTheme="majorHAnsi" w:cs="Open Sans"/>
          <w:i/>
          <w:iCs/>
          <w:color w:val="000000"/>
          <w:sz w:val="24"/>
          <w:lang w:eastAsia="el-GR"/>
        </w:rPr>
        <w:t>                  </w:t>
      </w:r>
    </w:p>
    <w:p w:rsidR="009B1F1A" w:rsidRPr="009B1F1A" w:rsidRDefault="009B1F1A" w:rsidP="00972F64">
      <w:pPr>
        <w:shd w:val="clear" w:color="auto" w:fill="FFFFFF"/>
        <w:spacing w:after="0" w:line="360" w:lineRule="auto"/>
        <w:ind w:firstLine="720"/>
        <w:jc w:val="right"/>
        <w:textAlignment w:val="baseline"/>
        <w:rPr>
          <w:rFonts w:asciiTheme="majorHAnsi" w:eastAsia="Times New Roman" w:hAnsiTheme="majorHAnsi" w:cs="Open Sans"/>
          <w:sz w:val="24"/>
          <w:szCs w:val="25"/>
          <w:lang w:eastAsia="el-GR"/>
        </w:rPr>
      </w:pPr>
      <w:r w:rsidRPr="00972F64">
        <w:rPr>
          <w:rFonts w:asciiTheme="majorHAnsi" w:eastAsia="Times New Roman" w:hAnsiTheme="majorHAnsi" w:cs="Open Sans"/>
          <w:i/>
          <w:iCs/>
          <w:color w:val="000000"/>
          <w:sz w:val="24"/>
          <w:lang w:eastAsia="el-GR"/>
        </w:rPr>
        <w:t> </w:t>
      </w:r>
      <w:r w:rsidRPr="00972F64">
        <w:rPr>
          <w:rFonts w:asciiTheme="majorHAnsi" w:eastAsia="Times New Roman" w:hAnsiTheme="majorHAnsi" w:cs="Open Sans"/>
          <w:iCs/>
          <w:color w:val="000000"/>
          <w:sz w:val="24"/>
          <w:lang w:eastAsia="el-GR"/>
        </w:rPr>
        <w:t>Γ. Μπαμπινιώτης</w:t>
      </w:r>
      <w:r w:rsidRPr="00972F64">
        <w:rPr>
          <w:rFonts w:asciiTheme="majorHAnsi" w:eastAsia="Times New Roman" w:hAnsiTheme="majorHAnsi" w:cs="Open Sans"/>
          <w:i/>
          <w:iCs/>
          <w:color w:val="000000"/>
          <w:sz w:val="24"/>
          <w:lang w:eastAsia="el-GR"/>
        </w:rPr>
        <w:t>, Θεωρητική Γλωσσολογία</w:t>
      </w:r>
    </w:p>
    <w:p w:rsidR="009B1F1A" w:rsidRPr="009B1F1A" w:rsidRDefault="009B1F1A" w:rsidP="00972F64">
      <w:pPr>
        <w:shd w:val="clear" w:color="auto" w:fill="FFFFFF"/>
        <w:spacing w:after="0" w:line="360" w:lineRule="auto"/>
        <w:ind w:firstLine="720"/>
        <w:jc w:val="both"/>
        <w:textAlignment w:val="baseline"/>
        <w:rPr>
          <w:rFonts w:asciiTheme="majorHAnsi" w:eastAsia="Times New Roman" w:hAnsiTheme="majorHAnsi" w:cs="Open Sans"/>
          <w:sz w:val="24"/>
          <w:szCs w:val="25"/>
          <w:lang w:eastAsia="el-GR"/>
        </w:rPr>
      </w:pPr>
      <w:r w:rsidRPr="00972F64">
        <w:rPr>
          <w:rFonts w:asciiTheme="majorHAnsi" w:eastAsia="Times New Roman" w:hAnsiTheme="majorHAnsi" w:cs="Open Sans"/>
          <w:b/>
          <w:bCs/>
          <w:color w:val="000000"/>
          <w:sz w:val="24"/>
          <w:lang w:eastAsia="el-GR"/>
        </w:rPr>
        <w:t>Ερωτήσεις:</w:t>
      </w:r>
    </w:p>
    <w:p w:rsidR="009B1F1A" w:rsidRPr="009B1F1A" w:rsidRDefault="009B1F1A" w:rsidP="00972F64">
      <w:pPr>
        <w:numPr>
          <w:ilvl w:val="0"/>
          <w:numId w:val="1"/>
        </w:numPr>
        <w:shd w:val="clear" w:color="auto" w:fill="FFFFFF"/>
        <w:spacing w:after="0" w:line="360" w:lineRule="auto"/>
        <w:ind w:left="0" w:firstLine="720"/>
        <w:jc w:val="both"/>
        <w:textAlignment w:val="baseline"/>
        <w:rPr>
          <w:rFonts w:asciiTheme="majorHAnsi" w:eastAsia="Times New Roman" w:hAnsiTheme="majorHAnsi" w:cs="Open Sans"/>
          <w:sz w:val="24"/>
          <w:szCs w:val="25"/>
          <w:lang w:eastAsia="el-GR"/>
        </w:rPr>
      </w:pPr>
      <w:r w:rsidRPr="009B1F1A">
        <w:rPr>
          <w:rFonts w:asciiTheme="majorHAnsi" w:eastAsia="Times New Roman" w:hAnsiTheme="majorHAnsi" w:cs="Open Sans"/>
          <w:color w:val="000000"/>
          <w:sz w:val="24"/>
          <w:szCs w:val="25"/>
          <w:bdr w:val="none" w:sz="0" w:space="0" w:color="auto" w:frame="1"/>
          <w:lang w:eastAsia="el-GR"/>
        </w:rPr>
        <w:t>Ποια η διαφορά προφορικού – γραπτού λόγου σύμφωνα με τον Γ. Μπαμπινιώτη;</w:t>
      </w:r>
      <w:r w:rsidR="00972F64">
        <w:rPr>
          <w:rFonts w:asciiTheme="majorHAnsi" w:eastAsia="Times New Roman" w:hAnsiTheme="majorHAnsi" w:cs="Open Sans"/>
          <w:color w:val="000000"/>
          <w:sz w:val="24"/>
          <w:szCs w:val="25"/>
          <w:bdr w:val="none" w:sz="0" w:space="0" w:color="auto" w:frame="1"/>
          <w:lang w:eastAsia="el-GR"/>
        </w:rPr>
        <w:t xml:space="preserve"> Να παρουσιάσετε σύντομα τις απόψεις του γλωσσολόγου σε παράγραφο 60 λέξεων.</w:t>
      </w:r>
    </w:p>
    <w:p w:rsidR="009B1F1A" w:rsidRPr="009B1F1A" w:rsidRDefault="00972F64" w:rsidP="00972F64">
      <w:pPr>
        <w:numPr>
          <w:ilvl w:val="0"/>
          <w:numId w:val="1"/>
        </w:numPr>
        <w:shd w:val="clear" w:color="auto" w:fill="FFFFFF"/>
        <w:spacing w:after="0" w:line="360" w:lineRule="auto"/>
        <w:ind w:left="0" w:firstLine="720"/>
        <w:jc w:val="both"/>
        <w:textAlignment w:val="baseline"/>
        <w:rPr>
          <w:rFonts w:asciiTheme="majorHAnsi" w:eastAsia="Times New Roman" w:hAnsiTheme="majorHAnsi" w:cs="Open Sans"/>
          <w:sz w:val="24"/>
          <w:szCs w:val="25"/>
          <w:lang w:eastAsia="el-GR"/>
        </w:rPr>
      </w:pPr>
      <w:r w:rsidRPr="009B1F1A">
        <w:rPr>
          <w:rFonts w:asciiTheme="majorHAnsi" w:eastAsia="Times New Roman" w:hAnsiTheme="majorHAnsi" w:cs="Open Sans"/>
          <w:color w:val="000000"/>
          <w:sz w:val="24"/>
          <w:szCs w:val="25"/>
          <w:bdr w:val="none" w:sz="0" w:space="0" w:color="auto" w:frame="1"/>
          <w:lang w:eastAsia="el-GR"/>
        </w:rPr>
        <w:t xml:space="preserve"> </w:t>
      </w:r>
      <w:r w:rsidR="009B1F1A" w:rsidRPr="009B1F1A">
        <w:rPr>
          <w:rFonts w:asciiTheme="majorHAnsi" w:eastAsia="Times New Roman" w:hAnsiTheme="majorHAnsi" w:cs="Open Sans"/>
          <w:color w:val="000000"/>
          <w:sz w:val="24"/>
          <w:szCs w:val="25"/>
          <w:bdr w:val="none" w:sz="0" w:space="0" w:color="auto" w:frame="1"/>
          <w:lang w:eastAsia="el-GR"/>
        </w:rPr>
        <w:t>«</w:t>
      </w:r>
      <w:r w:rsidR="009B1F1A" w:rsidRPr="00972F64">
        <w:rPr>
          <w:rFonts w:asciiTheme="majorHAnsi" w:eastAsia="Times New Roman" w:hAnsiTheme="majorHAnsi" w:cs="Open Sans"/>
          <w:i/>
          <w:iCs/>
          <w:color w:val="000000"/>
          <w:sz w:val="24"/>
          <w:lang w:eastAsia="el-GR"/>
        </w:rPr>
        <w:t>Σ’ αυτά τα πλεονεκτήματα… είναι ένα μοναδικό</w:t>
      </w:r>
      <w:r w:rsidR="009B1F1A" w:rsidRPr="009B1F1A">
        <w:rPr>
          <w:rFonts w:asciiTheme="majorHAnsi" w:eastAsia="Times New Roman" w:hAnsiTheme="majorHAnsi" w:cs="Open Sans"/>
          <w:color w:val="000000"/>
          <w:sz w:val="24"/>
          <w:szCs w:val="25"/>
          <w:bdr w:val="none" w:sz="0" w:space="0" w:color="auto" w:frame="1"/>
          <w:lang w:eastAsia="el-GR"/>
        </w:rPr>
        <w:t xml:space="preserve">»: να εντοπίσετε τη δομή της παραγράφου. </w:t>
      </w:r>
      <w:r>
        <w:rPr>
          <w:rFonts w:asciiTheme="majorHAnsi" w:eastAsia="Times New Roman" w:hAnsiTheme="majorHAnsi" w:cs="Open Sans"/>
          <w:color w:val="000000"/>
          <w:sz w:val="24"/>
          <w:szCs w:val="25"/>
          <w:bdr w:val="none" w:sz="0" w:space="0" w:color="auto" w:frame="1"/>
          <w:lang w:eastAsia="el-GR"/>
        </w:rPr>
        <w:t xml:space="preserve">Ποιον ρόλο επιτελεί η συγκεκριμένη επιλογή; </w:t>
      </w:r>
    </w:p>
    <w:p w:rsidR="009B1F1A" w:rsidRPr="009B1F1A" w:rsidRDefault="009B1F1A" w:rsidP="00972F64">
      <w:pPr>
        <w:numPr>
          <w:ilvl w:val="0"/>
          <w:numId w:val="1"/>
        </w:numPr>
        <w:shd w:val="clear" w:color="auto" w:fill="FFFFFF"/>
        <w:spacing w:after="0" w:line="360" w:lineRule="auto"/>
        <w:ind w:left="0" w:firstLine="720"/>
        <w:jc w:val="both"/>
        <w:textAlignment w:val="baseline"/>
        <w:rPr>
          <w:rFonts w:asciiTheme="majorHAnsi" w:eastAsia="Times New Roman" w:hAnsiTheme="majorHAnsi" w:cs="Open Sans"/>
          <w:sz w:val="24"/>
          <w:szCs w:val="25"/>
          <w:lang w:eastAsia="el-GR"/>
        </w:rPr>
      </w:pPr>
      <w:r w:rsidRPr="00972F64">
        <w:rPr>
          <w:rFonts w:asciiTheme="majorHAnsi" w:eastAsia="Times New Roman" w:hAnsiTheme="majorHAnsi" w:cs="Open Sans"/>
          <w:i/>
          <w:iCs/>
          <w:color w:val="000000"/>
          <w:sz w:val="24"/>
          <w:lang w:eastAsia="el-GR"/>
        </w:rPr>
        <w:t>επικοινωνία, ύλη</w:t>
      </w:r>
      <w:r w:rsidRPr="009B1F1A">
        <w:rPr>
          <w:rFonts w:asciiTheme="majorHAnsi" w:eastAsia="Times New Roman" w:hAnsiTheme="majorHAnsi" w:cs="Open Sans"/>
          <w:color w:val="000000"/>
          <w:sz w:val="24"/>
          <w:szCs w:val="25"/>
          <w:bdr w:val="none" w:sz="0" w:space="0" w:color="auto" w:frame="1"/>
          <w:lang w:eastAsia="el-GR"/>
        </w:rPr>
        <w:t>: Να γράψετε δύο φράσεις για κάθε λέξη</w:t>
      </w:r>
      <w:r w:rsidR="00972F64">
        <w:rPr>
          <w:rFonts w:asciiTheme="majorHAnsi" w:eastAsia="Times New Roman" w:hAnsiTheme="majorHAnsi" w:cs="Open Sans"/>
          <w:color w:val="000000"/>
          <w:sz w:val="24"/>
          <w:szCs w:val="25"/>
          <w:bdr w:val="none" w:sz="0" w:space="0" w:color="auto" w:frame="1"/>
          <w:lang w:eastAsia="el-GR"/>
        </w:rPr>
        <w:t>,</w:t>
      </w:r>
      <w:r w:rsidRPr="009B1F1A">
        <w:rPr>
          <w:rFonts w:asciiTheme="majorHAnsi" w:eastAsia="Times New Roman" w:hAnsiTheme="majorHAnsi" w:cs="Open Sans"/>
          <w:color w:val="000000"/>
          <w:sz w:val="24"/>
          <w:szCs w:val="25"/>
          <w:bdr w:val="none" w:sz="0" w:space="0" w:color="auto" w:frame="1"/>
          <w:lang w:eastAsia="el-GR"/>
        </w:rPr>
        <w:t xml:space="preserve"> ώστε να δηλώνεται η δηλωτική και η </w:t>
      </w:r>
      <w:proofErr w:type="spellStart"/>
      <w:r w:rsidRPr="009B1F1A">
        <w:rPr>
          <w:rFonts w:asciiTheme="majorHAnsi" w:eastAsia="Times New Roman" w:hAnsiTheme="majorHAnsi" w:cs="Open Sans"/>
          <w:color w:val="000000"/>
          <w:sz w:val="24"/>
          <w:szCs w:val="25"/>
          <w:bdr w:val="none" w:sz="0" w:space="0" w:color="auto" w:frame="1"/>
          <w:lang w:eastAsia="el-GR"/>
        </w:rPr>
        <w:t>συνυποδηλωτική</w:t>
      </w:r>
      <w:proofErr w:type="spellEnd"/>
      <w:r w:rsidRPr="009B1F1A">
        <w:rPr>
          <w:rFonts w:asciiTheme="majorHAnsi" w:eastAsia="Times New Roman" w:hAnsiTheme="majorHAnsi" w:cs="Open Sans"/>
          <w:color w:val="000000"/>
          <w:sz w:val="24"/>
          <w:szCs w:val="25"/>
          <w:bdr w:val="none" w:sz="0" w:space="0" w:color="auto" w:frame="1"/>
          <w:lang w:eastAsia="el-GR"/>
        </w:rPr>
        <w:t xml:space="preserve"> σημασία τους.</w:t>
      </w:r>
    </w:p>
    <w:p w:rsidR="009B1F1A" w:rsidRPr="009B1F1A" w:rsidRDefault="009B1F1A" w:rsidP="00972F64">
      <w:pPr>
        <w:numPr>
          <w:ilvl w:val="0"/>
          <w:numId w:val="1"/>
        </w:numPr>
        <w:shd w:val="clear" w:color="auto" w:fill="FFFFFF"/>
        <w:spacing w:after="0" w:line="360" w:lineRule="auto"/>
        <w:ind w:left="0" w:firstLine="720"/>
        <w:jc w:val="both"/>
        <w:textAlignment w:val="baseline"/>
        <w:rPr>
          <w:rFonts w:asciiTheme="majorHAnsi" w:eastAsia="Times New Roman" w:hAnsiTheme="majorHAnsi" w:cs="Open Sans"/>
          <w:sz w:val="24"/>
          <w:szCs w:val="25"/>
          <w:lang w:eastAsia="el-GR"/>
        </w:rPr>
      </w:pPr>
      <w:r w:rsidRPr="009B1F1A">
        <w:rPr>
          <w:rFonts w:asciiTheme="majorHAnsi" w:eastAsia="Times New Roman" w:hAnsiTheme="majorHAnsi" w:cs="Open Sans"/>
          <w:color w:val="000000"/>
          <w:sz w:val="24"/>
          <w:szCs w:val="25"/>
          <w:bdr w:val="none" w:sz="0" w:space="0" w:color="auto" w:frame="1"/>
          <w:lang w:eastAsia="el-GR"/>
        </w:rPr>
        <w:t>«</w:t>
      </w:r>
      <w:r w:rsidRPr="00972F64">
        <w:rPr>
          <w:rFonts w:asciiTheme="majorHAnsi" w:eastAsia="Times New Roman" w:hAnsiTheme="majorHAnsi" w:cs="Open Sans"/>
          <w:i/>
          <w:iCs/>
          <w:color w:val="000000"/>
          <w:sz w:val="24"/>
          <w:lang w:eastAsia="el-GR"/>
        </w:rPr>
        <w:t>Σ’ αυτά τα πλεονεκτήματα του γραπτού λόγου θα πρέπει να αντιπαρατεθεί μια χαρακτηριστική ιδιοτυπία του , που έχει από παλιά επισημανθεί άλλοτε ως μειονέκτημα και άλλοτε ως πλεονέκτημα αυτής της μορφής του λόγου»: </w:t>
      </w:r>
      <w:r w:rsidRPr="009B1F1A">
        <w:rPr>
          <w:rFonts w:asciiTheme="majorHAnsi" w:eastAsia="Times New Roman" w:hAnsiTheme="majorHAnsi" w:cs="Open Sans"/>
          <w:color w:val="000000"/>
          <w:sz w:val="24"/>
          <w:szCs w:val="25"/>
          <w:bdr w:val="none" w:sz="0" w:space="0" w:color="auto" w:frame="1"/>
          <w:lang w:eastAsia="el-GR"/>
        </w:rPr>
        <w:t>Τι είδους σύνταξη υπάρχει στο συγκεκριμένο απόσπασμα; Γιατί ο συγγραφέας επέλεξε αυτό το είδος σύνταξης; Να το μετατρέψετε στο άλλο είδος, τονίζοντας τις αλλαγές που παρατηρείτε στο ύφος.</w:t>
      </w:r>
    </w:p>
    <w:p w:rsidR="009B1F1A" w:rsidRPr="009B1F1A" w:rsidRDefault="009B1F1A" w:rsidP="00972F64">
      <w:pPr>
        <w:numPr>
          <w:ilvl w:val="0"/>
          <w:numId w:val="1"/>
        </w:numPr>
        <w:shd w:val="clear" w:color="auto" w:fill="FFFFFF"/>
        <w:spacing w:after="0" w:line="360" w:lineRule="auto"/>
        <w:ind w:left="0" w:firstLine="720"/>
        <w:jc w:val="both"/>
        <w:textAlignment w:val="baseline"/>
        <w:rPr>
          <w:rFonts w:asciiTheme="majorHAnsi" w:eastAsia="Times New Roman" w:hAnsiTheme="majorHAnsi" w:cs="Open Sans"/>
          <w:sz w:val="24"/>
          <w:szCs w:val="25"/>
          <w:lang w:eastAsia="el-GR"/>
        </w:rPr>
      </w:pPr>
      <w:r w:rsidRPr="009B1F1A">
        <w:rPr>
          <w:rFonts w:asciiTheme="majorHAnsi" w:eastAsia="Times New Roman" w:hAnsiTheme="majorHAnsi" w:cs="Open Sans"/>
          <w:color w:val="000000"/>
          <w:sz w:val="24"/>
          <w:szCs w:val="25"/>
          <w:bdr w:val="none" w:sz="0" w:space="0" w:color="auto" w:frame="1"/>
          <w:lang w:eastAsia="el-GR"/>
        </w:rPr>
        <w:t>«</w:t>
      </w:r>
      <w:r w:rsidRPr="00972F64">
        <w:rPr>
          <w:rFonts w:asciiTheme="majorHAnsi" w:eastAsia="Times New Roman" w:hAnsiTheme="majorHAnsi" w:cs="Open Sans"/>
          <w:i/>
          <w:iCs/>
          <w:color w:val="000000"/>
          <w:sz w:val="24"/>
          <w:lang w:eastAsia="el-GR"/>
        </w:rPr>
        <w:t>Με τη εφεύρεση της γραφής , την επινόηση δηλαδή ενός σημειακού συστήματος …</w:t>
      </w:r>
      <w:r w:rsidR="00972F64">
        <w:rPr>
          <w:rFonts w:asciiTheme="majorHAnsi" w:eastAsia="Times New Roman" w:hAnsiTheme="majorHAnsi" w:cs="Open Sans"/>
          <w:i/>
          <w:iCs/>
          <w:color w:val="000000"/>
          <w:sz w:val="24"/>
          <w:lang w:eastAsia="el-GR"/>
        </w:rPr>
        <w:t>,</w:t>
      </w:r>
      <w:r w:rsidRPr="00972F64">
        <w:rPr>
          <w:rFonts w:asciiTheme="majorHAnsi" w:eastAsia="Times New Roman" w:hAnsiTheme="majorHAnsi" w:cs="Open Sans"/>
          <w:i/>
          <w:iCs/>
          <w:color w:val="000000"/>
          <w:sz w:val="24"/>
          <w:lang w:eastAsia="el-GR"/>
        </w:rPr>
        <w:t xml:space="preserve"> γιατί δεν παραδόθηκαν μέσω του γραπτού λόγου» : </w:t>
      </w:r>
      <w:r w:rsidR="00972F64">
        <w:rPr>
          <w:rFonts w:asciiTheme="majorHAnsi" w:eastAsia="Times New Roman" w:hAnsiTheme="majorHAnsi" w:cs="Open Sans"/>
          <w:color w:val="000000"/>
          <w:sz w:val="24"/>
          <w:szCs w:val="25"/>
          <w:bdr w:val="none" w:sz="0" w:space="0" w:color="auto" w:frame="1"/>
          <w:lang w:eastAsia="el-GR"/>
        </w:rPr>
        <w:t xml:space="preserve">Με ποιους τρόπους εξασφαλίζεται η συνοχή της παραγράφου; </w:t>
      </w:r>
    </w:p>
    <w:p w:rsidR="009B1F1A" w:rsidRPr="009B1F1A" w:rsidRDefault="009B1F1A" w:rsidP="00972F64">
      <w:pPr>
        <w:numPr>
          <w:ilvl w:val="0"/>
          <w:numId w:val="1"/>
        </w:numPr>
        <w:shd w:val="clear" w:color="auto" w:fill="FFFFFF"/>
        <w:spacing w:after="0" w:line="360" w:lineRule="auto"/>
        <w:ind w:left="0" w:firstLine="720"/>
        <w:jc w:val="both"/>
        <w:textAlignment w:val="baseline"/>
        <w:rPr>
          <w:rFonts w:asciiTheme="majorHAnsi" w:eastAsia="Times New Roman" w:hAnsiTheme="majorHAnsi" w:cs="Open Sans"/>
          <w:sz w:val="24"/>
          <w:szCs w:val="25"/>
          <w:lang w:eastAsia="el-GR"/>
        </w:rPr>
      </w:pPr>
      <w:r w:rsidRPr="00972F64">
        <w:rPr>
          <w:rFonts w:asciiTheme="majorHAnsi" w:eastAsia="Times New Roman" w:hAnsiTheme="majorHAnsi" w:cs="Open Sans"/>
          <w:i/>
          <w:iCs/>
          <w:color w:val="000000"/>
          <w:sz w:val="24"/>
          <w:lang w:eastAsia="el-GR"/>
        </w:rPr>
        <w:t>Ακόμη, γιατί, παράλληλα, αντιθέτως, τέλος:</w:t>
      </w:r>
      <w:r w:rsidRPr="009B1F1A">
        <w:rPr>
          <w:rFonts w:asciiTheme="majorHAnsi" w:eastAsia="Times New Roman" w:hAnsiTheme="majorHAnsi" w:cs="Open Sans"/>
          <w:color w:val="000000"/>
          <w:sz w:val="24"/>
          <w:szCs w:val="25"/>
          <w:bdr w:val="none" w:sz="0" w:space="0" w:color="auto" w:frame="1"/>
          <w:lang w:eastAsia="el-GR"/>
        </w:rPr>
        <w:t> Ποια νοηματική σχέση εκφράζουν οι λέξεις;</w:t>
      </w:r>
    </w:p>
    <w:p w:rsidR="009B1F1A" w:rsidRPr="009B1F1A" w:rsidRDefault="009B1F1A" w:rsidP="00972F64">
      <w:pPr>
        <w:numPr>
          <w:ilvl w:val="0"/>
          <w:numId w:val="1"/>
        </w:numPr>
        <w:shd w:val="clear" w:color="auto" w:fill="FFFFFF"/>
        <w:spacing w:after="0" w:line="360" w:lineRule="auto"/>
        <w:ind w:left="0" w:firstLine="720"/>
        <w:jc w:val="both"/>
        <w:textAlignment w:val="baseline"/>
        <w:rPr>
          <w:rFonts w:asciiTheme="majorHAnsi" w:eastAsia="Times New Roman" w:hAnsiTheme="majorHAnsi" w:cs="Open Sans"/>
          <w:sz w:val="24"/>
          <w:szCs w:val="25"/>
          <w:lang w:eastAsia="el-GR"/>
        </w:rPr>
      </w:pPr>
      <w:r w:rsidRPr="009B1F1A">
        <w:rPr>
          <w:rFonts w:asciiTheme="majorHAnsi" w:eastAsia="Times New Roman" w:hAnsiTheme="majorHAnsi" w:cs="Open Sans"/>
          <w:color w:val="000000"/>
          <w:sz w:val="24"/>
          <w:szCs w:val="25"/>
          <w:bdr w:val="none" w:sz="0" w:space="0" w:color="auto" w:frame="1"/>
          <w:lang w:eastAsia="el-GR"/>
        </w:rPr>
        <w:t>Σ’ ένα άρθρο (400 λέξεις) που πρόκειται να δημοσιευτεί στον τοπικό τύπο, με αφορμή τη διαφορά προφορικού και γραπτού λόγου, αποφασίζετε να εκθέσετε τις απόψεις σας και  να αναφερθείτε στο ρόλο του γραπτού λόγου στην πορεία της ανθρωπότητας.</w:t>
      </w:r>
    </w:p>
    <w:p w:rsidR="00C82223" w:rsidRPr="00972F64" w:rsidRDefault="00C82223" w:rsidP="00972F64">
      <w:pPr>
        <w:spacing w:line="360" w:lineRule="auto"/>
        <w:ind w:firstLine="720"/>
        <w:jc w:val="both"/>
        <w:rPr>
          <w:rFonts w:asciiTheme="majorHAnsi" w:hAnsiTheme="majorHAnsi"/>
          <w:sz w:val="20"/>
        </w:rPr>
      </w:pPr>
    </w:p>
    <w:sectPr w:rsidR="00C82223" w:rsidRPr="00972F64" w:rsidSect="00972F64">
      <w:pgSz w:w="11906" w:h="16838"/>
      <w:pgMar w:top="1135" w:right="99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Open Sans">
    <w:panose1 w:val="020B0606030504020204"/>
    <w:charset w:val="A1"/>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551E8"/>
    <w:multiLevelType w:val="multilevel"/>
    <w:tmpl w:val="C880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B1F1A"/>
    <w:rsid w:val="00345830"/>
    <w:rsid w:val="0065002C"/>
    <w:rsid w:val="00972F64"/>
    <w:rsid w:val="009B1F1A"/>
    <w:rsid w:val="00C822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02C"/>
  </w:style>
  <w:style w:type="paragraph" w:styleId="1">
    <w:name w:val="heading 1"/>
    <w:basedOn w:val="a"/>
    <w:next w:val="a"/>
    <w:link w:val="1Char"/>
    <w:uiPriority w:val="9"/>
    <w:qFormat/>
    <w:rsid w:val="0065002C"/>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Char"/>
    <w:uiPriority w:val="9"/>
    <w:unhideWhenUsed/>
    <w:qFormat/>
    <w:rsid w:val="0065002C"/>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Char"/>
    <w:uiPriority w:val="9"/>
    <w:unhideWhenUsed/>
    <w:qFormat/>
    <w:rsid w:val="0065002C"/>
    <w:pPr>
      <w:keepNext/>
      <w:keepLines/>
      <w:spacing w:before="200" w:after="0"/>
      <w:outlineLvl w:val="2"/>
    </w:pPr>
    <w:rPr>
      <w:rFonts w:asciiTheme="majorHAnsi" w:eastAsiaTheme="majorEastAsia" w:hAnsiTheme="majorHAnsi" w:cstheme="majorBidi"/>
      <w:b/>
      <w:bCs/>
      <w:color w:val="FF388C" w:themeColor="accent1"/>
    </w:rPr>
  </w:style>
  <w:style w:type="paragraph" w:styleId="4">
    <w:name w:val="heading 4"/>
    <w:basedOn w:val="a"/>
    <w:next w:val="a"/>
    <w:link w:val="4Char"/>
    <w:uiPriority w:val="9"/>
    <w:unhideWhenUsed/>
    <w:qFormat/>
    <w:rsid w:val="0065002C"/>
    <w:pPr>
      <w:keepNext/>
      <w:keepLines/>
      <w:spacing w:before="200" w:after="0"/>
      <w:outlineLvl w:val="3"/>
    </w:pPr>
    <w:rPr>
      <w:rFonts w:asciiTheme="majorHAnsi" w:eastAsiaTheme="majorEastAsia" w:hAnsiTheme="majorHAnsi" w:cstheme="majorBidi"/>
      <w:b/>
      <w:bCs/>
      <w:i/>
      <w:iCs/>
      <w:color w:val="FF388C"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002C"/>
    <w:rPr>
      <w:rFonts w:asciiTheme="majorHAnsi" w:eastAsiaTheme="majorEastAsia" w:hAnsiTheme="majorHAnsi" w:cstheme="majorBidi"/>
      <w:b/>
      <w:bCs/>
      <w:color w:val="E80061" w:themeColor="accent1" w:themeShade="BF"/>
      <w:sz w:val="28"/>
      <w:szCs w:val="28"/>
    </w:rPr>
  </w:style>
  <w:style w:type="character" w:customStyle="1" w:styleId="2Char">
    <w:name w:val="Επικεφαλίδα 2 Char"/>
    <w:basedOn w:val="a0"/>
    <w:link w:val="2"/>
    <w:uiPriority w:val="9"/>
    <w:rsid w:val="0065002C"/>
    <w:rPr>
      <w:rFonts w:asciiTheme="majorHAnsi" w:eastAsiaTheme="majorEastAsia" w:hAnsiTheme="majorHAnsi" w:cstheme="majorBidi"/>
      <w:b/>
      <w:bCs/>
      <w:color w:val="FF388C" w:themeColor="accent1"/>
      <w:sz w:val="26"/>
      <w:szCs w:val="26"/>
    </w:rPr>
  </w:style>
  <w:style w:type="character" w:customStyle="1" w:styleId="3Char">
    <w:name w:val="Επικεφαλίδα 3 Char"/>
    <w:basedOn w:val="a0"/>
    <w:link w:val="3"/>
    <w:uiPriority w:val="9"/>
    <w:rsid w:val="0065002C"/>
    <w:rPr>
      <w:rFonts w:asciiTheme="majorHAnsi" w:eastAsiaTheme="majorEastAsia" w:hAnsiTheme="majorHAnsi" w:cstheme="majorBidi"/>
      <w:b/>
      <w:bCs/>
      <w:color w:val="FF388C" w:themeColor="accent1"/>
    </w:rPr>
  </w:style>
  <w:style w:type="character" w:customStyle="1" w:styleId="4Char">
    <w:name w:val="Επικεφαλίδα 4 Char"/>
    <w:basedOn w:val="a0"/>
    <w:link w:val="4"/>
    <w:uiPriority w:val="9"/>
    <w:rsid w:val="0065002C"/>
    <w:rPr>
      <w:rFonts w:asciiTheme="majorHAnsi" w:eastAsiaTheme="majorEastAsia" w:hAnsiTheme="majorHAnsi" w:cstheme="majorBidi"/>
      <w:b/>
      <w:bCs/>
      <w:i/>
      <w:iCs/>
      <w:color w:val="FF388C" w:themeColor="accent1"/>
    </w:rPr>
  </w:style>
  <w:style w:type="paragraph" w:styleId="a3">
    <w:name w:val="Title"/>
    <w:basedOn w:val="a"/>
    <w:next w:val="a"/>
    <w:link w:val="Char"/>
    <w:uiPriority w:val="10"/>
    <w:qFormat/>
    <w:rsid w:val="0065002C"/>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Char">
    <w:name w:val="Τίτλος Char"/>
    <w:basedOn w:val="a0"/>
    <w:link w:val="a3"/>
    <w:uiPriority w:val="10"/>
    <w:rsid w:val="0065002C"/>
    <w:rPr>
      <w:rFonts w:asciiTheme="majorHAnsi" w:eastAsiaTheme="majorEastAsia" w:hAnsiTheme="majorHAnsi" w:cstheme="majorBidi"/>
      <w:color w:val="4C4C4C" w:themeColor="text2" w:themeShade="BF"/>
      <w:spacing w:val="5"/>
      <w:kern w:val="28"/>
      <w:sz w:val="52"/>
      <w:szCs w:val="52"/>
    </w:rPr>
  </w:style>
  <w:style w:type="paragraph" w:styleId="Web">
    <w:name w:val="Normal (Web)"/>
    <w:basedOn w:val="a"/>
    <w:uiPriority w:val="99"/>
    <w:semiHidden/>
    <w:unhideWhenUsed/>
    <w:rsid w:val="009B1F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9B1F1A"/>
    <w:rPr>
      <w:b/>
      <w:bCs/>
    </w:rPr>
  </w:style>
  <w:style w:type="character" w:styleId="-">
    <w:name w:val="Hyperlink"/>
    <w:basedOn w:val="a0"/>
    <w:uiPriority w:val="99"/>
    <w:semiHidden/>
    <w:unhideWhenUsed/>
    <w:rsid w:val="009B1F1A"/>
    <w:rPr>
      <w:color w:val="0000FF"/>
      <w:u w:val="single"/>
    </w:rPr>
  </w:style>
  <w:style w:type="character" w:styleId="a5">
    <w:name w:val="Emphasis"/>
    <w:basedOn w:val="a0"/>
    <w:uiPriority w:val="20"/>
    <w:qFormat/>
    <w:rsid w:val="009B1F1A"/>
    <w:rPr>
      <w:i/>
      <w:iCs/>
    </w:rPr>
  </w:style>
</w:styles>
</file>

<file path=word/webSettings.xml><?xml version="1.0" encoding="utf-8"?>
<w:webSettings xmlns:r="http://schemas.openxmlformats.org/officeDocument/2006/relationships" xmlns:w="http://schemas.openxmlformats.org/wordprocessingml/2006/main">
  <w:divs>
    <w:div w:id="464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tim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Ζωντάνι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710</Words>
  <Characters>3838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2025-01-08T07:03:00Z</dcterms:created>
  <dcterms:modified xsi:type="dcterms:W3CDTF">2025-01-08T07:19:00Z</dcterms:modified>
</cp:coreProperties>
</file>