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6C9" w:rsidRPr="00DB46C9" w:rsidRDefault="00DB46C9" w:rsidP="00DB46C9">
      <w:pPr>
        <w:shd w:val="clear" w:color="auto" w:fill="FFFFFF"/>
        <w:spacing w:after="60" w:line="240" w:lineRule="auto"/>
        <w:outlineLvl w:val="1"/>
        <w:rPr>
          <w:rFonts w:ascii="Georgia" w:eastAsia="Times New Roman" w:hAnsi="Georgia" w:cs="Times New Roman"/>
          <w:b/>
          <w:bCs/>
          <w:sz w:val="36"/>
          <w:szCs w:val="36"/>
          <w:lang w:val="el-GR"/>
        </w:rPr>
      </w:pPr>
      <w:r w:rsidRPr="00DB46C9">
        <w:rPr>
          <w:rFonts w:ascii="Georgia" w:eastAsia="Times New Roman" w:hAnsi="Georgia" w:cs="Times New Roman"/>
          <w:b/>
          <w:bCs/>
          <w:sz w:val="36"/>
          <w:szCs w:val="36"/>
          <w:lang w:val="el-GR"/>
        </w:rPr>
        <w:t>Τα μέρη του αρχαίου ελληνικού θεάτρου</w:t>
      </w:r>
    </w:p>
    <w:p w:rsidR="00DB46C9" w:rsidRPr="00DB46C9" w:rsidRDefault="00DB46C9" w:rsidP="00DB46C9">
      <w:pPr>
        <w:shd w:val="clear" w:color="auto" w:fill="FFFFFF"/>
        <w:spacing w:before="120" w:after="240" w:line="240" w:lineRule="auto"/>
        <w:rPr>
          <w:rFonts w:ascii="Arial" w:eastAsia="Times New Roman" w:hAnsi="Arial" w:cs="Arial"/>
          <w:color w:val="202122"/>
          <w:sz w:val="24"/>
          <w:szCs w:val="24"/>
        </w:rPr>
      </w:pPr>
      <w:bookmarkStart w:id="0" w:name="_GoBack"/>
      <w:bookmarkEnd w:id="0"/>
      <w:r w:rsidRPr="00DB46C9">
        <w:rPr>
          <w:rFonts w:ascii="Arial" w:eastAsia="Times New Roman" w:hAnsi="Arial" w:cs="Arial"/>
          <w:color w:val="202122"/>
          <w:sz w:val="24"/>
          <w:szCs w:val="24"/>
        </w:rPr>
        <w:t xml:space="preserve">Τα </w:t>
      </w:r>
      <w:proofErr w:type="spellStart"/>
      <w:r w:rsidRPr="00DB46C9">
        <w:rPr>
          <w:rFonts w:ascii="Arial" w:eastAsia="Times New Roman" w:hAnsi="Arial" w:cs="Arial"/>
          <w:color w:val="202122"/>
          <w:sz w:val="24"/>
          <w:szCs w:val="24"/>
        </w:rPr>
        <w:t>κύρι</w:t>
      </w:r>
      <w:proofErr w:type="spellEnd"/>
      <w:r w:rsidRPr="00DB46C9">
        <w:rPr>
          <w:rFonts w:ascii="Arial" w:eastAsia="Times New Roman" w:hAnsi="Arial" w:cs="Arial"/>
          <w:color w:val="202122"/>
          <w:sz w:val="24"/>
          <w:szCs w:val="24"/>
        </w:rPr>
        <w:t xml:space="preserve">α </w:t>
      </w:r>
      <w:proofErr w:type="spellStart"/>
      <w:r w:rsidRPr="00DB46C9">
        <w:rPr>
          <w:rFonts w:ascii="Arial" w:eastAsia="Times New Roman" w:hAnsi="Arial" w:cs="Arial"/>
          <w:color w:val="202122"/>
          <w:sz w:val="24"/>
          <w:szCs w:val="24"/>
        </w:rPr>
        <w:t>μέρη</w:t>
      </w:r>
      <w:proofErr w:type="spellEnd"/>
      <w:r w:rsidRPr="00DB46C9">
        <w:rPr>
          <w:rFonts w:ascii="Arial" w:eastAsia="Times New Roman" w:hAnsi="Arial" w:cs="Arial"/>
          <w:color w:val="202122"/>
          <w:sz w:val="24"/>
          <w:szCs w:val="24"/>
        </w:rPr>
        <w:t xml:space="preserve"> </w:t>
      </w:r>
      <w:proofErr w:type="spellStart"/>
      <w:r w:rsidRPr="00DB46C9">
        <w:rPr>
          <w:rFonts w:ascii="Arial" w:eastAsia="Times New Roman" w:hAnsi="Arial" w:cs="Arial"/>
          <w:color w:val="202122"/>
          <w:sz w:val="24"/>
          <w:szCs w:val="24"/>
        </w:rPr>
        <w:t>του</w:t>
      </w:r>
      <w:proofErr w:type="spellEnd"/>
      <w:r w:rsidRPr="00DB46C9">
        <w:rPr>
          <w:rFonts w:ascii="Arial" w:eastAsia="Times New Roman" w:hAnsi="Arial" w:cs="Arial"/>
          <w:color w:val="202122"/>
          <w:sz w:val="24"/>
          <w:szCs w:val="24"/>
        </w:rPr>
        <w:t xml:space="preserve"> α</w:t>
      </w:r>
      <w:proofErr w:type="spellStart"/>
      <w:r w:rsidRPr="00DB46C9">
        <w:rPr>
          <w:rFonts w:ascii="Arial" w:eastAsia="Times New Roman" w:hAnsi="Arial" w:cs="Arial"/>
          <w:color w:val="202122"/>
          <w:sz w:val="24"/>
          <w:szCs w:val="24"/>
        </w:rPr>
        <w:t>ρχ</w:t>
      </w:r>
      <w:proofErr w:type="spellEnd"/>
      <w:r w:rsidRPr="00DB46C9">
        <w:rPr>
          <w:rFonts w:ascii="Arial" w:eastAsia="Times New Roman" w:hAnsi="Arial" w:cs="Arial"/>
          <w:color w:val="202122"/>
          <w:sz w:val="24"/>
          <w:szCs w:val="24"/>
        </w:rPr>
        <w:t xml:space="preserve">αίου </w:t>
      </w:r>
      <w:proofErr w:type="spellStart"/>
      <w:r w:rsidRPr="00DB46C9">
        <w:rPr>
          <w:rFonts w:ascii="Arial" w:eastAsia="Times New Roman" w:hAnsi="Arial" w:cs="Arial"/>
          <w:color w:val="202122"/>
          <w:sz w:val="24"/>
          <w:szCs w:val="24"/>
        </w:rPr>
        <w:t>ελληνικού</w:t>
      </w:r>
      <w:proofErr w:type="spellEnd"/>
      <w:r w:rsidRPr="00DB46C9">
        <w:rPr>
          <w:rFonts w:ascii="Arial" w:eastAsia="Times New Roman" w:hAnsi="Arial" w:cs="Arial"/>
          <w:color w:val="202122"/>
          <w:sz w:val="24"/>
          <w:szCs w:val="24"/>
        </w:rPr>
        <w:t xml:space="preserve"> </w:t>
      </w:r>
      <w:proofErr w:type="spellStart"/>
      <w:r w:rsidRPr="00DB46C9">
        <w:rPr>
          <w:rFonts w:ascii="Arial" w:eastAsia="Times New Roman" w:hAnsi="Arial" w:cs="Arial"/>
          <w:color w:val="202122"/>
          <w:sz w:val="24"/>
          <w:szCs w:val="24"/>
        </w:rPr>
        <w:t>θεάτρου</w:t>
      </w:r>
      <w:proofErr w:type="spellEnd"/>
      <w:r w:rsidRPr="00DB46C9">
        <w:rPr>
          <w:rFonts w:ascii="Arial" w:eastAsia="Times New Roman" w:hAnsi="Arial" w:cs="Arial"/>
          <w:color w:val="202122"/>
          <w:sz w:val="24"/>
          <w:szCs w:val="24"/>
        </w:rPr>
        <w:t xml:space="preserve"> </w:t>
      </w:r>
      <w:proofErr w:type="spellStart"/>
      <w:r w:rsidRPr="00DB46C9">
        <w:rPr>
          <w:rFonts w:ascii="Arial" w:eastAsia="Times New Roman" w:hAnsi="Arial" w:cs="Arial"/>
          <w:color w:val="202122"/>
          <w:sz w:val="24"/>
          <w:szCs w:val="24"/>
        </w:rPr>
        <w:t>ήτ</w:t>
      </w:r>
      <w:proofErr w:type="spellEnd"/>
      <w:r w:rsidRPr="00DB46C9">
        <w:rPr>
          <w:rFonts w:ascii="Arial" w:eastAsia="Times New Roman" w:hAnsi="Arial" w:cs="Arial"/>
          <w:color w:val="202122"/>
          <w:sz w:val="24"/>
          <w:szCs w:val="24"/>
        </w:rPr>
        <w:t>αν η </w:t>
      </w:r>
      <w:proofErr w:type="spellStart"/>
      <w:r w:rsidRPr="00DB46C9">
        <w:rPr>
          <w:rFonts w:ascii="Arial" w:eastAsia="Times New Roman" w:hAnsi="Arial" w:cs="Arial"/>
          <w:b/>
          <w:bCs/>
          <w:color w:val="202122"/>
          <w:sz w:val="24"/>
          <w:szCs w:val="24"/>
        </w:rPr>
        <w:t>σκηνή</w:t>
      </w:r>
      <w:proofErr w:type="spellEnd"/>
      <w:r w:rsidRPr="00DB46C9">
        <w:rPr>
          <w:rFonts w:ascii="Arial" w:eastAsia="Times New Roman" w:hAnsi="Arial" w:cs="Arial"/>
          <w:color w:val="202122"/>
          <w:sz w:val="24"/>
          <w:szCs w:val="24"/>
        </w:rPr>
        <w:t>, η </w:t>
      </w:r>
      <w:proofErr w:type="spellStart"/>
      <w:r w:rsidRPr="00DB46C9">
        <w:rPr>
          <w:rFonts w:ascii="Arial" w:eastAsia="Times New Roman" w:hAnsi="Arial" w:cs="Arial"/>
          <w:b/>
          <w:bCs/>
          <w:color w:val="202122"/>
          <w:sz w:val="24"/>
          <w:szCs w:val="24"/>
        </w:rPr>
        <w:t>ορχήστρ</w:t>
      </w:r>
      <w:proofErr w:type="spellEnd"/>
      <w:r w:rsidRPr="00DB46C9">
        <w:rPr>
          <w:rFonts w:ascii="Arial" w:eastAsia="Times New Roman" w:hAnsi="Arial" w:cs="Arial"/>
          <w:b/>
          <w:bCs/>
          <w:color w:val="202122"/>
          <w:sz w:val="24"/>
          <w:szCs w:val="24"/>
        </w:rPr>
        <w:t>α</w:t>
      </w:r>
      <w:r w:rsidRPr="00DB46C9">
        <w:rPr>
          <w:rFonts w:ascii="Arial" w:eastAsia="Times New Roman" w:hAnsi="Arial" w:cs="Arial"/>
          <w:color w:val="202122"/>
          <w:sz w:val="24"/>
          <w:szCs w:val="24"/>
        </w:rPr>
        <w:t xml:space="preserve"> και </w:t>
      </w:r>
      <w:proofErr w:type="spellStart"/>
      <w:r w:rsidRPr="00DB46C9">
        <w:rPr>
          <w:rFonts w:ascii="Arial" w:eastAsia="Times New Roman" w:hAnsi="Arial" w:cs="Arial"/>
          <w:color w:val="202122"/>
          <w:sz w:val="24"/>
          <w:szCs w:val="24"/>
        </w:rPr>
        <w:t>το</w:t>
      </w:r>
      <w:proofErr w:type="spellEnd"/>
      <w:r w:rsidRPr="00DB46C9">
        <w:rPr>
          <w:rFonts w:ascii="Arial" w:eastAsia="Times New Roman" w:hAnsi="Arial" w:cs="Arial"/>
          <w:color w:val="202122"/>
          <w:sz w:val="24"/>
          <w:szCs w:val="24"/>
        </w:rPr>
        <w:t> </w:t>
      </w:r>
      <w:proofErr w:type="spellStart"/>
      <w:r w:rsidRPr="00DB46C9">
        <w:rPr>
          <w:rFonts w:ascii="Arial" w:eastAsia="Times New Roman" w:hAnsi="Arial" w:cs="Arial"/>
          <w:b/>
          <w:bCs/>
          <w:color w:val="202122"/>
          <w:sz w:val="24"/>
          <w:szCs w:val="24"/>
        </w:rPr>
        <w:t>κοίλον</w:t>
      </w:r>
      <w:proofErr w:type="spellEnd"/>
      <w:r w:rsidRPr="00DB46C9">
        <w:rPr>
          <w:rFonts w:ascii="Arial" w:eastAsia="Times New Roman" w:hAnsi="Arial" w:cs="Arial"/>
          <w:color w:val="202122"/>
          <w:sz w:val="24"/>
          <w:szCs w:val="24"/>
        </w:rPr>
        <w:t xml:space="preserve">, </w:t>
      </w:r>
      <w:proofErr w:type="spellStart"/>
      <w:r w:rsidRPr="00DB46C9">
        <w:rPr>
          <w:rFonts w:ascii="Arial" w:eastAsia="Times New Roman" w:hAnsi="Arial" w:cs="Arial"/>
          <w:color w:val="202122"/>
          <w:sz w:val="24"/>
          <w:szCs w:val="24"/>
        </w:rPr>
        <w:t>με</w:t>
      </w:r>
      <w:proofErr w:type="spellEnd"/>
      <w:r w:rsidRPr="00DB46C9">
        <w:rPr>
          <w:rFonts w:ascii="Arial" w:eastAsia="Times New Roman" w:hAnsi="Arial" w:cs="Arial"/>
          <w:color w:val="202122"/>
          <w:sz w:val="24"/>
          <w:szCs w:val="24"/>
        </w:rPr>
        <w:t xml:space="preserve"> τα α</w:t>
      </w:r>
      <w:proofErr w:type="spellStart"/>
      <w:r w:rsidRPr="00DB46C9">
        <w:rPr>
          <w:rFonts w:ascii="Arial" w:eastAsia="Times New Roman" w:hAnsi="Arial" w:cs="Arial"/>
          <w:color w:val="202122"/>
          <w:sz w:val="24"/>
          <w:szCs w:val="24"/>
        </w:rPr>
        <w:t>κόλουθ</w:t>
      </w:r>
      <w:proofErr w:type="spellEnd"/>
      <w:r w:rsidRPr="00DB46C9">
        <w:rPr>
          <w:rFonts w:ascii="Arial" w:eastAsia="Times New Roman" w:hAnsi="Arial" w:cs="Arial"/>
          <w:color w:val="202122"/>
          <w:sz w:val="24"/>
          <w:szCs w:val="24"/>
        </w:rPr>
        <w:t>α επ</w:t>
      </w:r>
      <w:proofErr w:type="spellStart"/>
      <w:r w:rsidRPr="00DB46C9">
        <w:rPr>
          <w:rFonts w:ascii="Arial" w:eastAsia="Times New Roman" w:hAnsi="Arial" w:cs="Arial"/>
          <w:color w:val="202122"/>
          <w:sz w:val="24"/>
          <w:szCs w:val="24"/>
        </w:rPr>
        <w:t>ιμέρους</w:t>
      </w:r>
      <w:proofErr w:type="spellEnd"/>
      <w:r w:rsidRPr="00DB46C9">
        <w:rPr>
          <w:rFonts w:ascii="Arial" w:eastAsia="Times New Roman" w:hAnsi="Arial" w:cs="Arial"/>
          <w:color w:val="202122"/>
          <w:sz w:val="24"/>
          <w:szCs w:val="24"/>
        </w:rPr>
        <w:t xml:space="preserve"> </w:t>
      </w:r>
      <w:proofErr w:type="spellStart"/>
      <w:r w:rsidRPr="00DB46C9">
        <w:rPr>
          <w:rFonts w:ascii="Arial" w:eastAsia="Times New Roman" w:hAnsi="Arial" w:cs="Arial"/>
          <w:color w:val="202122"/>
          <w:sz w:val="24"/>
          <w:szCs w:val="24"/>
        </w:rPr>
        <w:t>μέρη</w:t>
      </w:r>
      <w:proofErr w:type="spellEnd"/>
      <w:r w:rsidRPr="00DB46C9">
        <w:rPr>
          <w:rFonts w:ascii="Arial" w:eastAsia="Times New Roman" w:hAnsi="Arial" w:cs="Arial"/>
          <w:color w:val="202122"/>
          <w:sz w:val="24"/>
          <w:szCs w:val="24"/>
        </w:rPr>
        <w:t>:</w:t>
      </w:r>
    </w:p>
    <w:p w:rsidR="00DB46C9" w:rsidRPr="00DB46C9" w:rsidRDefault="00DB46C9" w:rsidP="00DB46C9">
      <w:pPr>
        <w:numPr>
          <w:ilvl w:val="0"/>
          <w:numId w:val="1"/>
        </w:numPr>
        <w:shd w:val="clear" w:color="auto" w:fill="FFFFFF"/>
        <w:spacing w:before="100" w:beforeAutospacing="1" w:after="24" w:line="240" w:lineRule="auto"/>
        <w:ind w:left="384"/>
        <w:rPr>
          <w:rFonts w:ascii="Arial" w:eastAsia="Times New Roman" w:hAnsi="Arial" w:cs="Arial"/>
          <w:color w:val="202122"/>
          <w:sz w:val="24"/>
          <w:szCs w:val="24"/>
        </w:rPr>
      </w:pPr>
      <w:r w:rsidRPr="00DB46C9">
        <w:rPr>
          <w:rFonts w:ascii="Arial" w:eastAsia="Times New Roman" w:hAnsi="Arial" w:cs="Arial"/>
          <w:color w:val="202122"/>
          <w:sz w:val="24"/>
          <w:szCs w:val="24"/>
          <w:lang w:val="el-GR"/>
        </w:rPr>
        <w:t>Η</w:t>
      </w:r>
      <w:r w:rsidRPr="00DB46C9">
        <w:rPr>
          <w:rFonts w:ascii="Arial" w:eastAsia="Times New Roman" w:hAnsi="Arial" w:cs="Arial"/>
          <w:color w:val="202122"/>
          <w:sz w:val="24"/>
          <w:szCs w:val="24"/>
        </w:rPr>
        <w:t> </w:t>
      </w:r>
      <w:r w:rsidRPr="00DB46C9">
        <w:rPr>
          <w:rFonts w:ascii="Arial" w:eastAsia="Times New Roman" w:hAnsi="Arial" w:cs="Arial"/>
          <w:b/>
          <w:bCs/>
          <w:color w:val="202122"/>
          <w:sz w:val="24"/>
          <w:szCs w:val="24"/>
          <w:lang w:val="el-GR"/>
        </w:rPr>
        <w:t>σκηνή</w:t>
      </w:r>
      <w:r w:rsidRPr="00DB46C9">
        <w:rPr>
          <w:rFonts w:ascii="Arial" w:eastAsia="Times New Roman" w:hAnsi="Arial" w:cs="Arial"/>
          <w:color w:val="202122"/>
          <w:sz w:val="24"/>
          <w:szCs w:val="24"/>
          <w:lang w:val="el-GR"/>
        </w:rPr>
        <w:t>: ορθογώνιο, μακρόστενο κτήριο, που προστέθηκε κατά τον 5ο αι. π.Χ. στην περιφέρεια της ορχήστρας απέναντι από το κοίλον. Στην αρχή ήταν ισόγεια και χρησιμοποιούταν μόνο ως αποδυτήρια, όπως τα σημερινά παρασκήνια.</w:t>
      </w:r>
      <w:r w:rsidRPr="00DB46C9">
        <w:rPr>
          <w:rFonts w:ascii="Arial" w:eastAsia="Times New Roman" w:hAnsi="Arial" w:cs="Arial"/>
          <w:color w:val="202122"/>
          <w:sz w:val="24"/>
          <w:szCs w:val="24"/>
          <w:lang w:val="el-GR"/>
        </w:rPr>
        <w:br/>
        <w:t>Το</w:t>
      </w:r>
      <w:r w:rsidRPr="00DB46C9">
        <w:rPr>
          <w:rFonts w:ascii="Arial" w:eastAsia="Times New Roman" w:hAnsi="Arial" w:cs="Arial"/>
          <w:color w:val="202122"/>
          <w:sz w:val="24"/>
          <w:szCs w:val="24"/>
        </w:rPr>
        <w:t> </w:t>
      </w:r>
      <w:r w:rsidRPr="00DB46C9">
        <w:rPr>
          <w:rFonts w:ascii="Arial" w:eastAsia="Times New Roman" w:hAnsi="Arial" w:cs="Arial"/>
          <w:b/>
          <w:bCs/>
          <w:color w:val="202122"/>
          <w:sz w:val="24"/>
          <w:szCs w:val="24"/>
          <w:lang w:val="el-GR"/>
        </w:rPr>
        <w:t>προσκήνιο</w:t>
      </w:r>
      <w:r w:rsidRPr="00DB46C9">
        <w:rPr>
          <w:rFonts w:ascii="Arial" w:eastAsia="Times New Roman" w:hAnsi="Arial" w:cs="Arial"/>
          <w:color w:val="202122"/>
          <w:sz w:val="24"/>
          <w:szCs w:val="24"/>
          <w:lang w:val="el-GR"/>
        </w:rPr>
        <w:t>: μια στοά με κίονες μπροστά από τη σκηνή. Ανάμεσα στα διαστήματα των κιόνων βρίσκονταν θυρώματα και ζωγραφικοί πίνακες (τα σκηνικά). Τα θυρώματα του προσκηνίου απέδιδαν τρεις πύλες, από τις οποίες έβγαιναν οι υποκριτές. Το προσκήνιο ήταν αρχικά πτυσσόμενο, πιθανώς ξύλινο.</w:t>
      </w:r>
      <w:r w:rsidRPr="00DB46C9">
        <w:rPr>
          <w:rFonts w:ascii="Arial" w:eastAsia="Times New Roman" w:hAnsi="Arial" w:cs="Arial"/>
          <w:color w:val="202122"/>
          <w:sz w:val="24"/>
          <w:szCs w:val="24"/>
          <w:lang w:val="el-GR"/>
        </w:rPr>
        <w:br/>
        <w:t>Τα</w:t>
      </w:r>
      <w:r w:rsidRPr="00DB46C9">
        <w:rPr>
          <w:rFonts w:ascii="Arial" w:eastAsia="Times New Roman" w:hAnsi="Arial" w:cs="Arial"/>
          <w:color w:val="202122"/>
          <w:sz w:val="24"/>
          <w:szCs w:val="24"/>
        </w:rPr>
        <w:t> </w:t>
      </w:r>
      <w:r w:rsidRPr="00DB46C9">
        <w:rPr>
          <w:rFonts w:ascii="Arial" w:eastAsia="Times New Roman" w:hAnsi="Arial" w:cs="Arial"/>
          <w:b/>
          <w:bCs/>
          <w:color w:val="202122"/>
          <w:sz w:val="24"/>
          <w:szCs w:val="24"/>
          <w:lang w:val="el-GR"/>
        </w:rPr>
        <w:t>παρασκήνια</w:t>
      </w:r>
      <w:r w:rsidRPr="00DB46C9">
        <w:rPr>
          <w:rFonts w:ascii="Arial" w:eastAsia="Times New Roman" w:hAnsi="Arial" w:cs="Arial"/>
          <w:color w:val="202122"/>
          <w:sz w:val="24"/>
          <w:szCs w:val="24"/>
          <w:lang w:val="el-GR"/>
        </w:rPr>
        <w:t>: τα δύο άκρα της σκηνής που προεξέχουν δίνοντάς της σχήμα π στην κάτοψη.</w:t>
      </w:r>
      <w:r w:rsidRPr="00DB46C9">
        <w:rPr>
          <w:rFonts w:ascii="Arial" w:eastAsia="Times New Roman" w:hAnsi="Arial" w:cs="Arial"/>
          <w:color w:val="202122"/>
          <w:sz w:val="24"/>
          <w:szCs w:val="24"/>
          <w:lang w:val="el-GR"/>
        </w:rPr>
        <w:br/>
        <w:t>Οι</w:t>
      </w:r>
      <w:r w:rsidRPr="00DB46C9">
        <w:rPr>
          <w:rFonts w:ascii="Arial" w:eastAsia="Times New Roman" w:hAnsi="Arial" w:cs="Arial"/>
          <w:color w:val="202122"/>
          <w:sz w:val="24"/>
          <w:szCs w:val="24"/>
        </w:rPr>
        <w:t> </w:t>
      </w:r>
      <w:r w:rsidRPr="00DB46C9">
        <w:rPr>
          <w:rFonts w:ascii="Arial" w:eastAsia="Times New Roman" w:hAnsi="Arial" w:cs="Arial"/>
          <w:b/>
          <w:bCs/>
          <w:color w:val="202122"/>
          <w:sz w:val="24"/>
          <w:szCs w:val="24"/>
          <w:lang w:val="el-GR"/>
        </w:rPr>
        <w:t>πάροδοι</w:t>
      </w:r>
      <w:r w:rsidRPr="00DB46C9">
        <w:rPr>
          <w:rFonts w:ascii="Arial" w:eastAsia="Times New Roman" w:hAnsi="Arial" w:cs="Arial"/>
          <w:color w:val="202122"/>
          <w:sz w:val="24"/>
          <w:szCs w:val="24"/>
          <w:lang w:val="el-GR"/>
        </w:rPr>
        <w:t xml:space="preserve">: οι διάδρομοι δεξιά και αριστερά από τη σκηνή που οδηγούν στην ορχήστρα. </w:t>
      </w:r>
      <w:proofErr w:type="spellStart"/>
      <w:r w:rsidRPr="00DB46C9">
        <w:rPr>
          <w:rFonts w:ascii="Arial" w:eastAsia="Times New Roman" w:hAnsi="Arial" w:cs="Arial"/>
          <w:color w:val="202122"/>
          <w:sz w:val="24"/>
          <w:szCs w:val="24"/>
        </w:rPr>
        <w:t>Συνήθως</w:t>
      </w:r>
      <w:proofErr w:type="spellEnd"/>
      <w:r w:rsidRPr="00DB46C9">
        <w:rPr>
          <w:rFonts w:ascii="Arial" w:eastAsia="Times New Roman" w:hAnsi="Arial" w:cs="Arial"/>
          <w:color w:val="202122"/>
          <w:sz w:val="24"/>
          <w:szCs w:val="24"/>
        </w:rPr>
        <w:t xml:space="preserve"> </w:t>
      </w:r>
      <w:proofErr w:type="spellStart"/>
      <w:r w:rsidRPr="00DB46C9">
        <w:rPr>
          <w:rFonts w:ascii="Arial" w:eastAsia="Times New Roman" w:hAnsi="Arial" w:cs="Arial"/>
          <w:color w:val="202122"/>
          <w:sz w:val="24"/>
          <w:szCs w:val="24"/>
        </w:rPr>
        <w:t>σκε</w:t>
      </w:r>
      <w:proofErr w:type="spellEnd"/>
      <w:r w:rsidRPr="00DB46C9">
        <w:rPr>
          <w:rFonts w:ascii="Arial" w:eastAsia="Times New Roman" w:hAnsi="Arial" w:cs="Arial"/>
          <w:color w:val="202122"/>
          <w:sz w:val="24"/>
          <w:szCs w:val="24"/>
        </w:rPr>
        <w:t xml:space="preserve">πάζονταν </w:t>
      </w:r>
      <w:proofErr w:type="spellStart"/>
      <w:r w:rsidRPr="00DB46C9">
        <w:rPr>
          <w:rFonts w:ascii="Arial" w:eastAsia="Times New Roman" w:hAnsi="Arial" w:cs="Arial"/>
          <w:color w:val="202122"/>
          <w:sz w:val="24"/>
          <w:szCs w:val="24"/>
        </w:rPr>
        <w:t>με</w:t>
      </w:r>
      <w:proofErr w:type="spellEnd"/>
      <w:r w:rsidRPr="00DB46C9">
        <w:rPr>
          <w:rFonts w:ascii="Arial" w:eastAsia="Times New Roman" w:hAnsi="Arial" w:cs="Arial"/>
          <w:color w:val="202122"/>
          <w:sz w:val="24"/>
          <w:szCs w:val="24"/>
        </w:rPr>
        <w:t xml:space="preserve"> α</w:t>
      </w:r>
      <w:proofErr w:type="spellStart"/>
      <w:r w:rsidRPr="00DB46C9">
        <w:rPr>
          <w:rFonts w:ascii="Arial" w:eastAsia="Times New Roman" w:hAnsi="Arial" w:cs="Arial"/>
          <w:color w:val="202122"/>
          <w:sz w:val="24"/>
          <w:szCs w:val="24"/>
        </w:rPr>
        <w:t>ψίδες</w:t>
      </w:r>
      <w:proofErr w:type="spellEnd"/>
      <w:r w:rsidRPr="00DB46C9">
        <w:rPr>
          <w:rFonts w:ascii="Arial" w:eastAsia="Times New Roman" w:hAnsi="Arial" w:cs="Arial"/>
          <w:color w:val="202122"/>
          <w:sz w:val="24"/>
          <w:szCs w:val="24"/>
        </w:rPr>
        <w:t>.</w:t>
      </w:r>
    </w:p>
    <w:p w:rsidR="00DB46C9" w:rsidRPr="00DB46C9" w:rsidRDefault="00DB46C9" w:rsidP="00DB46C9">
      <w:pPr>
        <w:shd w:val="clear" w:color="auto" w:fill="FFFFFF"/>
        <w:spacing w:before="120" w:after="240" w:line="240" w:lineRule="auto"/>
        <w:rPr>
          <w:rFonts w:ascii="Arial" w:eastAsia="Times New Roman" w:hAnsi="Arial" w:cs="Arial"/>
          <w:color w:val="202122"/>
          <w:sz w:val="24"/>
          <w:szCs w:val="24"/>
          <w:lang w:val="el-GR"/>
        </w:rPr>
      </w:pPr>
      <w:r w:rsidRPr="00DB46C9">
        <w:rPr>
          <w:rFonts w:ascii="Arial" w:eastAsia="Times New Roman" w:hAnsi="Arial" w:cs="Arial"/>
          <w:color w:val="202122"/>
          <w:sz w:val="24"/>
          <w:szCs w:val="24"/>
          <w:lang w:val="el-GR"/>
        </w:rPr>
        <w:t>Το</w:t>
      </w:r>
      <w:r w:rsidRPr="00DB46C9">
        <w:rPr>
          <w:rFonts w:ascii="Arial" w:eastAsia="Times New Roman" w:hAnsi="Arial" w:cs="Arial"/>
          <w:color w:val="202122"/>
          <w:sz w:val="24"/>
          <w:szCs w:val="24"/>
        </w:rPr>
        <w:t> </w:t>
      </w:r>
      <w:r w:rsidRPr="00DB46C9">
        <w:rPr>
          <w:rFonts w:ascii="Arial" w:eastAsia="Times New Roman" w:hAnsi="Arial" w:cs="Arial"/>
          <w:b/>
          <w:bCs/>
          <w:color w:val="202122"/>
          <w:sz w:val="24"/>
          <w:szCs w:val="24"/>
          <w:lang w:val="el-GR"/>
        </w:rPr>
        <w:t>λογείο</w:t>
      </w:r>
      <w:r w:rsidRPr="00DB46C9">
        <w:rPr>
          <w:rFonts w:ascii="Arial" w:eastAsia="Times New Roman" w:hAnsi="Arial" w:cs="Arial"/>
          <w:color w:val="202122"/>
          <w:sz w:val="24"/>
          <w:szCs w:val="24"/>
          <w:lang w:val="el-GR"/>
        </w:rPr>
        <w:t>: ένα υπερυψωμένο δάπεδο, ξύλινο και αργότερα πέτρινο ή μαρμάρινο, όπου έπαιζαν οι ηθοποιοί.</w:t>
      </w:r>
    </w:p>
    <w:p w:rsidR="00DB46C9" w:rsidRPr="00DB46C9" w:rsidRDefault="00DB46C9" w:rsidP="00DB46C9">
      <w:pPr>
        <w:numPr>
          <w:ilvl w:val="0"/>
          <w:numId w:val="2"/>
        </w:numPr>
        <w:shd w:val="clear" w:color="auto" w:fill="FFFFFF"/>
        <w:spacing w:before="100" w:beforeAutospacing="1" w:after="24" w:line="240" w:lineRule="auto"/>
        <w:ind w:left="384"/>
        <w:rPr>
          <w:rFonts w:ascii="Arial" w:eastAsia="Times New Roman" w:hAnsi="Arial" w:cs="Arial"/>
          <w:color w:val="202122"/>
          <w:sz w:val="24"/>
          <w:szCs w:val="24"/>
          <w:lang w:val="el-GR"/>
        </w:rPr>
      </w:pPr>
      <w:r w:rsidRPr="00DB46C9">
        <w:rPr>
          <w:rFonts w:ascii="Arial" w:eastAsia="Times New Roman" w:hAnsi="Arial" w:cs="Arial"/>
          <w:color w:val="202122"/>
          <w:sz w:val="24"/>
          <w:szCs w:val="24"/>
          <w:lang w:val="el-GR"/>
        </w:rPr>
        <w:t>Η</w:t>
      </w:r>
      <w:r w:rsidRPr="00DB46C9">
        <w:rPr>
          <w:rFonts w:ascii="Arial" w:eastAsia="Times New Roman" w:hAnsi="Arial" w:cs="Arial"/>
          <w:color w:val="202122"/>
          <w:sz w:val="24"/>
          <w:szCs w:val="24"/>
        </w:rPr>
        <w:t> </w:t>
      </w:r>
      <w:r w:rsidRPr="00DB46C9">
        <w:rPr>
          <w:rFonts w:ascii="Arial" w:eastAsia="Times New Roman" w:hAnsi="Arial" w:cs="Arial"/>
          <w:b/>
          <w:bCs/>
          <w:color w:val="202122"/>
          <w:sz w:val="24"/>
          <w:szCs w:val="24"/>
          <w:lang w:val="el-GR"/>
        </w:rPr>
        <w:t>ορχήστρα</w:t>
      </w:r>
      <w:r w:rsidRPr="00DB46C9">
        <w:rPr>
          <w:rFonts w:ascii="Arial" w:eastAsia="Times New Roman" w:hAnsi="Arial" w:cs="Arial"/>
          <w:color w:val="202122"/>
          <w:sz w:val="24"/>
          <w:szCs w:val="24"/>
          <w:lang w:val="el-GR"/>
        </w:rPr>
        <w:t>: Η ημικυκλική (ή κυκλική, π.χ. Επίδαυρος) πλατεία στο κέντρο του θεάτρου. Συνήθως πλακόστρωτη. Εκεί δρούσε ο χορός.</w:t>
      </w:r>
      <w:r w:rsidRPr="00DB46C9">
        <w:rPr>
          <w:rFonts w:ascii="Arial" w:eastAsia="Times New Roman" w:hAnsi="Arial" w:cs="Arial"/>
          <w:color w:val="202122"/>
          <w:sz w:val="24"/>
          <w:szCs w:val="24"/>
          <w:lang w:val="el-GR"/>
        </w:rPr>
        <w:br/>
        <w:t>Η</w:t>
      </w:r>
      <w:r w:rsidRPr="00DB46C9">
        <w:rPr>
          <w:rFonts w:ascii="Arial" w:eastAsia="Times New Roman" w:hAnsi="Arial" w:cs="Arial"/>
          <w:color w:val="202122"/>
          <w:sz w:val="24"/>
          <w:szCs w:val="24"/>
        </w:rPr>
        <w:t> </w:t>
      </w:r>
      <w:r w:rsidRPr="00DB46C9">
        <w:rPr>
          <w:rFonts w:ascii="Arial" w:eastAsia="Times New Roman" w:hAnsi="Arial" w:cs="Arial"/>
          <w:b/>
          <w:bCs/>
          <w:color w:val="202122"/>
          <w:sz w:val="24"/>
          <w:szCs w:val="24"/>
          <w:lang w:val="el-GR"/>
        </w:rPr>
        <w:t>θυμέλη</w:t>
      </w:r>
      <w:r w:rsidRPr="00DB46C9">
        <w:rPr>
          <w:rFonts w:ascii="Arial" w:eastAsia="Times New Roman" w:hAnsi="Arial" w:cs="Arial"/>
          <w:color w:val="202122"/>
          <w:sz w:val="24"/>
          <w:szCs w:val="24"/>
          <w:lang w:val="el-GR"/>
        </w:rPr>
        <w:t>: ο βωμός του Διονύσου στο κέντρο της ορχήστρας.</w:t>
      </w:r>
      <w:r w:rsidRPr="00DB46C9">
        <w:rPr>
          <w:rFonts w:ascii="Arial" w:eastAsia="Times New Roman" w:hAnsi="Arial" w:cs="Arial"/>
          <w:color w:val="202122"/>
          <w:sz w:val="24"/>
          <w:szCs w:val="24"/>
          <w:lang w:val="el-GR"/>
        </w:rPr>
        <w:br/>
        <w:t>Ο</w:t>
      </w:r>
      <w:r w:rsidRPr="00DB46C9">
        <w:rPr>
          <w:rFonts w:ascii="Arial" w:eastAsia="Times New Roman" w:hAnsi="Arial" w:cs="Arial"/>
          <w:color w:val="202122"/>
          <w:sz w:val="24"/>
          <w:szCs w:val="24"/>
        </w:rPr>
        <w:t> </w:t>
      </w:r>
      <w:r w:rsidRPr="00DB46C9">
        <w:rPr>
          <w:rFonts w:ascii="Arial" w:eastAsia="Times New Roman" w:hAnsi="Arial" w:cs="Arial"/>
          <w:b/>
          <w:bCs/>
          <w:color w:val="202122"/>
          <w:sz w:val="24"/>
          <w:szCs w:val="24"/>
          <w:lang w:val="el-GR"/>
        </w:rPr>
        <w:t>εύριπος</w:t>
      </w:r>
      <w:r w:rsidRPr="00DB46C9">
        <w:rPr>
          <w:rFonts w:ascii="Arial" w:eastAsia="Times New Roman" w:hAnsi="Arial" w:cs="Arial"/>
          <w:color w:val="202122"/>
          <w:sz w:val="24"/>
          <w:szCs w:val="24"/>
          <w:lang w:val="el-GR"/>
        </w:rPr>
        <w:t>: αγωγός απορροής των υδάτων στην περιφέρεια της ορχήστρας από το μέρος του κοίλου.</w:t>
      </w:r>
    </w:p>
    <w:p w:rsidR="00DB46C9" w:rsidRPr="00DB46C9" w:rsidRDefault="00DB46C9" w:rsidP="00DB46C9">
      <w:pPr>
        <w:numPr>
          <w:ilvl w:val="0"/>
          <w:numId w:val="3"/>
        </w:numPr>
        <w:shd w:val="clear" w:color="auto" w:fill="FFFFFF"/>
        <w:spacing w:before="100" w:beforeAutospacing="1" w:after="24" w:line="240" w:lineRule="auto"/>
        <w:ind w:left="384"/>
        <w:rPr>
          <w:rFonts w:ascii="Arial" w:eastAsia="Times New Roman" w:hAnsi="Arial" w:cs="Arial"/>
          <w:color w:val="202122"/>
          <w:sz w:val="24"/>
          <w:szCs w:val="24"/>
          <w:lang w:val="el-GR"/>
        </w:rPr>
      </w:pPr>
      <w:r w:rsidRPr="00DB46C9">
        <w:rPr>
          <w:rFonts w:ascii="Arial" w:eastAsia="Times New Roman" w:hAnsi="Arial" w:cs="Arial"/>
          <w:color w:val="202122"/>
          <w:sz w:val="24"/>
          <w:szCs w:val="24"/>
          <w:lang w:val="el-GR"/>
        </w:rPr>
        <w:t>Το</w:t>
      </w:r>
      <w:r w:rsidRPr="00DB46C9">
        <w:rPr>
          <w:rFonts w:ascii="Arial" w:eastAsia="Times New Roman" w:hAnsi="Arial" w:cs="Arial"/>
          <w:color w:val="202122"/>
          <w:sz w:val="24"/>
          <w:szCs w:val="24"/>
        </w:rPr>
        <w:t> </w:t>
      </w:r>
      <w:r w:rsidRPr="00DB46C9">
        <w:rPr>
          <w:rFonts w:ascii="Arial" w:eastAsia="Times New Roman" w:hAnsi="Arial" w:cs="Arial"/>
          <w:b/>
          <w:bCs/>
          <w:color w:val="202122"/>
          <w:sz w:val="24"/>
          <w:szCs w:val="24"/>
          <w:lang w:val="el-GR"/>
        </w:rPr>
        <w:t>κοίλον</w:t>
      </w:r>
      <w:r w:rsidRPr="00DB46C9">
        <w:rPr>
          <w:rFonts w:ascii="Arial" w:eastAsia="Times New Roman" w:hAnsi="Arial" w:cs="Arial"/>
          <w:color w:val="202122"/>
          <w:sz w:val="24"/>
          <w:szCs w:val="24"/>
          <w:lang w:val="el-GR"/>
        </w:rPr>
        <w:t>: όλος ο αμφιθεατρικός χώρος (με τα εδώλια, τις σκάλες και τα διαζώματα) γύρω από την ορχήστρα όπου κάθονταν οι θεατές.</w:t>
      </w:r>
      <w:r w:rsidRPr="00DB46C9">
        <w:rPr>
          <w:rFonts w:ascii="Arial" w:eastAsia="Times New Roman" w:hAnsi="Arial" w:cs="Arial"/>
          <w:color w:val="202122"/>
          <w:sz w:val="24"/>
          <w:szCs w:val="24"/>
          <w:lang w:val="el-GR"/>
        </w:rPr>
        <w:br/>
        <w:t>Οι</w:t>
      </w:r>
      <w:r w:rsidRPr="00DB46C9">
        <w:rPr>
          <w:rFonts w:ascii="Arial" w:eastAsia="Times New Roman" w:hAnsi="Arial" w:cs="Arial"/>
          <w:color w:val="202122"/>
          <w:sz w:val="24"/>
          <w:szCs w:val="24"/>
        </w:rPr>
        <w:t> </w:t>
      </w:r>
      <w:r w:rsidRPr="00DB46C9">
        <w:rPr>
          <w:rFonts w:ascii="Arial" w:eastAsia="Times New Roman" w:hAnsi="Arial" w:cs="Arial"/>
          <w:b/>
          <w:bCs/>
          <w:color w:val="202122"/>
          <w:sz w:val="24"/>
          <w:szCs w:val="24"/>
          <w:lang w:val="el-GR"/>
        </w:rPr>
        <w:t>αναλημματικοί τοίχοι</w:t>
      </w:r>
      <w:r w:rsidRPr="00DB46C9">
        <w:rPr>
          <w:rFonts w:ascii="Arial" w:eastAsia="Times New Roman" w:hAnsi="Arial" w:cs="Arial"/>
          <w:color w:val="202122"/>
          <w:sz w:val="24"/>
          <w:szCs w:val="24"/>
          <w:lang w:val="el-GR"/>
        </w:rPr>
        <w:t>: οι τοίχοι στήριξης του εδάφους στα άκρα του κοίλου.</w:t>
      </w:r>
      <w:r w:rsidRPr="00DB46C9">
        <w:rPr>
          <w:rFonts w:ascii="Arial" w:eastAsia="Times New Roman" w:hAnsi="Arial" w:cs="Arial"/>
          <w:color w:val="202122"/>
          <w:sz w:val="24"/>
          <w:szCs w:val="24"/>
          <w:lang w:val="el-GR"/>
        </w:rPr>
        <w:br/>
        <w:t>Οι</w:t>
      </w:r>
      <w:r w:rsidRPr="00DB46C9">
        <w:rPr>
          <w:rFonts w:ascii="Arial" w:eastAsia="Times New Roman" w:hAnsi="Arial" w:cs="Arial"/>
          <w:color w:val="202122"/>
          <w:sz w:val="24"/>
          <w:szCs w:val="24"/>
        </w:rPr>
        <w:t> </w:t>
      </w:r>
      <w:r w:rsidRPr="00DB46C9">
        <w:rPr>
          <w:rFonts w:ascii="Arial" w:eastAsia="Times New Roman" w:hAnsi="Arial" w:cs="Arial"/>
          <w:b/>
          <w:bCs/>
          <w:color w:val="202122"/>
          <w:sz w:val="24"/>
          <w:szCs w:val="24"/>
          <w:lang w:val="el-GR"/>
        </w:rPr>
        <w:t>αντηρίδες</w:t>
      </w:r>
      <w:r w:rsidRPr="00DB46C9">
        <w:rPr>
          <w:rFonts w:ascii="Arial" w:eastAsia="Times New Roman" w:hAnsi="Arial" w:cs="Arial"/>
          <w:color w:val="202122"/>
          <w:sz w:val="24"/>
          <w:szCs w:val="24"/>
          <w:lang w:val="el-GR"/>
        </w:rPr>
        <w:t>: πυργοειδείς τοίχοι κάθετοι προς τους αναλημματικούς που χρησιμεύουν στην καλύτερη στήριξή τους.</w:t>
      </w:r>
      <w:r w:rsidRPr="00DB46C9">
        <w:rPr>
          <w:rFonts w:ascii="Arial" w:eastAsia="Times New Roman" w:hAnsi="Arial" w:cs="Arial"/>
          <w:color w:val="202122"/>
          <w:sz w:val="24"/>
          <w:szCs w:val="24"/>
          <w:lang w:val="el-GR"/>
        </w:rPr>
        <w:br/>
        <w:t>Τα</w:t>
      </w:r>
      <w:r w:rsidRPr="00DB46C9">
        <w:rPr>
          <w:rFonts w:ascii="Arial" w:eastAsia="Times New Roman" w:hAnsi="Arial" w:cs="Arial"/>
          <w:color w:val="202122"/>
          <w:sz w:val="24"/>
          <w:szCs w:val="24"/>
        </w:rPr>
        <w:t> </w:t>
      </w:r>
      <w:r w:rsidRPr="00DB46C9">
        <w:rPr>
          <w:rFonts w:ascii="Arial" w:eastAsia="Times New Roman" w:hAnsi="Arial" w:cs="Arial"/>
          <w:b/>
          <w:bCs/>
          <w:color w:val="202122"/>
          <w:sz w:val="24"/>
          <w:szCs w:val="24"/>
          <w:lang w:val="el-GR"/>
        </w:rPr>
        <w:t>διαζώματα</w:t>
      </w:r>
      <w:r w:rsidRPr="00DB46C9">
        <w:rPr>
          <w:rFonts w:ascii="Arial" w:eastAsia="Times New Roman" w:hAnsi="Arial" w:cs="Arial"/>
          <w:color w:val="202122"/>
          <w:sz w:val="24"/>
          <w:szCs w:val="24"/>
          <w:lang w:val="el-GR"/>
        </w:rPr>
        <w:t>: οριζόντιοι διάδρομοι που χωρίζουν τις θέσεις των θεατών σε οριζόντιες ζώνες.</w:t>
      </w:r>
      <w:r w:rsidRPr="00DB46C9">
        <w:rPr>
          <w:rFonts w:ascii="Arial" w:eastAsia="Times New Roman" w:hAnsi="Arial" w:cs="Arial"/>
          <w:color w:val="202122"/>
          <w:sz w:val="24"/>
          <w:szCs w:val="24"/>
          <w:lang w:val="el-GR"/>
        </w:rPr>
        <w:br/>
        <w:t>Οι</w:t>
      </w:r>
      <w:r w:rsidRPr="00DB46C9">
        <w:rPr>
          <w:rFonts w:ascii="Arial" w:eastAsia="Times New Roman" w:hAnsi="Arial" w:cs="Arial"/>
          <w:color w:val="202122"/>
          <w:sz w:val="24"/>
          <w:szCs w:val="24"/>
        </w:rPr>
        <w:t> </w:t>
      </w:r>
      <w:r w:rsidRPr="00DB46C9">
        <w:rPr>
          <w:rFonts w:ascii="Arial" w:eastAsia="Times New Roman" w:hAnsi="Arial" w:cs="Arial"/>
          <w:b/>
          <w:bCs/>
          <w:color w:val="202122"/>
          <w:sz w:val="24"/>
          <w:szCs w:val="24"/>
          <w:lang w:val="el-GR"/>
        </w:rPr>
        <w:t>σκάλες</w:t>
      </w:r>
      <w:r w:rsidRPr="00DB46C9">
        <w:rPr>
          <w:rFonts w:ascii="Arial" w:eastAsia="Times New Roman" w:hAnsi="Arial" w:cs="Arial"/>
          <w:color w:val="202122"/>
          <w:sz w:val="24"/>
          <w:szCs w:val="24"/>
          <w:lang w:val="el-GR"/>
        </w:rPr>
        <w:t>: κλιμακωτοί εγκάρσιοι διάδρομοι για την πρόσβαση των θεατών στις θέσεις τους.</w:t>
      </w:r>
      <w:r w:rsidRPr="00DB46C9">
        <w:rPr>
          <w:rFonts w:ascii="Arial" w:eastAsia="Times New Roman" w:hAnsi="Arial" w:cs="Arial"/>
          <w:color w:val="202122"/>
          <w:sz w:val="24"/>
          <w:szCs w:val="24"/>
          <w:lang w:val="el-GR"/>
        </w:rPr>
        <w:br/>
        <w:t>Οι</w:t>
      </w:r>
      <w:r w:rsidRPr="00DB46C9">
        <w:rPr>
          <w:rFonts w:ascii="Arial" w:eastAsia="Times New Roman" w:hAnsi="Arial" w:cs="Arial"/>
          <w:color w:val="202122"/>
          <w:sz w:val="24"/>
          <w:szCs w:val="24"/>
        </w:rPr>
        <w:t> </w:t>
      </w:r>
      <w:r w:rsidRPr="00DB46C9">
        <w:rPr>
          <w:rFonts w:ascii="Arial" w:eastAsia="Times New Roman" w:hAnsi="Arial" w:cs="Arial"/>
          <w:b/>
          <w:bCs/>
          <w:color w:val="202122"/>
          <w:sz w:val="24"/>
          <w:szCs w:val="24"/>
          <w:lang w:val="el-GR"/>
        </w:rPr>
        <w:t>κερκίδες</w:t>
      </w:r>
      <w:r w:rsidRPr="00DB46C9">
        <w:rPr>
          <w:rFonts w:ascii="Arial" w:eastAsia="Times New Roman" w:hAnsi="Arial" w:cs="Arial"/>
          <w:color w:val="202122"/>
          <w:sz w:val="24"/>
          <w:szCs w:val="24"/>
        </w:rPr>
        <w:t> </w:t>
      </w:r>
      <w:r w:rsidRPr="00DB46C9">
        <w:rPr>
          <w:rFonts w:ascii="Arial" w:eastAsia="Times New Roman" w:hAnsi="Arial" w:cs="Arial"/>
          <w:color w:val="202122"/>
          <w:sz w:val="24"/>
          <w:szCs w:val="24"/>
          <w:lang w:val="el-GR"/>
        </w:rPr>
        <w:t>: ομάδες καθισμάτων σε σφηνοειδή τμήματα που δημιουργούνται από τον χωρισμό των ζωνών με τις σκάλες.</w:t>
      </w:r>
      <w:r w:rsidRPr="00DB46C9">
        <w:rPr>
          <w:rFonts w:ascii="Arial" w:eastAsia="Times New Roman" w:hAnsi="Arial" w:cs="Arial"/>
          <w:color w:val="202122"/>
          <w:sz w:val="24"/>
          <w:szCs w:val="24"/>
          <w:lang w:val="el-GR"/>
        </w:rPr>
        <w:br/>
        <w:t>Τα</w:t>
      </w:r>
      <w:r w:rsidRPr="00DB46C9">
        <w:rPr>
          <w:rFonts w:ascii="Arial" w:eastAsia="Times New Roman" w:hAnsi="Arial" w:cs="Arial"/>
          <w:color w:val="202122"/>
          <w:sz w:val="24"/>
          <w:szCs w:val="24"/>
        </w:rPr>
        <w:t> </w:t>
      </w:r>
      <w:r w:rsidRPr="00DB46C9">
        <w:rPr>
          <w:rFonts w:ascii="Arial" w:eastAsia="Times New Roman" w:hAnsi="Arial" w:cs="Arial"/>
          <w:b/>
          <w:bCs/>
          <w:color w:val="202122"/>
          <w:sz w:val="24"/>
          <w:szCs w:val="24"/>
          <w:lang w:val="el-GR"/>
        </w:rPr>
        <w:t>εδώλια</w:t>
      </w:r>
      <w:r w:rsidRPr="00DB46C9">
        <w:rPr>
          <w:rFonts w:ascii="Arial" w:eastAsia="Times New Roman" w:hAnsi="Arial" w:cs="Arial"/>
          <w:color w:val="202122"/>
          <w:sz w:val="24"/>
          <w:szCs w:val="24"/>
          <w:lang w:val="el-GR"/>
        </w:rPr>
        <w:t>: τα καθίσματα, οι θέσεις των θεατών.</w:t>
      </w:r>
      <w:r w:rsidRPr="00DB46C9">
        <w:rPr>
          <w:rFonts w:ascii="Arial" w:eastAsia="Times New Roman" w:hAnsi="Arial" w:cs="Arial"/>
          <w:color w:val="202122"/>
          <w:sz w:val="24"/>
          <w:szCs w:val="24"/>
          <w:lang w:val="el-GR"/>
        </w:rPr>
        <w:br/>
        <w:t>Η</w:t>
      </w:r>
      <w:r w:rsidRPr="00DB46C9">
        <w:rPr>
          <w:rFonts w:ascii="Arial" w:eastAsia="Times New Roman" w:hAnsi="Arial" w:cs="Arial"/>
          <w:color w:val="202122"/>
          <w:sz w:val="24"/>
          <w:szCs w:val="24"/>
        </w:rPr>
        <w:t> </w:t>
      </w:r>
      <w:r w:rsidRPr="00DB46C9">
        <w:rPr>
          <w:rFonts w:ascii="Arial" w:eastAsia="Times New Roman" w:hAnsi="Arial" w:cs="Arial"/>
          <w:b/>
          <w:bCs/>
          <w:color w:val="202122"/>
          <w:sz w:val="24"/>
          <w:szCs w:val="24"/>
          <w:lang w:val="el-GR"/>
        </w:rPr>
        <w:t>προεδρία</w:t>
      </w:r>
      <w:r w:rsidRPr="00DB46C9">
        <w:rPr>
          <w:rFonts w:ascii="Arial" w:eastAsia="Times New Roman" w:hAnsi="Arial" w:cs="Arial"/>
          <w:color w:val="202122"/>
          <w:sz w:val="24"/>
          <w:szCs w:val="24"/>
        </w:rPr>
        <w:t> </w:t>
      </w:r>
      <w:r w:rsidRPr="00DB46C9">
        <w:rPr>
          <w:rFonts w:ascii="Arial" w:eastAsia="Times New Roman" w:hAnsi="Arial" w:cs="Arial"/>
          <w:color w:val="202122"/>
          <w:sz w:val="24"/>
          <w:szCs w:val="24"/>
          <w:lang w:val="el-GR"/>
        </w:rPr>
        <w:t>: η πρώτη σειρά των καθισμάτων όπου κάθονταν οι επίσημοι.</w:t>
      </w:r>
    </w:p>
    <w:p w:rsidR="00777006" w:rsidRPr="00DB46C9" w:rsidRDefault="00777006">
      <w:pPr>
        <w:rPr>
          <w:lang w:val="el-GR"/>
        </w:rPr>
      </w:pPr>
    </w:p>
    <w:sectPr w:rsidR="00777006" w:rsidRPr="00DB4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906B1"/>
    <w:multiLevelType w:val="multilevel"/>
    <w:tmpl w:val="AA30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300F55"/>
    <w:multiLevelType w:val="multilevel"/>
    <w:tmpl w:val="BA3C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2B7970"/>
    <w:multiLevelType w:val="multilevel"/>
    <w:tmpl w:val="0C0A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17"/>
    <w:rsid w:val="00777006"/>
    <w:rsid w:val="00D43717"/>
    <w:rsid w:val="00DB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42AE"/>
  <w15:chartTrackingRefBased/>
  <w15:docId w15:val="{C3E79178-E771-495F-862A-1E404ED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072186">
      <w:bodyDiv w:val="1"/>
      <w:marLeft w:val="0"/>
      <w:marRight w:val="0"/>
      <w:marTop w:val="0"/>
      <w:marBottom w:val="0"/>
      <w:divBdr>
        <w:top w:val="none" w:sz="0" w:space="0" w:color="auto"/>
        <w:left w:val="none" w:sz="0" w:space="0" w:color="auto"/>
        <w:bottom w:val="none" w:sz="0" w:space="0" w:color="auto"/>
        <w:right w:val="none" w:sz="0" w:space="0" w:color="auto"/>
      </w:divBdr>
      <w:divsChild>
        <w:div w:id="2072119087">
          <w:marLeft w:val="0"/>
          <w:marRight w:val="0"/>
          <w:marTop w:val="60"/>
          <w:marBottom w:val="60"/>
          <w:divBdr>
            <w:top w:val="none" w:sz="0" w:space="0" w:color="auto"/>
            <w:left w:val="none" w:sz="0" w:space="0" w:color="auto"/>
            <w:bottom w:val="none" w:sz="0" w:space="0" w:color="auto"/>
            <w:right w:val="none" w:sz="0" w:space="0" w:color="auto"/>
          </w:divBdr>
        </w:div>
        <w:div w:id="710686402">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Kraniti</dc:creator>
  <cp:keywords/>
  <dc:description/>
  <cp:lastModifiedBy>Maria Kraniti</cp:lastModifiedBy>
  <cp:revision>2</cp:revision>
  <dcterms:created xsi:type="dcterms:W3CDTF">2024-11-17T21:14:00Z</dcterms:created>
  <dcterms:modified xsi:type="dcterms:W3CDTF">2024-11-17T21:15:00Z</dcterms:modified>
</cp:coreProperties>
</file>