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D70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ΣΗΜΕΙΑ ΣΤΙΞΗΣ</w:t>
      </w:r>
    </w:p>
    <w:p w14:paraId="66831B28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EB5B1C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Τα σημεία στίξης παίζουν πολύ σημαντικό ρόλο στην απόδοση του νοήματος, βοηθούν στην κατανόηση του κειμένου και συμβάλλουν καθοριστικά στην ποιότητα της επικοινωνίας. Δεν χρησιμοποιούνται αυθαίρετα αλλά υπακούν σε ορισμένους κανόνες.</w:t>
      </w:r>
    </w:p>
    <w:p w14:paraId="2B72473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Τα σημεία στίξης διακρίνονται  ως προς τη λειτουργία τους σε </w:t>
      </w: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συντακτικά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 και </w:t>
      </w: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σχολιαστικά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5A229844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Τα </w:t>
      </w: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συντακτικά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 χρησιμοποιούνται για να χωρίσουν τον γραπτό λόγο σε μέρη, συντακτικές ενότητες.</w:t>
      </w:r>
    </w:p>
    <w:p w14:paraId="7C3844A3" w14:textId="018FB532" w:rsid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Τα </w:t>
      </w: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σχολιαστικά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χρησιμοποιούνται για να αποδώσουν στο γραπτό λόγο  τις </w:t>
      </w:r>
      <w:proofErr w:type="spellStart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επιτονικές</w:t>
      </w:r>
      <w:proofErr w:type="spellEnd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διακυμάνσεις της φωνής του ομιλητή.</w:t>
      </w:r>
    </w:p>
    <w:p w14:paraId="01270348" w14:textId="77777777" w:rsidR="00232F62" w:rsidRPr="00256554" w:rsidRDefault="00232F62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137D903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Συντακτικά σημεία στίξης</w:t>
      </w:r>
    </w:p>
    <w:p w14:paraId="5311FB53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73E3703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Τελεία</w:t>
      </w:r>
    </w:p>
    <w:p w14:paraId="77552913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Χρησιμοποιείται για να δηλώσει:</w:t>
      </w:r>
    </w:p>
    <w:p w14:paraId="1915AD2C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FA140C8" w14:textId="77777777" w:rsidR="00256554" w:rsidRPr="00256554" w:rsidRDefault="00256554" w:rsidP="00256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το τέλος μια περιόδου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183F23A8" w14:textId="77777777" w:rsidR="00256554" w:rsidRPr="00256554" w:rsidRDefault="00256554" w:rsidP="00256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συντομογραφίες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Η κ. Παπαδοπούλου παρουσίασε το έργο της.</w:t>
      </w:r>
    </w:p>
    <w:p w14:paraId="4947A631" w14:textId="77777777" w:rsidR="00256554" w:rsidRPr="00256554" w:rsidRDefault="00256554" w:rsidP="00256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αριθμούς που αποτελούνται από περισσότερα από τρία ψηφία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:7.350</w:t>
      </w:r>
    </w:p>
    <w:p w14:paraId="5CBF8E8D" w14:textId="77777777" w:rsidR="00256554" w:rsidRPr="00256554" w:rsidRDefault="00256554" w:rsidP="00256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τον χωρισμό της ώρας από τα λεπτά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:9.15</w:t>
      </w:r>
    </w:p>
    <w:p w14:paraId="3BCC8E84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18428E2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Άνω τελεία</w:t>
      </w:r>
    </w:p>
    <w:p w14:paraId="36213228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Χρησιμοποιείται για να δηλώσει:</w:t>
      </w:r>
    </w:p>
    <w:p w14:paraId="328DEA0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9579238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μια παύση του λόγου που διαρκεί λιγότερο από την τελεία και περισσότερο από το κόμμα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 Χρησιμοποιείται στο τέλος μιας περιόδου και στην αρχή μιας άλλης, η οποία συμπληρώνει ή διασαφηνίζει το νόημα της πρώτης: Η έκπληξη του δεν ήταν μεγάλη· περίμενε τον ερχομό της.</w:t>
      </w:r>
    </w:p>
    <w:p w14:paraId="7F911DFF" w14:textId="50B58989" w:rsid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Η άνω τελεία καθιστά το ύφος κοφτό προσωπικό και δίνει έμφαση στο λόγο.</w:t>
      </w:r>
    </w:p>
    <w:p w14:paraId="5F6A362C" w14:textId="77777777" w:rsidR="00232F62" w:rsidRPr="00256554" w:rsidRDefault="00232F62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76B7301C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3EE07318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3E15580F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52B13BD6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6ED0A606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648CF247" w14:textId="77777777" w:rsidR="00232F62" w:rsidRDefault="00232F62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1EBBAA49" w14:textId="557E2CE3" w:rsidR="00256554" w:rsidRPr="00256554" w:rsidRDefault="00256554" w:rsidP="0025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lastRenderedPageBreak/>
        <w:t>Διπλή τελεία</w:t>
      </w:r>
    </w:p>
    <w:p w14:paraId="20806938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Χρησιμοποιείται για :</w:t>
      </w:r>
    </w:p>
    <w:p w14:paraId="795153BF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006AE63" w14:textId="77777777" w:rsidR="00256554" w:rsidRPr="00256554" w:rsidRDefault="00256554" w:rsidP="00256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να εισαγάγει παράθεμα που περιέχει τα λόγια κάποιου, ακριβώς όπως τα είπε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Μπήκε στην αίθουσα και είπε: «Αύριο θα πάμε εκδρομή».</w:t>
      </w:r>
    </w:p>
    <w:p w14:paraId="5B5CEA4C" w14:textId="77777777" w:rsidR="00256554" w:rsidRPr="00256554" w:rsidRDefault="00256554" w:rsidP="00256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να εισαγάγει απαρίθμηση όρων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Τα μεγαλύτερα ελληνικά νησιά είναι τα εξής: η Κρήτη και η Εύβοια.</w:t>
      </w:r>
    </w:p>
    <w:p w14:paraId="169559C0" w14:textId="77777777" w:rsidR="00256554" w:rsidRPr="00256554" w:rsidRDefault="00256554" w:rsidP="00256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εισαγάγει την εξήγηση ή το αποτέλεσμα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δεν εργάστηκε ποτέ του. Και το αποτέλεσμα: δεν κατάφερε τίποτα.</w:t>
      </w:r>
    </w:p>
    <w:p w14:paraId="7AA0E30D" w14:textId="77777777" w:rsidR="00256554" w:rsidRPr="00256554" w:rsidRDefault="00256554" w:rsidP="00256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να αναφέρει γνωμικό ή παροιμία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093374CB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1614480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Κόμμα</w:t>
      </w:r>
    </w:p>
    <w:p w14:paraId="231BAB1B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Χρησιμοποιείται:</w:t>
      </w:r>
    </w:p>
    <w:p w14:paraId="777FE2A1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02620B2" w14:textId="77777777" w:rsidR="00256554" w:rsidRPr="00256554" w:rsidRDefault="00256554" w:rsidP="00256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ανάμεσα σε λέξεις και προτάσεις που έχουν την ίδια συντακτική λειτουργία και δεν συνδέονται μεταξύ τους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Μας πρόσφερε κρασί, ψωμί, τυρί.</w:t>
      </w:r>
    </w:p>
    <w:p w14:paraId="51C0F6D9" w14:textId="77777777" w:rsidR="00256554" w:rsidRPr="00256554" w:rsidRDefault="00256554" w:rsidP="00256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στην κλητική προσφώνηση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Άνοιξε, Γιάννη, την πόρτα!</w:t>
      </w:r>
    </w:p>
    <w:p w14:paraId="72CAC6C9" w14:textId="77777777" w:rsidR="00256554" w:rsidRPr="00256554" w:rsidRDefault="00256554" w:rsidP="00256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πριν και μετά τις δευτερεύουσες προτάσεις για να χωριστούν από τις κύριες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: Η Ελένη ήταν χαρούμενη, επειδή έγραψε καλά στο διαγώνισμα </w:t>
      </w:r>
      <w:proofErr w:type="spellStart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τετραμήνου</w:t>
      </w:r>
      <w:proofErr w:type="spellEnd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Δε σημειώνεται κόμμα στις ειδικές, ενδοιαστικές, πλάγιες ερωτηματικές, βουλητικές προτάσεις , όταν έχουν θέση υποκειμένου ή αντικειμένου στο ρήμα της κύριας πρότασης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68390115" w14:textId="77777777" w:rsidR="00256554" w:rsidRPr="00256554" w:rsidRDefault="00256554" w:rsidP="00256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στις παρενθετικές φράσεις, όταν έχουν τη θέση παράθεσης ή επεξήγησης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Ο δήμαρχος της πόλης μας, ο κύριος Παπαδόπουλος, επισκέφτηκε το σχολείο μας.</w:t>
      </w:r>
    </w:p>
    <w:p w14:paraId="6DEB6A67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7B5DE13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Παύλα</w:t>
      </w:r>
    </w:p>
    <w:p w14:paraId="5B95AEC1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Χρησιμοποιείται για να δηλώσει την αλλαγή προσώπου σ’ ένα διάλογο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185E0FBC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B8E6F2B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Διπλή παύλα</w:t>
      </w:r>
    </w:p>
    <w:p w14:paraId="524BB696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Χρησιμοποιείται,  όπως και η παρένθεση,   για να δηλωθεί ότι η λέξη ή η φράση που βρίσκεται ανάμεσα στις παύλες έχει παρενθετικό νόημα και πρέπει να διαβαστεί σε χαμηλότερο τόνο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 </w:t>
      </w: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Ό,τι περικλείεται σε διπλή παύλα είναι συνήθως απαραίτητο για τη νοηματική πληρότητα του λόγου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Ο μαύρος χρυσός-το πετρέλαιο-ακριβαίνει συνεχώς.</w:t>
      </w:r>
    </w:p>
    <w:p w14:paraId="3DA87CF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3CF2631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lastRenderedPageBreak/>
        <w:t>Παρενθέσεις και αγκύλες</w:t>
      </w:r>
    </w:p>
    <w:p w14:paraId="3CF8CF16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Χρησιμοποιούνται για να περιλάβουν παραπομπές, πηγές παραθεμάτων, μια λέξη ή μια φράση που επεξηγεί ή συμπληρώνει τα προηγούμενα και η οποία θα μπορούσε να παραλειφθεί χωρίς ν’ αλλάξει το συνολικό νόημα της περιόδου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Οι θεωρητικές επιστήμες( Φιλοσοφία, Θεολογία, Κοινωνιολογία…) αντιδιαστέλλονται προς τις θετικές.</w:t>
      </w:r>
    </w:p>
    <w:p w14:paraId="03CDE722" w14:textId="77777777" w:rsidR="00232F62" w:rsidRDefault="00232F62" w:rsidP="00256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09696691" w14:textId="0E378AA0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Κάθετη γραμμή</w:t>
      </w:r>
    </w:p>
    <w:p w14:paraId="2B9079D5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Χρησιμοποιείται σε συνώνυμες λέξεις για να δώσει έμφαση και να διευρύνει την έννοια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ποιητικό/λογοτεχνικό.</w:t>
      </w:r>
    </w:p>
    <w:p w14:paraId="609E99D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CF52074" w14:textId="77777777" w:rsidR="00232F62" w:rsidRDefault="00232F62" w:rsidP="00256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3F80FFE2" w14:textId="0D28B003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Σχολιαστικά σημεία στίξης</w:t>
      </w:r>
    </w:p>
    <w:p w14:paraId="52E56A13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623471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Θαυμαστικό</w:t>
      </w:r>
    </w:p>
    <w:p w14:paraId="526B6F02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Δηλώνει συναίσθημα και χρησιμοποιείται:</w:t>
      </w:r>
    </w:p>
    <w:p w14:paraId="7E8E9343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EB474FD" w14:textId="77777777" w:rsidR="00256554" w:rsidRPr="00256554" w:rsidRDefault="00256554" w:rsidP="0025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μετά από επιφωνήματα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: Αχ! Το </w:t>
      </w:r>
      <w:proofErr w:type="spellStart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πάρτυ</w:t>
      </w:r>
      <w:proofErr w:type="spellEnd"/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ήταν πολύ ωραίο.</w:t>
      </w:r>
    </w:p>
    <w:p w14:paraId="2BF8ED4C" w14:textId="77777777" w:rsidR="00256554" w:rsidRPr="00256554" w:rsidRDefault="00256554" w:rsidP="0025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μετά από  φράση που εκφράζει θαυμασμό, έκπληξη,  έντονο συναίσθημα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Τι όμορφη που είσαι! , Τι πλημμύρα κι αυτή!</w:t>
      </w:r>
    </w:p>
    <w:p w14:paraId="07B438DB" w14:textId="77777777" w:rsidR="00256554" w:rsidRPr="00256554" w:rsidRDefault="00256554" w:rsidP="0025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δηλωθεί η υπερβολή σε κάποια ενέργεια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Μελετούσε 24 ώρες συνέχεια για να γράψει καλά στις εξετάσεις!</w:t>
      </w:r>
    </w:p>
    <w:p w14:paraId="27F5DE89" w14:textId="77777777" w:rsidR="00256554" w:rsidRPr="00256554" w:rsidRDefault="00256554" w:rsidP="0025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δηλωθεί η ανησυχία, ο θαυμασμός, η έκπληξη, η αποδοκιμασία του συντάκτη ενός κειμένου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(στον δημοσιογραφικό λόγο): Ο υπουργός Παιδείας υποσχέθηκε ότι θα λυθούν άμεσα όλα τα προβλήματα!</w:t>
      </w:r>
    </w:p>
    <w:p w14:paraId="1E66F15B" w14:textId="77777777" w:rsidR="00256554" w:rsidRPr="00256554" w:rsidRDefault="00256554" w:rsidP="00256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δηλωθεί ο σαρκασμός και η αμφιβολία του πομπού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Λέει πως μιλάει άπταιστα οκτώ γλώσσες(!) . Το θαυμαστικό τοποθετείται μέσα σε παρένθεση.</w:t>
      </w:r>
    </w:p>
    <w:p w14:paraId="4BD6E930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Αποσιωπητικά</w:t>
      </w:r>
    </w:p>
    <w:p w14:paraId="0EBCA989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Χρησιμοποιούνται:</w:t>
      </w:r>
    </w:p>
    <w:p w14:paraId="76C0B11A" w14:textId="77777777" w:rsidR="00256554" w:rsidRPr="00256554" w:rsidRDefault="00256554" w:rsidP="0025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59572576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ο προβληματισμός για κάτι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 : Άλυτα παραμένουν τα προβλήματα της παιδείας εδώ και πολλές δεκαετίες…….</w:t>
      </w:r>
    </w:p>
    <w:p w14:paraId="7F44F2CF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δηλωθεί ειρωνεία ή αμφισβήτηση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ο ……συνεργάσιμος αυτός κύριος ούτε καν δέχτηκε να ακούσει το πρόβλημα μας.</w:t>
      </w:r>
    </w:p>
    <w:p w14:paraId="1323F254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συγκίνηση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Κοιτάζοντας τις φωτογραφίες, έφερε στο μυαλό του τις παλιές ευτυχισμένες στιγμές……και ένιωσε πολύ παράξενα.</w:t>
      </w:r>
    </w:p>
    <w:p w14:paraId="65142F32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lastRenderedPageBreak/>
        <w:t>για να δηλώσουν κάποιο υπονοούμενο, το οποίο πρέπει να συμπεράνει ο αναγνώστης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Παρά τις έντονες αντιδράσεις του λαού η κυβέρνηση εξακολουθεί να εφαρμόζει σκληρά οικονομικά μέτρα…..</w:t>
      </w:r>
    </w:p>
    <w:p w14:paraId="52637139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γίνει στιγμιαία παύση της ανάγνωσης, πριν από ένα στοιχείο στο οποίο πρέπει να συγκεντρωθεί η προσοχή του αναγνώστη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Φιλιά  είναι ……..να  μοιράζεσαι τις χαρές και τις λύπες.</w:t>
      </w:r>
    </w:p>
    <w:p w14:paraId="4BFB6C4D" w14:textId="77777777" w:rsidR="00256554" w:rsidRP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η αδυναμία του πομπού να ολοκληρώσει τη φράση του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Τι παράξενη μέρα κι αυτή……..</w:t>
      </w:r>
    </w:p>
    <w:p w14:paraId="0776A296" w14:textId="12EAF948" w:rsidR="00256554" w:rsidRDefault="00256554" w:rsidP="00256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εκφράσουν δισταγμό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Τα κατασταλτικά μέτρα ναι……….να υπάρχουν αλλά όχι να θεωρούνται πανάκεια.</w:t>
      </w:r>
    </w:p>
    <w:p w14:paraId="5B69EB70" w14:textId="77777777" w:rsidR="00232F62" w:rsidRPr="00256554" w:rsidRDefault="00232F62" w:rsidP="00B43B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0B41A3C" w14:textId="77777777" w:rsidR="00256554" w:rsidRPr="00256554" w:rsidRDefault="00256554" w:rsidP="00B43B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Ερωτηματικό</w:t>
      </w:r>
    </w:p>
    <w:p w14:paraId="085F2A18" w14:textId="77777777" w:rsidR="00256554" w:rsidRPr="00256554" w:rsidRDefault="00256554" w:rsidP="00B43B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Χρησιμοποιείται:</w:t>
      </w:r>
    </w:p>
    <w:p w14:paraId="45DE9A55" w14:textId="77777777" w:rsidR="00256554" w:rsidRPr="00256554" w:rsidRDefault="00256554" w:rsidP="00B43B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7D390E4" w14:textId="77777777" w:rsidR="00256554" w:rsidRPr="00256554" w:rsidRDefault="00256554" w:rsidP="00B43B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1.      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προβληματισμός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Γιατί άραγε επιλέχτηκε η συγκεκριμένη λύση και όχι κάποια άλλη;</w:t>
      </w:r>
    </w:p>
    <w:p w14:paraId="5A6A1E6B" w14:textId="77777777" w:rsidR="00256554" w:rsidRPr="00256554" w:rsidRDefault="00256554" w:rsidP="00B43B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2.      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προτροπή ή παράκληση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Μήπως θα έπρεπε όλοι να συμμετέχουμε περισσότερο στα κοινά;</w:t>
      </w:r>
    </w:p>
    <w:p w14:paraId="341DD36D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3.      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εκφραστεί ειρωνεία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Τόσο ικανοποιημένοι είμαστε με την τρέχουσα πολιτική κατάσταση;</w:t>
      </w:r>
    </w:p>
    <w:p w14:paraId="7744CD4B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4.      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πρόκληση ευαισθητοποίησης και συναισθημάτων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Δεν είναι καιρός να συνειδητοποιήσουμε ότι έχουμε τεράστια  ατομική ευθύνη για όσα μας συμβαίνουν;</w:t>
      </w:r>
    </w:p>
    <w:p w14:paraId="2584A824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5.      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διατύπωση ρητορικής ερώτησης.</w:t>
      </w:r>
    </w:p>
    <w:p w14:paraId="6D332426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6.      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προκαλέσει ενδιαφέρον και να προσδώσει παραστατικότητα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14:paraId="5DFEB30C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7.      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εκφράσει την αξιοπιστία μιας θέσης ή την αμφιβολία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Η κατάλληλη  επιλογή(;) την κατάλληλη στιγμή;</w:t>
      </w:r>
    </w:p>
    <w:p w14:paraId="175634B2" w14:textId="77777777" w:rsidR="009F25E0" w:rsidRDefault="009F25E0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1C7DFDF3" w14:textId="3EF35023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Εισαγωγικά</w:t>
      </w:r>
    </w:p>
    <w:p w14:paraId="288407BB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Χρησιμοποιούνται:</w:t>
      </w:r>
    </w:p>
    <w:p w14:paraId="6C294A1A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70CB7FE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1.      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παρουσιάσουν  τα λόγια κάποιου που μεταφέρονται αυτούσια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«Η δύναμη σου είναι το μυαλό σου» του είπε ο πατέρας του.</w:t>
      </w:r>
    </w:p>
    <w:p w14:paraId="0DFB3829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2.       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παρουσιάσουν παροιμίες, ρητά, τίτλους βιβλίων.....</w:t>
      </w:r>
    </w:p>
    <w:p w14:paraId="79A628CD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3.      για να δηλώσουν τη μεταφορική χρήση μιας λέξης ή μιας  έννοιας: «Βόμβα» έπεσε εχθές στο χώρο της πολιτικής μετά την παραίτηση δύο υπουργών.</w:t>
      </w:r>
    </w:p>
    <w:p w14:paraId="76782B3E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4.      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δηλώσουν την επανάληψη εκφράσεων που διατυπώθηκαν.</w:t>
      </w:r>
    </w:p>
    <w:p w14:paraId="7B1FE394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5.      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παρουσιάσουν  λέξεις ή φράσεις που αποτελούν ειδική ορολογία.</w:t>
      </w:r>
    </w:p>
    <w:p w14:paraId="116AA0ED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6.      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για να περιορίσουν , να </w:t>
      </w:r>
      <w:proofErr w:type="spellStart"/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σχετικοποιήσουν</w:t>
      </w:r>
      <w:proofErr w:type="spellEnd"/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  ή να απαξιώσουν μια έννοια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Τα «οφέλη» από την ισχύουσα οικονομική πολιτική ήταν ελάχιστα.</w:t>
      </w:r>
    </w:p>
    <w:p w14:paraId="42AC56D3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7.      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χρωματίζουν με ειρωνική διάθεση μια λέξη ή μια έννοια ή να εκφράσουν αμφισβήτηση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 Ο Ο.Η.Ε,  ο «εγγυητής » της ειρήνης πρέπει να διαδραματίσει πιο ουσιαστικό ρόλο.</w:t>
      </w:r>
    </w:p>
    <w:p w14:paraId="688BB55E" w14:textId="77777777" w:rsidR="00256554" w:rsidRPr="00256554" w:rsidRDefault="00256554" w:rsidP="009F25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8.      </w:t>
      </w:r>
      <w:r w:rsidRPr="00256554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για να δώσουν έμφαση</w:t>
      </w:r>
      <w:r w:rsidRPr="00256554">
        <w:rPr>
          <w:rFonts w:ascii="Times New Roman" w:eastAsia="Times New Roman" w:hAnsi="Times New Roman" w:cs="Times New Roman"/>
          <w:sz w:val="28"/>
          <w:szCs w:val="28"/>
          <w:lang w:eastAsia="el-GR"/>
        </w:rPr>
        <w:t>:  «Σεβασμός στον άλλο» είναι η πιο σημαντική αξία στη ζωή μου.</w:t>
      </w:r>
    </w:p>
    <w:p w14:paraId="25162BB2" w14:textId="77777777" w:rsidR="004B22DA" w:rsidRPr="00256554" w:rsidRDefault="004B22DA" w:rsidP="00256554">
      <w:pPr>
        <w:rPr>
          <w:rFonts w:ascii="Times New Roman" w:hAnsi="Times New Roman" w:cs="Times New Roman"/>
          <w:sz w:val="28"/>
          <w:szCs w:val="28"/>
        </w:rPr>
      </w:pPr>
    </w:p>
    <w:sectPr w:rsidR="004B22DA" w:rsidRPr="00256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E08"/>
    <w:multiLevelType w:val="multilevel"/>
    <w:tmpl w:val="B384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167"/>
    <w:multiLevelType w:val="multilevel"/>
    <w:tmpl w:val="8F68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10889"/>
    <w:multiLevelType w:val="multilevel"/>
    <w:tmpl w:val="51D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F68FC"/>
    <w:multiLevelType w:val="multilevel"/>
    <w:tmpl w:val="BFF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453C4"/>
    <w:multiLevelType w:val="multilevel"/>
    <w:tmpl w:val="897A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54"/>
    <w:rsid w:val="00232F62"/>
    <w:rsid w:val="00256554"/>
    <w:rsid w:val="004B22DA"/>
    <w:rsid w:val="009F25E0"/>
    <w:rsid w:val="00B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568"/>
  <w15:chartTrackingRefBased/>
  <w15:docId w15:val="{9C98F86C-925E-49B1-BECB-A5F8E92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8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6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2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Έξαρχος</dc:creator>
  <cp:keywords/>
  <dc:description/>
  <cp:lastModifiedBy>Χαράλαμπος Έξαρχος</cp:lastModifiedBy>
  <cp:revision>4</cp:revision>
  <dcterms:created xsi:type="dcterms:W3CDTF">2022-11-05T19:01:00Z</dcterms:created>
  <dcterms:modified xsi:type="dcterms:W3CDTF">2022-11-05T19:08:00Z</dcterms:modified>
</cp:coreProperties>
</file>