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BD" w:rsidRDefault="007F27BD" w:rsidP="007F27BD">
      <w:pPr>
        <w:rPr>
          <w:rFonts w:ascii="Arial" w:hAnsi="Arial"/>
          <w:sz w:val="16"/>
          <w:lang w:val="el-GR"/>
        </w:rPr>
      </w:pPr>
      <w:r>
        <w:rPr>
          <w:rFonts w:ascii="Arial" w:hAnsi="Arial"/>
          <w:b/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-60960</wp:posOffset>
                </wp:positionV>
                <wp:extent cx="1958340" cy="217170"/>
                <wp:effectExtent l="10795" t="5715" r="12065" b="571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217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6" o:spid="_x0000_s1026" style="position:absolute;margin-left:-1.25pt;margin-top:-4.8pt;width:154.2pt;height:17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" o:allowincell="f" fillcolor="yellow"/>
            </w:pict>
          </mc:Fallback>
        </mc:AlternateContent>
      </w:r>
      <w:r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>
        <w:rPr>
          <w:rFonts w:ascii="Arial" w:hAnsi="Arial"/>
          <w:sz w:val="16"/>
          <w:lang w:val="el-GR"/>
        </w:rPr>
        <w:t xml:space="preserve">ΕΠΙΜΕΛΕΙΑ :  </w:t>
      </w:r>
      <w:r>
        <w:rPr>
          <w:rFonts w:ascii="Arial" w:hAnsi="Arial"/>
          <w:b/>
          <w:sz w:val="16"/>
          <w:lang w:val="el-GR"/>
        </w:rPr>
        <w:t>Π.  Δ.    ΤΡΙΜΗΣ</w:t>
      </w:r>
      <w:r>
        <w:rPr>
          <w:rFonts w:ascii="Arial" w:hAnsi="Arial"/>
          <w:sz w:val="16"/>
          <w:lang w:val="el-GR"/>
        </w:rPr>
        <w:t xml:space="preserve">  </w:t>
      </w:r>
    </w:p>
    <w:p w:rsidR="007F27BD" w:rsidRDefault="007F27BD" w:rsidP="007F27BD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7F27BD" w:rsidRDefault="007F27BD" w:rsidP="007F27BD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70.5pt" o:ole="" fillcolor="window">
            <v:imagedata r:id="rId7" o:title=""/>
          </v:shape>
          <o:OLEObject Type="Embed" ProgID="Word.Picture.8" ShapeID="_x0000_i1025" DrawAspect="Content" ObjectID="_1736846879" r:id="rId8"/>
        </w:object>
      </w:r>
    </w:p>
    <w:p w:rsidR="007F27BD" w:rsidRPr="00A84492" w:rsidRDefault="007F27BD" w:rsidP="007F27BD">
      <w:pPr>
        <w:rPr>
          <w:rFonts w:ascii="Arial" w:hAnsi="Arial"/>
          <w:color w:val="FFFFFF"/>
          <w:sz w:val="32"/>
          <w:lang w:val="el-GR"/>
        </w:rPr>
      </w:pPr>
      <w:r>
        <w:rPr>
          <w:rFonts w:ascii="Arial" w:hAnsi="Arial"/>
          <w:noProof/>
          <w:color w:val="FFFFFF"/>
          <w:sz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4445</wp:posOffset>
                </wp:positionV>
                <wp:extent cx="2598420" cy="1200785"/>
                <wp:effectExtent l="10795" t="9525" r="10160" b="889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1200785"/>
                        </a:xfrm>
                        <a:prstGeom prst="rect">
                          <a:avLst/>
                        </a:prstGeom>
                        <a:solidFill>
                          <a:srgbClr val="E60000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-7.25pt;margin-top:.35pt;width:204.6pt;height:9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" o:allowincell="f" fillcolor="#e60000" strokecolor="#930"/>
            </w:pict>
          </mc:Fallback>
        </mc:AlternateContent>
      </w:r>
      <w:r w:rsidRPr="00A84492">
        <w:rPr>
          <w:color w:val="FFFFFF"/>
          <w:sz w:val="76"/>
          <w:lang w:val="el-GR"/>
        </w:rPr>
        <w:t>Ε</w:t>
      </w:r>
      <w:r w:rsidRPr="00A84492">
        <w:rPr>
          <w:color w:val="FFFFFF"/>
          <w:sz w:val="40"/>
          <w:lang w:val="el-GR"/>
        </w:rPr>
        <w:t>ΡΓΑΣΙΑ</w:t>
      </w:r>
      <w:r w:rsidRPr="00A84492">
        <w:rPr>
          <w:rFonts w:ascii="Arial" w:hAnsi="Arial"/>
          <w:color w:val="FFFFFF"/>
          <w:sz w:val="32"/>
          <w:lang w:val="el-GR"/>
        </w:rPr>
        <w:t xml:space="preserve">      </w:t>
      </w:r>
      <w:proofErr w:type="spellStart"/>
      <w:r>
        <w:rPr>
          <w:rFonts w:ascii="Arial" w:hAnsi="Arial"/>
          <w:color w:val="FFFFFF"/>
          <w:sz w:val="32"/>
          <w:lang w:val="el-GR"/>
        </w:rPr>
        <w:t>Νο</w:t>
      </w:r>
      <w:proofErr w:type="spellEnd"/>
      <w:r>
        <w:rPr>
          <w:rFonts w:ascii="Arial" w:hAnsi="Arial"/>
          <w:color w:val="FFFFFF"/>
          <w:sz w:val="32"/>
          <w:lang w:val="el-GR"/>
        </w:rPr>
        <w:t xml:space="preserve"> </w:t>
      </w:r>
      <w:r>
        <w:rPr>
          <w:rFonts w:ascii="Garamond" w:hAnsi="Garamond"/>
          <w:b/>
          <w:i/>
          <w:color w:val="FFFFFF"/>
          <w:sz w:val="68"/>
          <w:lang w:val="el-GR"/>
        </w:rPr>
        <w:t>6</w:t>
      </w:r>
      <w:r w:rsidRPr="00A84492">
        <w:rPr>
          <w:rFonts w:ascii="Arial" w:hAnsi="Arial"/>
          <w:color w:val="FFFFFF"/>
          <w:sz w:val="32"/>
          <w:lang w:val="el-GR"/>
        </w:rPr>
        <w:t xml:space="preserve">            </w:t>
      </w:r>
    </w:p>
    <w:p w:rsidR="007F27BD" w:rsidRPr="00A84492" w:rsidRDefault="007F27BD" w:rsidP="007F27BD">
      <w:pPr>
        <w:rPr>
          <w:rFonts w:ascii="Arial" w:hAnsi="Arial"/>
          <w:color w:val="FFFFFF"/>
          <w:sz w:val="28"/>
          <w:lang w:val="el-GR"/>
        </w:rPr>
      </w:pPr>
      <w:r>
        <w:rPr>
          <w:rFonts w:ascii="Arial" w:hAnsi="Arial"/>
          <w:noProof/>
          <w:color w:val="FFFFFF"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158115</wp:posOffset>
                </wp:positionV>
                <wp:extent cx="2324100" cy="323850"/>
                <wp:effectExtent l="9525" t="12700" r="9525" b="6350"/>
                <wp:wrapNone/>
                <wp:docPr id="4" name="Ελεύθερη σχεδίασ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323850"/>
                        </a:xfrm>
                        <a:custGeom>
                          <a:avLst/>
                          <a:gdLst>
                            <a:gd name="T0" fmla="*/ 0 w 3660"/>
                            <a:gd name="T1" fmla="*/ 510 h 510"/>
                            <a:gd name="T2" fmla="*/ 3660 w 3660"/>
                            <a:gd name="T3" fmla="*/ 510 h 510"/>
                            <a:gd name="T4" fmla="*/ 3660 w 3660"/>
                            <a:gd name="T5" fmla="*/ 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60" h="510">
                              <a:moveTo>
                                <a:pt x="0" y="510"/>
                              </a:moveTo>
                              <a:lnTo>
                                <a:pt x="3660" y="510"/>
                              </a:ln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Ελεύθερη σχεδίαση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4pt,37.95pt,188.4pt,37.95pt,188.4pt,12.4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" filled="f" strokecolor="white" strokeweight=".25pt">
                <v:shadow offset="6pt,6pt"/>
                <v:path arrowok="t" o:connecttype="custom" o:connectlocs="0,323850;2324100,323850;2324100,0" o:connectangles="0,0,0"/>
              </v:polyline>
            </w:pict>
          </mc:Fallback>
        </mc:AlternateContent>
      </w:r>
      <w:r>
        <w:rPr>
          <w:rFonts w:ascii="Arial" w:hAnsi="Arial"/>
          <w:noProof/>
          <w:color w:val="FFFFFF"/>
          <w:sz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112395</wp:posOffset>
                </wp:positionV>
                <wp:extent cx="2324100" cy="323850"/>
                <wp:effectExtent l="17145" t="14605" r="20955" b="23495"/>
                <wp:wrapNone/>
                <wp:docPr id="3" name="Ελεύθερη σχεδίασ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323850"/>
                        </a:xfrm>
                        <a:custGeom>
                          <a:avLst/>
                          <a:gdLst>
                            <a:gd name="T0" fmla="*/ 0 w 3660"/>
                            <a:gd name="T1" fmla="*/ 510 h 510"/>
                            <a:gd name="T2" fmla="*/ 3660 w 3660"/>
                            <a:gd name="T3" fmla="*/ 510 h 510"/>
                            <a:gd name="T4" fmla="*/ 3660 w 3660"/>
                            <a:gd name="T5" fmla="*/ 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60" h="510">
                              <a:moveTo>
                                <a:pt x="0" y="510"/>
                              </a:moveTo>
                              <a:lnTo>
                                <a:pt x="3660" y="510"/>
                              </a:ln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Ελεύθερη σχεδίαση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pt,34.35pt,184.5pt,34.35pt,184.5pt,8.85pt" coordsize="366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" filled="f" strokecolor="white" strokeweight="2.25pt">
                <v:shadow offset="6pt,6pt"/>
                <v:path arrowok="t" o:connecttype="custom" o:connectlocs="0,323850;2324100,323850;2324100,0" o:connectangles="0,0,0"/>
              </v:polyline>
            </w:pict>
          </mc:Fallback>
        </mc:AlternateContent>
      </w:r>
      <w:r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>
        <w:rPr>
          <w:rFonts w:ascii="Arial" w:hAnsi="Arial"/>
          <w:color w:val="FFFFFF"/>
          <w:sz w:val="28"/>
          <w:lang w:val="el-GR"/>
        </w:rPr>
        <w:t>Γ</w:t>
      </w:r>
      <w:r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7F27BD" w:rsidRPr="00A84492" w:rsidRDefault="007F27BD" w:rsidP="007F27BD">
      <w:pPr>
        <w:rPr>
          <w:rFonts w:ascii="Arial" w:hAnsi="Arial"/>
          <w:color w:val="FFFFFF"/>
          <w:sz w:val="28"/>
          <w:lang w:val="el-GR"/>
        </w:rPr>
      </w:pPr>
      <w:proofErr w:type="spellStart"/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proofErr w:type="spellEnd"/>
      <w:r w:rsidRPr="00A84492">
        <w:rPr>
          <w:rFonts w:ascii="Arial" w:hAnsi="Arial"/>
          <w:color w:val="FFFFFF"/>
          <w:sz w:val="28"/>
          <w:lang w:val="el-GR"/>
        </w:rPr>
        <w:t xml:space="preserve">  </w:t>
      </w:r>
      <w:r>
        <w:rPr>
          <w:rFonts w:ascii="Arial" w:hAnsi="Arial"/>
          <w:color w:val="FFFFFF"/>
          <w:sz w:val="28"/>
          <w:lang w:val="el-GR"/>
        </w:rPr>
        <w:t>2</w:t>
      </w:r>
      <w:r w:rsidRPr="00A84492">
        <w:rPr>
          <w:rFonts w:ascii="Arial" w:hAnsi="Arial"/>
          <w:color w:val="FFFFFF"/>
          <w:sz w:val="28"/>
          <w:lang w:val="el-GR"/>
        </w:rPr>
        <w:t>ο</w:t>
      </w:r>
    </w:p>
    <w:p w:rsidR="007F27BD" w:rsidRDefault="007F27BD" w:rsidP="007F27BD">
      <w:pPr>
        <w:rPr>
          <w:rFonts w:ascii="Arial" w:hAnsi="Arial"/>
          <w:lang w:val="el-GR"/>
        </w:rPr>
      </w:pPr>
      <w:r>
        <w:rPr>
          <w:rFonts w:ascii="Arial" w:hAnsi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146685</wp:posOffset>
                </wp:positionV>
                <wp:extent cx="1398270" cy="171450"/>
                <wp:effectExtent l="1270" t="635" r="635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1714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2.75pt;margin-top:11.55pt;width:110.1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" fillcolor="maroon" stroked="f"/>
            </w:pict>
          </mc:Fallback>
        </mc:AlternateContent>
      </w:r>
      <w:r>
        <w:rPr>
          <w:rFonts w:ascii="Arial" w:hAnsi="Arial"/>
          <w:lang w:val="el-GR"/>
        </w:rPr>
        <w:t xml:space="preserve">                                                  </w:t>
      </w:r>
    </w:p>
    <w:p w:rsidR="007F27BD" w:rsidRPr="00A84492" w:rsidRDefault="007F27BD" w:rsidP="007F27BD">
      <w:pPr>
        <w:rPr>
          <w:rFonts w:ascii="Arial" w:hAnsi="Arial"/>
          <w:b/>
          <w:color w:val="FFFFFF"/>
          <w:lang w:val="el-GR"/>
        </w:rPr>
      </w:pPr>
      <w:r>
        <w:rPr>
          <w:rFonts w:ascii="Arial" w:hAnsi="Arial"/>
          <w:b/>
          <w:noProof/>
          <w:color w:val="FFFFFF"/>
          <w:sz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-2540</wp:posOffset>
                </wp:positionV>
                <wp:extent cx="1951355" cy="122555"/>
                <wp:effectExtent l="5080" t="7620" r="5715" b="1270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225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.7pt;margin-top:-.2pt;width:153.65pt;height: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" o:allowincell="f" fillcolor="#f2f2f2" strokecolor="white" strokeweight=".5pt"/>
            </w:pict>
          </mc:Fallback>
        </mc:AlternateContent>
      </w:r>
      <w:r w:rsidRPr="00A84492">
        <w:rPr>
          <w:rFonts w:ascii="Arial" w:hAnsi="Arial"/>
          <w:b/>
          <w:color w:val="FFFFFF"/>
          <w:sz w:val="18"/>
          <w:lang w:val="el-GR"/>
        </w:rPr>
        <w:t>Σ Τ Α Τ Ι Σ Τ Ι Κ Η</w:t>
      </w:r>
    </w:p>
    <w:p w:rsidR="007F27BD" w:rsidRPr="002B301C" w:rsidRDefault="007F27BD" w:rsidP="007F27BD">
      <w:pPr>
        <w:rPr>
          <w:rFonts w:ascii="Arial" w:hAnsi="Arial"/>
          <w:sz w:val="8"/>
          <w:lang w:val="el-GR"/>
        </w:rPr>
      </w:pPr>
    </w:p>
    <w:p w:rsidR="001A3CA9" w:rsidRPr="001A3CA9" w:rsidRDefault="001A3CA9" w:rsidP="001A3CA9">
      <w:pPr>
        <w:rPr>
          <w:rFonts w:ascii="Arial" w:hAnsi="Arial"/>
          <w:sz w:val="16"/>
          <w:lang w:val="el-GR"/>
        </w:rPr>
      </w:pPr>
      <w:r>
        <w:rPr>
          <w:rFonts w:ascii="Arial" w:hAnsi="Arial"/>
          <w:b/>
          <w:sz w:val="16"/>
          <w:lang w:val="el-GR"/>
        </w:rPr>
        <w:t xml:space="preserve">ΜΕΤΡΑ   ΘΕΣΗΣ    </w:t>
      </w:r>
      <w:r>
        <w:rPr>
          <w:rFonts w:ascii="Arial" w:hAnsi="Arial"/>
          <w:b/>
          <w:sz w:val="16"/>
          <w:lang w:val="el-GR"/>
        </w:rPr>
        <w:tab/>
      </w:r>
      <w:r>
        <w:rPr>
          <w:rFonts w:ascii="Arial" w:hAnsi="Arial"/>
          <w:b/>
          <w:sz w:val="16"/>
          <w:lang w:val="el-GR"/>
        </w:rPr>
        <w:tab/>
      </w:r>
      <w:r>
        <w:rPr>
          <w:rFonts w:ascii="Arial" w:hAnsi="Arial"/>
          <w:b/>
          <w:sz w:val="16"/>
          <w:lang w:val="el-GR"/>
        </w:rPr>
        <w:tab/>
      </w:r>
      <w:r w:rsidRPr="001A3CA9">
        <w:rPr>
          <w:rFonts w:ascii="Arial" w:hAnsi="Arial"/>
          <w:sz w:val="16"/>
          <w:lang w:val="el-GR"/>
        </w:rPr>
        <w:t>ΜΕΣΗ  ΤΙΜΗ  -  ΔΙΑΜΕΣΟΣ</w:t>
      </w:r>
      <w:r>
        <w:rPr>
          <w:rFonts w:ascii="Arial" w:hAnsi="Arial"/>
          <w:sz w:val="16"/>
          <w:lang w:val="el-GR"/>
        </w:rPr>
        <w:t xml:space="preserve">  </w:t>
      </w:r>
    </w:p>
    <w:p w:rsidR="001A3CA9" w:rsidRPr="001A3CA9" w:rsidRDefault="001A3CA9" w:rsidP="001A3CA9">
      <w:pPr>
        <w:rPr>
          <w:rFonts w:ascii="Arial" w:hAnsi="Arial"/>
          <w:sz w:val="16"/>
          <w:lang w:val="el-GR"/>
        </w:rPr>
      </w:pPr>
      <w:r w:rsidRPr="001A3CA9">
        <w:rPr>
          <w:rFonts w:ascii="Arial" w:hAnsi="Arial"/>
          <w:b/>
          <w:sz w:val="16"/>
          <w:lang w:val="el-GR"/>
        </w:rPr>
        <w:t>Μ Ε Τ Ρ Α     Δ Ι Α Σ Π Ο Ρ Α Σ</w:t>
      </w:r>
      <w:r w:rsidRPr="001A3CA9">
        <w:rPr>
          <w:rFonts w:ascii="Arial" w:hAnsi="Arial"/>
          <w:sz w:val="16"/>
          <w:lang w:val="el-GR"/>
        </w:rPr>
        <w:t xml:space="preserve">  -</w:t>
      </w:r>
      <w:r>
        <w:rPr>
          <w:rFonts w:ascii="Arial" w:hAnsi="Arial"/>
          <w:sz w:val="16"/>
          <w:lang w:val="el-GR"/>
        </w:rPr>
        <w:t xml:space="preserve">  </w:t>
      </w:r>
      <w:r>
        <w:rPr>
          <w:rFonts w:ascii="Arial" w:hAnsi="Arial"/>
          <w:sz w:val="16"/>
          <w:lang w:val="el-GR"/>
        </w:rPr>
        <w:tab/>
      </w:r>
      <w:r w:rsidRPr="001A3CA9">
        <w:rPr>
          <w:rFonts w:ascii="Arial" w:hAnsi="Arial"/>
          <w:sz w:val="16"/>
          <w:lang w:val="el-GR"/>
        </w:rPr>
        <w:t>ΕΥΡΟΣ  -  ΔΙΑΚΥΜΑΝΣΗ  -  ΤΥΠΙΚΗ  ΑΠΟΚΛΙΣΗ</w:t>
      </w:r>
    </w:p>
    <w:p w:rsidR="001A3CA9" w:rsidRPr="001A3CA9" w:rsidRDefault="001A3CA9" w:rsidP="001A3CA9">
      <w:pPr>
        <w:ind w:left="2160" w:firstLine="720"/>
        <w:rPr>
          <w:rFonts w:ascii="Arial" w:hAnsi="Arial"/>
          <w:sz w:val="16"/>
          <w:lang w:val="el-GR"/>
        </w:rPr>
      </w:pPr>
      <w:r w:rsidRPr="001A3CA9">
        <w:rPr>
          <w:rFonts w:ascii="Arial" w:hAnsi="Arial"/>
          <w:sz w:val="16"/>
          <w:lang w:val="el-GR"/>
        </w:rPr>
        <w:t>ΣΥΝΤΕΛΕΣΤΗΣ  ΜΕΤΑΒΟΛΗΣ  -  ΟΜΟΙΟΓΕΝΕΙΑ</w:t>
      </w:r>
    </w:p>
    <w:p w:rsidR="001A3CA9" w:rsidRPr="001A3CA9" w:rsidRDefault="001A3CA9" w:rsidP="001A3CA9">
      <w:pPr>
        <w:rPr>
          <w:rFonts w:ascii="Arial" w:hAnsi="Arial"/>
          <w:sz w:val="16"/>
          <w:lang w:val="el-GR"/>
        </w:rPr>
      </w:pPr>
    </w:p>
    <w:p w:rsidR="00C474B4" w:rsidRDefault="00C474B4" w:rsidP="00C474B4">
      <w:pPr>
        <w:tabs>
          <w:tab w:val="left" w:pos="440"/>
          <w:tab w:val="left" w:pos="880"/>
        </w:tabs>
        <w:ind w:left="435" w:hanging="435"/>
        <w:rPr>
          <w:rFonts w:ascii="Arial" w:hAnsi="Arial" w:cs="Arial"/>
          <w:sz w:val="22"/>
          <w:szCs w:val="22"/>
          <w:lang w:val="el-GR"/>
        </w:rPr>
      </w:pPr>
      <w:r w:rsidRPr="00C474B4">
        <w:rPr>
          <w:rFonts w:ascii="Arial" w:hAnsi="Arial" w:cs="Arial"/>
          <w:b/>
          <w:sz w:val="22"/>
          <w:szCs w:val="22"/>
          <w:lang w:val="el-GR"/>
        </w:rPr>
        <w:t>1</w:t>
      </w:r>
      <w:r w:rsidRPr="00C474B4">
        <w:rPr>
          <w:rFonts w:ascii="Arial" w:hAnsi="Arial" w:cs="Arial"/>
          <w:b/>
          <w:sz w:val="22"/>
          <w:szCs w:val="22"/>
          <w:lang w:val="el-GR"/>
        </w:rPr>
        <w:t>.</w:t>
      </w:r>
      <w:r w:rsidRPr="00C474B4">
        <w:rPr>
          <w:rFonts w:ascii="Arial" w:hAnsi="Arial" w:cs="Arial"/>
          <w:b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 xml:space="preserve">Να υπολογίσετε τη </w:t>
      </w:r>
      <w:r>
        <w:rPr>
          <w:rFonts w:ascii="Arial" w:hAnsi="Arial" w:cs="Arial"/>
          <w:sz w:val="22"/>
          <w:szCs w:val="22"/>
          <w:lang w:val="el-GR"/>
        </w:rPr>
        <w:t xml:space="preserve">μέση τιμή, τη διάμεσο, τη </w:t>
      </w:r>
      <w:r w:rsidRPr="00C474B4">
        <w:rPr>
          <w:rFonts w:ascii="Arial" w:hAnsi="Arial" w:cs="Arial"/>
          <w:sz w:val="22"/>
          <w:szCs w:val="22"/>
          <w:lang w:val="el-GR"/>
        </w:rPr>
        <w:t xml:space="preserve">διακύμανση και την τυπική απόκλιση για κάθε ένα από τα επόμενα δείγματα. </w:t>
      </w:r>
    </w:p>
    <w:p w:rsidR="00C474B4" w:rsidRPr="00C474B4" w:rsidRDefault="00C474B4" w:rsidP="00C474B4">
      <w:pPr>
        <w:tabs>
          <w:tab w:val="left" w:pos="440"/>
          <w:tab w:val="left" w:pos="880"/>
        </w:tabs>
        <w:ind w:left="435" w:hanging="435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>Να εξετάσετε επίσης τους συντελεστές μεταβλητότητάς τους.</w:t>
      </w:r>
    </w:p>
    <w:p w:rsidR="00C474B4" w:rsidRPr="00C474B4" w:rsidRDefault="00C474B4" w:rsidP="00C474B4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C474B4" w:rsidRPr="00C474B4" w:rsidRDefault="00C474B4" w:rsidP="00C474B4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b/>
          <w:sz w:val="22"/>
          <w:szCs w:val="22"/>
          <w:lang w:val="el-GR"/>
        </w:rPr>
        <w:t>α)</w:t>
      </w:r>
      <w:r w:rsidRPr="00C474B4">
        <w:rPr>
          <w:rFonts w:ascii="Arial" w:hAnsi="Arial" w:cs="Arial"/>
          <w:sz w:val="22"/>
          <w:szCs w:val="22"/>
          <w:lang w:val="el-GR"/>
        </w:rPr>
        <w:tab/>
        <w:t>1,  3,  4,  5,  7</w:t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b/>
          <w:sz w:val="22"/>
          <w:szCs w:val="22"/>
          <w:lang w:val="el-GR"/>
        </w:rPr>
        <w:t xml:space="preserve">β)  </w:t>
      </w:r>
      <w:r w:rsidRPr="00C474B4">
        <w:rPr>
          <w:rFonts w:ascii="Arial" w:hAnsi="Arial" w:cs="Arial"/>
          <w:sz w:val="22"/>
          <w:szCs w:val="22"/>
          <w:lang w:val="el-GR"/>
        </w:rPr>
        <w:t>6,  8,  9,  10,  12</w:t>
      </w:r>
    </w:p>
    <w:p w:rsidR="00C474B4" w:rsidRPr="00C474B4" w:rsidRDefault="00C474B4" w:rsidP="00C474B4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C474B4" w:rsidRPr="00C474B4" w:rsidRDefault="00C474B4" w:rsidP="00C474B4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b/>
          <w:sz w:val="22"/>
          <w:szCs w:val="22"/>
          <w:lang w:val="el-GR"/>
        </w:rPr>
        <w:t>γ)</w:t>
      </w:r>
      <w:r w:rsidRPr="00C474B4">
        <w:rPr>
          <w:rFonts w:ascii="Arial" w:hAnsi="Arial" w:cs="Arial"/>
          <w:b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>3,  9,  12,  15,  21</w:t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sz w:val="22"/>
          <w:szCs w:val="22"/>
          <w:lang w:val="el-GR"/>
        </w:rPr>
        <w:tab/>
      </w:r>
      <w:r w:rsidRPr="00C474B4">
        <w:rPr>
          <w:rFonts w:ascii="Arial" w:hAnsi="Arial" w:cs="Arial"/>
          <w:b/>
          <w:sz w:val="22"/>
          <w:szCs w:val="22"/>
          <w:lang w:val="el-GR"/>
        </w:rPr>
        <w:t xml:space="preserve">δ)  </w:t>
      </w:r>
      <w:r w:rsidRPr="00C474B4">
        <w:rPr>
          <w:rFonts w:ascii="Arial" w:hAnsi="Arial" w:cs="Arial"/>
          <w:b/>
          <w:position w:val="-22"/>
          <w:sz w:val="22"/>
          <w:szCs w:val="22"/>
          <w:lang w:val="el-GR"/>
        </w:rPr>
        <w:object w:dxaOrig="2880" w:dyaOrig="580">
          <v:shape id="_x0000_i1026" type="#_x0000_t75" style="width:2in;height:29.25pt" o:ole="">
            <v:imagedata r:id="rId9" o:title=""/>
          </v:shape>
          <o:OLEObject Type="Embed" ProgID="Equation.3" ShapeID="_x0000_i1026" DrawAspect="Content" ObjectID="_1736846880" r:id="rId10"/>
        </w:object>
      </w:r>
    </w:p>
    <w:p w:rsidR="00C474B4" w:rsidRPr="00C474B4" w:rsidRDefault="00C474B4" w:rsidP="00C474B4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7F27BD" w:rsidRPr="002B301C" w:rsidRDefault="007F27BD" w:rsidP="007F27BD">
      <w:pPr>
        <w:rPr>
          <w:rFonts w:ascii="Arial" w:hAnsi="Arial"/>
          <w:sz w:val="22"/>
          <w:szCs w:val="22"/>
          <w:lang w:val="el-GR"/>
        </w:rPr>
      </w:pPr>
    </w:p>
    <w:p w:rsidR="007F27BD" w:rsidRPr="00A75EE0" w:rsidRDefault="007F27BD" w:rsidP="007F27BD">
      <w:pPr>
        <w:rPr>
          <w:rFonts w:ascii="Arial" w:hAnsi="Arial" w:cs="Arial"/>
          <w:sz w:val="22"/>
          <w:szCs w:val="22"/>
          <w:lang w:val="el-GR"/>
        </w:rPr>
      </w:pPr>
    </w:p>
    <w:p w:rsidR="000B682F" w:rsidRDefault="000B682F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p w:rsidR="00C474B4" w:rsidRDefault="00C474B4">
      <w:pPr>
        <w:rPr>
          <w:lang w:val="el-GR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92"/>
        <w:gridCol w:w="567"/>
        <w:gridCol w:w="569"/>
        <w:gridCol w:w="240"/>
        <w:gridCol w:w="236"/>
      </w:tblGrid>
      <w:tr w:rsidR="00B849DE" w:rsidRPr="00B849DE" w:rsidTr="00B849DE">
        <w:trPr>
          <w:gridAfter w:val="2"/>
          <w:wAfter w:w="476" w:type="dxa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x</w:t>
            </w:r>
            <w:r w:rsidRPr="00B849DE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B849DE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xv</w:t>
            </w:r>
            <w:r w:rsidRPr="00B849DE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B849DE" w:rsidRPr="00B849DE" w:rsidTr="00B849DE">
        <w:trPr>
          <w:gridAfter w:val="2"/>
          <w:wAfter w:w="476" w:type="dxa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49DE" w:rsidRPr="00B849DE" w:rsidTr="00B849DE">
        <w:trPr>
          <w:gridAfter w:val="2"/>
          <w:wAfter w:w="476" w:type="dxa"/>
        </w:trPr>
        <w:tc>
          <w:tcPr>
            <w:tcW w:w="592" w:type="dxa"/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567" w:type="dxa"/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12</w:t>
            </w:r>
          </w:p>
        </w:tc>
        <w:tc>
          <w:tcPr>
            <w:tcW w:w="569" w:type="dxa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49DE" w:rsidRPr="00B849DE" w:rsidTr="00B849DE">
        <w:trPr>
          <w:gridAfter w:val="2"/>
          <w:wAfter w:w="476" w:type="dxa"/>
        </w:trPr>
        <w:tc>
          <w:tcPr>
            <w:tcW w:w="592" w:type="dxa"/>
            <w:tcBorders>
              <w:bottom w:val="doub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49DE" w:rsidRPr="00B849DE" w:rsidTr="00B849DE">
        <w:trPr>
          <w:gridAfter w:val="2"/>
          <w:wAfter w:w="476" w:type="dxa"/>
        </w:trPr>
        <w:tc>
          <w:tcPr>
            <w:tcW w:w="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49DE" w:rsidRPr="00B849DE" w:rsidTr="00B849DE">
        <w:trPr>
          <w:trHeight w:val="307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18"/>
                <w:szCs w:val="22"/>
                <w:lang w:val="el-GR"/>
              </w:rPr>
              <w:t xml:space="preserve">Πίνακας  </w:t>
            </w:r>
            <w:r>
              <w:rPr>
                <w:rFonts w:ascii="Arial" w:hAnsi="Arial" w:cs="Arial"/>
                <w:sz w:val="18"/>
                <w:szCs w:val="22"/>
                <w:lang w:val="el-G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49DE" w:rsidRPr="00B849DE" w:rsidRDefault="00B849DE" w:rsidP="00B849DE">
            <w:pPr>
              <w:framePr w:hSpace="180" w:wrap="around" w:vAnchor="text" w:hAnchor="page" w:x="7786" w:y="-179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</w:p>
        </w:tc>
      </w:tr>
    </w:tbl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2</w:t>
      </w:r>
      <w:r w:rsidRPr="00B849DE">
        <w:rPr>
          <w:rFonts w:ascii="Arial" w:hAnsi="Arial" w:cs="Arial"/>
          <w:b/>
          <w:sz w:val="22"/>
          <w:szCs w:val="22"/>
          <w:lang w:val="el-GR"/>
        </w:rPr>
        <w:t>.</w:t>
      </w:r>
      <w:r w:rsidRPr="00B849DE">
        <w:rPr>
          <w:rFonts w:ascii="Arial" w:hAnsi="Arial" w:cs="Arial"/>
          <w:sz w:val="22"/>
          <w:szCs w:val="22"/>
          <w:lang w:val="el-GR"/>
        </w:rPr>
        <w:tab/>
        <w:t xml:space="preserve">Δίνεται ο πίνακας  6  κατανομής συχνοτήτων . </w:t>
      </w:r>
    </w:p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 w:rsidRPr="00B849DE">
        <w:rPr>
          <w:rFonts w:ascii="Arial" w:hAnsi="Arial" w:cs="Arial"/>
          <w:sz w:val="22"/>
          <w:szCs w:val="22"/>
          <w:lang w:val="el-GR"/>
        </w:rPr>
        <w:tab/>
      </w:r>
      <w:r w:rsidRPr="00B849DE">
        <w:rPr>
          <w:rFonts w:ascii="Arial" w:hAnsi="Arial" w:cs="Arial"/>
          <w:b/>
          <w:sz w:val="22"/>
          <w:szCs w:val="22"/>
          <w:lang w:val="el-GR"/>
        </w:rPr>
        <w:t>α)</w:t>
      </w:r>
      <w:r w:rsidRPr="00B849DE">
        <w:rPr>
          <w:rFonts w:ascii="Arial" w:hAnsi="Arial" w:cs="Arial"/>
          <w:sz w:val="22"/>
          <w:szCs w:val="22"/>
          <w:lang w:val="el-GR"/>
        </w:rPr>
        <w:tab/>
        <w:t xml:space="preserve">Βρείτε τη μέση τιμή  </w:t>
      </w:r>
      <w:r w:rsidRPr="00B849DE">
        <w:rPr>
          <w:rFonts w:ascii="Arial" w:hAnsi="Arial" w:cs="Arial"/>
          <w:position w:val="-4"/>
          <w:sz w:val="22"/>
          <w:szCs w:val="22"/>
          <w:lang w:val="el-GR"/>
        </w:rPr>
        <w:object w:dxaOrig="200" w:dyaOrig="240">
          <v:shape id="_x0000_i1027" type="#_x0000_t75" style="width:9.75pt;height:12pt" o:ole="">
            <v:imagedata r:id="rId11" o:title=""/>
          </v:shape>
          <o:OLEObject Type="Embed" ProgID="Equation.3" ShapeID="_x0000_i1027" DrawAspect="Content" ObjectID="_1736846881" r:id="rId12"/>
        </w:object>
      </w:r>
      <w:r w:rsidRPr="00B849DE">
        <w:rPr>
          <w:rFonts w:ascii="Arial" w:hAnsi="Arial" w:cs="Arial"/>
          <w:sz w:val="22"/>
          <w:szCs w:val="22"/>
          <w:lang w:val="el-GR"/>
        </w:rPr>
        <w:t xml:space="preserve">  του δείγματος.</w:t>
      </w:r>
    </w:p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 w:rsidRPr="00B849DE">
        <w:rPr>
          <w:rFonts w:ascii="Arial" w:hAnsi="Arial" w:cs="Arial"/>
          <w:sz w:val="22"/>
          <w:szCs w:val="22"/>
          <w:lang w:val="el-GR"/>
        </w:rPr>
        <w:tab/>
      </w:r>
      <w:r w:rsidRPr="00B849DE">
        <w:rPr>
          <w:rFonts w:ascii="Arial" w:hAnsi="Arial" w:cs="Arial"/>
          <w:b/>
          <w:sz w:val="22"/>
          <w:szCs w:val="22"/>
          <w:lang w:val="el-GR"/>
        </w:rPr>
        <w:t>β)</w:t>
      </w:r>
      <w:r w:rsidRPr="00B849DE">
        <w:rPr>
          <w:rFonts w:ascii="Arial" w:hAnsi="Arial" w:cs="Arial"/>
          <w:sz w:val="22"/>
          <w:szCs w:val="22"/>
          <w:lang w:val="el-GR"/>
        </w:rPr>
        <w:tab/>
        <w:t>Να βρείτε τη διάμεσο  δ  του δείγματος.</w:t>
      </w:r>
    </w:p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 w:rsidRPr="00B849DE">
        <w:rPr>
          <w:rFonts w:ascii="Arial" w:hAnsi="Arial" w:cs="Arial"/>
          <w:sz w:val="22"/>
          <w:szCs w:val="22"/>
          <w:lang w:val="el-GR"/>
        </w:rPr>
        <w:tab/>
      </w:r>
    </w:p>
    <w:p w:rsidR="00B849DE" w:rsidRP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Default="00B849DE" w:rsidP="00B849DE">
      <w:pPr>
        <w:rPr>
          <w:lang w:val="el-GR"/>
        </w:rPr>
      </w:pPr>
    </w:p>
    <w:p w:rsidR="00B849DE" w:rsidRDefault="00B849DE" w:rsidP="00B849DE">
      <w:pPr>
        <w:rPr>
          <w:lang w:val="el-GR"/>
        </w:rPr>
      </w:pPr>
    </w:p>
    <w:p w:rsidR="00B849DE" w:rsidRDefault="00B849DE" w:rsidP="00B849DE">
      <w:pPr>
        <w:rPr>
          <w:lang w:val="el-GR"/>
        </w:rPr>
      </w:pPr>
    </w:p>
    <w:p w:rsidR="00B849DE" w:rsidRDefault="00B849DE" w:rsidP="00B849DE">
      <w:pPr>
        <w:rPr>
          <w:lang w:val="el-GR"/>
        </w:rPr>
      </w:pPr>
    </w:p>
    <w:p w:rsidR="00B849DE" w:rsidRDefault="00B849DE" w:rsidP="00B849DE">
      <w:pPr>
        <w:rPr>
          <w:lang w:val="el-GR"/>
        </w:rPr>
      </w:pPr>
      <w:bookmarkStart w:id="1" w:name="_GoBack"/>
      <w:bookmarkEnd w:id="1"/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92"/>
        <w:gridCol w:w="567"/>
      </w:tblGrid>
      <w:tr w:rsidR="00B849DE" w:rsidRPr="00B849DE" w:rsidTr="00B849DE"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849DE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Pr="00B849DE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B849DE" w:rsidRPr="00B849DE" w:rsidTr="00B849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B849DE" w:rsidRPr="00B849DE" w:rsidTr="00B849DE"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49DE" w:rsidRPr="00B849DE" w:rsidTr="00B849DE">
        <w:tc>
          <w:tcPr>
            <w:tcW w:w="592" w:type="dxa"/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567" w:type="dxa"/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  <w:tr w:rsidR="00B849DE" w:rsidRPr="00B849DE" w:rsidTr="00B849DE">
        <w:tc>
          <w:tcPr>
            <w:tcW w:w="592" w:type="dxa"/>
            <w:tcBorders>
              <w:bottom w:val="doub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49DE" w:rsidRPr="00B849DE" w:rsidTr="00B849DE">
        <w:tc>
          <w:tcPr>
            <w:tcW w:w="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49DE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</w:tr>
      <w:tr w:rsidR="00B849DE" w:rsidRPr="00B849DE" w:rsidTr="00B849DE">
        <w:trPr>
          <w:trHeight w:val="269"/>
        </w:trPr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9DE" w:rsidRPr="00B849DE" w:rsidRDefault="00B849DE" w:rsidP="00B849DE">
            <w:pPr>
              <w:framePr w:hSpace="180" w:wrap="around" w:vAnchor="text" w:hAnchor="page" w:x="8341" w:y="228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849DE">
              <w:rPr>
                <w:rFonts w:ascii="Arial" w:hAnsi="Arial" w:cs="Arial"/>
                <w:sz w:val="18"/>
                <w:szCs w:val="22"/>
                <w:lang w:val="el-GR"/>
              </w:rPr>
              <w:t xml:space="preserve">Πίνακας  </w:t>
            </w:r>
            <w:r>
              <w:rPr>
                <w:rFonts w:ascii="Arial" w:hAnsi="Arial" w:cs="Arial"/>
                <w:sz w:val="18"/>
                <w:szCs w:val="22"/>
                <w:lang w:val="el-GR"/>
              </w:rPr>
              <w:t>2</w:t>
            </w:r>
          </w:p>
        </w:tc>
      </w:tr>
    </w:tbl>
    <w:p w:rsidR="00B849DE" w:rsidRDefault="00B849DE" w:rsidP="00B849DE">
      <w:pPr>
        <w:rPr>
          <w:lang w:val="el-GR"/>
        </w:rPr>
      </w:pPr>
    </w:p>
    <w:p w:rsidR="00B849DE" w:rsidRDefault="00B849DE" w:rsidP="00B849DE">
      <w:pPr>
        <w:rPr>
          <w:lang w:val="el-GR"/>
        </w:rPr>
      </w:pPr>
    </w:p>
    <w:p w:rsidR="00B849DE" w:rsidRPr="00B849DE" w:rsidRDefault="00B849DE" w:rsidP="00B849DE">
      <w:pPr>
        <w:rPr>
          <w:lang w:val="el-GR"/>
        </w:rPr>
      </w:pP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3</w:t>
      </w:r>
      <w:r w:rsidRPr="00B849DE">
        <w:rPr>
          <w:rFonts w:ascii="Arial" w:hAnsi="Arial" w:cs="Arial"/>
          <w:b/>
          <w:sz w:val="22"/>
          <w:szCs w:val="22"/>
          <w:lang w:val="el-GR"/>
        </w:rPr>
        <w:t>.</w:t>
      </w:r>
      <w:r w:rsidRPr="00B849DE">
        <w:rPr>
          <w:rFonts w:ascii="Arial" w:hAnsi="Arial" w:cs="Arial"/>
          <w:b/>
          <w:sz w:val="22"/>
          <w:szCs w:val="22"/>
          <w:lang w:val="el-GR"/>
        </w:rPr>
        <w:tab/>
      </w:r>
      <w:r w:rsidRPr="00B849DE">
        <w:rPr>
          <w:rFonts w:ascii="Arial" w:hAnsi="Arial" w:cs="Arial"/>
          <w:sz w:val="22"/>
          <w:szCs w:val="22"/>
          <w:lang w:val="el-GR"/>
        </w:rPr>
        <w:t xml:space="preserve">Να συμπληρώσετε τον πίνακα 5  κατανομής των </w:t>
      </w: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 w:rsidRPr="00B849DE">
        <w:rPr>
          <w:rFonts w:ascii="Arial" w:hAnsi="Arial" w:cs="Arial"/>
          <w:sz w:val="22"/>
          <w:szCs w:val="22"/>
          <w:lang w:val="el-GR"/>
        </w:rPr>
        <w:t xml:space="preserve">συχνοτήτων ώστε  </w:t>
      </w:r>
      <w:r w:rsidRPr="00B849DE">
        <w:rPr>
          <w:rFonts w:ascii="Arial" w:hAnsi="Arial" w:cs="Arial"/>
          <w:position w:val="-4"/>
          <w:sz w:val="22"/>
          <w:szCs w:val="22"/>
          <w:lang w:val="el-GR"/>
        </w:rPr>
        <w:object w:dxaOrig="200" w:dyaOrig="240">
          <v:shape id="_x0000_i1028" type="#_x0000_t75" style="width:9.75pt;height:12pt" o:ole="">
            <v:imagedata r:id="rId11" o:title=""/>
          </v:shape>
          <o:OLEObject Type="Embed" ProgID="Equation.3" ShapeID="_x0000_i1028" DrawAspect="Content" ObjectID="_1736846882" r:id="rId13"/>
        </w:object>
      </w:r>
      <w:r w:rsidRPr="00B849DE">
        <w:rPr>
          <w:rFonts w:ascii="Arial" w:hAnsi="Arial" w:cs="Arial"/>
          <w:sz w:val="22"/>
          <w:szCs w:val="22"/>
          <w:lang w:val="el-GR"/>
        </w:rPr>
        <w:t>= 2.</w:t>
      </w: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849DE" w:rsidRDefault="00B849DE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515C37" w:rsidRDefault="00515C37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515C37" w:rsidRDefault="00515C37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515C37" w:rsidRPr="00515C37" w:rsidRDefault="00515C37" w:rsidP="00515C37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4</w:t>
      </w:r>
      <w:r w:rsidRPr="00515C37">
        <w:rPr>
          <w:rFonts w:ascii="Arial" w:hAnsi="Arial"/>
          <w:b/>
          <w:sz w:val="22"/>
          <w:szCs w:val="22"/>
          <w:lang w:val="el-GR"/>
        </w:rPr>
        <w:t>.</w:t>
      </w:r>
      <w:r w:rsidRPr="00515C37">
        <w:rPr>
          <w:rFonts w:ascii="Arial" w:hAnsi="Arial"/>
          <w:b/>
          <w:sz w:val="22"/>
          <w:szCs w:val="22"/>
          <w:lang w:val="el-GR"/>
        </w:rPr>
        <w:tab/>
      </w:r>
      <w:r w:rsidRPr="00515C37">
        <w:rPr>
          <w:rFonts w:ascii="Arial" w:hAnsi="Arial"/>
          <w:sz w:val="22"/>
          <w:szCs w:val="22"/>
          <w:lang w:val="el-GR"/>
        </w:rPr>
        <w:t>Η βαθμολογία  10  μαθητών σε ένα διαγώνισμα είναι :</w:t>
      </w:r>
    </w:p>
    <w:p w:rsidR="00515C37" w:rsidRPr="00515C37" w:rsidRDefault="00515C37" w:rsidP="00515C37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10"/>
          <w:szCs w:val="22"/>
          <w:lang w:val="el-GR"/>
        </w:rPr>
      </w:pPr>
      <w:r w:rsidRPr="00515C37">
        <w:rPr>
          <w:rFonts w:ascii="Arial" w:hAnsi="Arial"/>
          <w:b/>
          <w:sz w:val="10"/>
          <w:szCs w:val="22"/>
          <w:lang w:val="el-GR"/>
        </w:rPr>
        <w:tab/>
      </w:r>
    </w:p>
    <w:p w:rsidR="00515C37" w:rsidRPr="00515C37" w:rsidRDefault="00515C37" w:rsidP="00515C37">
      <w:pPr>
        <w:tabs>
          <w:tab w:val="left" w:pos="429"/>
          <w:tab w:val="left" w:pos="836"/>
        </w:tabs>
        <w:ind w:left="429" w:hanging="429"/>
        <w:jc w:val="center"/>
        <w:rPr>
          <w:rFonts w:ascii="Arial" w:hAnsi="Arial"/>
          <w:sz w:val="22"/>
          <w:szCs w:val="22"/>
          <w:lang w:val="el-GR"/>
        </w:rPr>
      </w:pPr>
      <w:r w:rsidRPr="00515C37">
        <w:rPr>
          <w:rFonts w:ascii="Arial" w:hAnsi="Arial"/>
          <w:sz w:val="22"/>
          <w:szCs w:val="22"/>
          <w:lang w:val="el-GR"/>
        </w:rPr>
        <w:t>7,    11,    10,    13,    15,    3,    12,    11,    4,    14</w:t>
      </w:r>
    </w:p>
    <w:p w:rsidR="00515C37" w:rsidRPr="00515C37" w:rsidRDefault="00515C37" w:rsidP="00515C37">
      <w:pPr>
        <w:tabs>
          <w:tab w:val="left" w:pos="429"/>
          <w:tab w:val="left" w:pos="836"/>
        </w:tabs>
        <w:ind w:left="429" w:hanging="429"/>
        <w:jc w:val="center"/>
        <w:rPr>
          <w:rFonts w:ascii="Arial" w:hAnsi="Arial"/>
          <w:sz w:val="10"/>
          <w:szCs w:val="22"/>
          <w:lang w:val="el-GR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823"/>
        <w:gridCol w:w="596"/>
        <w:gridCol w:w="820"/>
        <w:gridCol w:w="850"/>
        <w:gridCol w:w="1045"/>
        <w:gridCol w:w="1199"/>
      </w:tblGrid>
      <w:tr w:rsidR="00515C37" w:rsidRPr="00515C37" w:rsidTr="00484B50"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16"/>
                <w:szCs w:val="22"/>
                <w:lang w:val="el-GR"/>
              </w:rPr>
            </w:pPr>
            <w:r w:rsidRPr="00515C37">
              <w:rPr>
                <w:rFonts w:ascii="Arial" w:hAnsi="Arial" w:cs="Arial"/>
                <w:sz w:val="16"/>
                <w:szCs w:val="22"/>
                <w:lang w:val="el-GR"/>
              </w:rPr>
              <w:t>τιμές</w:t>
            </w:r>
          </w:p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5C37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  <w:proofErr w:type="spellStart"/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softHyphen/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515C37">
              <w:rPr>
                <w:rFonts w:ascii="Arial" w:hAnsi="Arial" w:cs="Arial"/>
                <w:position w:val="-4"/>
                <w:sz w:val="22"/>
                <w:szCs w:val="22"/>
                <w:lang w:val="en-US"/>
              </w:rPr>
              <w:object w:dxaOrig="200" w:dyaOrig="240">
                <v:shape id="_x0000_i1029" type="#_x0000_t75" style="width:9.75pt;height:12pt" o:ole="">
                  <v:imagedata r:id="rId14" o:title=""/>
                </v:shape>
                <o:OLEObject Type="Embed" ProgID="Equation.3" ShapeID="_x0000_i1029" DrawAspect="Content" ObjectID="_1736846883" r:id="rId15"/>
              </w:object>
            </w: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(x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softHyphen/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515C37">
              <w:rPr>
                <w:rFonts w:ascii="Arial" w:hAnsi="Arial" w:cs="Arial"/>
                <w:position w:val="-4"/>
                <w:sz w:val="22"/>
                <w:szCs w:val="22"/>
                <w:lang w:val="en-US"/>
              </w:rPr>
              <w:object w:dxaOrig="200" w:dyaOrig="240">
                <v:shape id="_x0000_i1030" type="#_x0000_t75" style="width:9.75pt;height:12pt" o:ole="">
                  <v:imagedata r:id="rId16" o:title=""/>
                </v:shape>
                <o:OLEObject Type="Embed" ProgID="Equation.3" ShapeID="_x0000_i1030" DrawAspect="Content" ObjectID="_1736846884" r:id="rId17"/>
              </w:objec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515C3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(x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softHyphen/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515C37">
              <w:rPr>
                <w:rFonts w:ascii="Arial" w:hAnsi="Arial" w:cs="Arial"/>
                <w:position w:val="-4"/>
                <w:sz w:val="22"/>
                <w:szCs w:val="22"/>
                <w:lang w:val="en-US"/>
              </w:rPr>
              <w:object w:dxaOrig="200" w:dyaOrig="240">
                <v:shape id="_x0000_i1031" type="#_x0000_t75" style="width:9.75pt;height:12pt" o:ole="">
                  <v:imagedata r:id="rId16" o:title=""/>
                </v:shape>
                <o:OLEObject Type="Embed" ProgID="Equation.3" ShapeID="_x0000_i1031" DrawAspect="Content" ObjectID="_1736846885" r:id="rId18"/>
              </w:objec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515C37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515C37" w:rsidRPr="00515C37" w:rsidTr="00484B50">
        <w:tc>
          <w:tcPr>
            <w:tcW w:w="823" w:type="dxa"/>
            <w:tcBorders>
              <w:top w:val="doub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  <w:tcBorders>
              <w:bottom w:val="sing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  <w:tcBorders>
              <w:bottom w:val="sing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15C37" w:rsidRPr="00515C37" w:rsidTr="00484B50">
        <w:trPr>
          <w:trHeight w:val="700"/>
        </w:trPr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5C37">
              <w:rPr>
                <w:rFonts w:ascii="Arial" w:hAnsi="Arial" w:cs="Arial"/>
                <w:sz w:val="18"/>
                <w:szCs w:val="22"/>
                <w:lang w:val="el-GR"/>
              </w:rPr>
              <w:t>Σύνολα</w:t>
            </w:r>
          </w:p>
        </w:tc>
        <w:tc>
          <w:tcPr>
            <w:tcW w:w="596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5C37">
              <w:rPr>
                <w:rFonts w:ascii="Arial" w:hAnsi="Arial" w:cs="Arial"/>
                <w:sz w:val="22"/>
                <w:szCs w:val="22"/>
                <w:lang w:val="el-GR"/>
              </w:rPr>
              <w:t>Σ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r w:rsidRPr="00515C37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515C37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:rsidR="00515C37" w:rsidRPr="00515C37" w:rsidRDefault="00515C37" w:rsidP="00515C37">
            <w:pPr>
              <w:framePr w:hSpace="180" w:wrap="around" w:vAnchor="text" w:hAnchor="page" w:x="1914" w:y="179"/>
              <w:tabs>
                <w:tab w:val="left" w:pos="440"/>
                <w:tab w:val="left" w:pos="88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5C37">
              <w:rPr>
                <w:rFonts w:ascii="Arial" w:hAnsi="Arial" w:cs="Arial"/>
                <w:sz w:val="20"/>
                <w:szCs w:val="22"/>
                <w:lang w:val="el-GR"/>
              </w:rPr>
              <w:t>Σ</w:t>
            </w:r>
            <w:r w:rsidRPr="00515C37">
              <w:rPr>
                <w:rFonts w:ascii="Arial" w:hAnsi="Arial" w:cs="Arial"/>
                <w:sz w:val="20"/>
                <w:szCs w:val="22"/>
                <w:lang w:val="en-US"/>
              </w:rPr>
              <w:t>(x</w:t>
            </w:r>
            <w:r w:rsidRPr="00515C37">
              <w:rPr>
                <w:rFonts w:ascii="Arial" w:hAnsi="Arial" w:cs="Arial"/>
                <w:sz w:val="20"/>
                <w:szCs w:val="22"/>
                <w:lang w:val="en-US"/>
              </w:rPr>
              <w:softHyphen/>
            </w:r>
            <w:r w:rsidRPr="00515C37">
              <w:rPr>
                <w:rFonts w:ascii="Arial" w:hAnsi="Arial" w:cs="Arial"/>
                <w:sz w:val="20"/>
                <w:szCs w:val="22"/>
                <w:vertAlign w:val="subscript"/>
                <w:lang w:val="en-US"/>
              </w:rPr>
              <w:t>i</w:t>
            </w:r>
            <w:r w:rsidRPr="00515C37">
              <w:rPr>
                <w:rFonts w:ascii="Arial" w:hAnsi="Arial" w:cs="Arial"/>
                <w:sz w:val="20"/>
                <w:szCs w:val="22"/>
                <w:lang w:val="en-US"/>
              </w:rPr>
              <w:t xml:space="preserve"> - </w:t>
            </w:r>
            <w:r w:rsidRPr="00515C37">
              <w:rPr>
                <w:rFonts w:ascii="Arial" w:hAnsi="Arial" w:cs="Arial"/>
                <w:position w:val="-4"/>
                <w:sz w:val="20"/>
                <w:szCs w:val="22"/>
                <w:lang w:val="en-US"/>
              </w:rPr>
              <w:object w:dxaOrig="200" w:dyaOrig="240">
                <v:shape id="_x0000_i1032" type="#_x0000_t75" style="width:9.75pt;height:12pt" o:ole="">
                  <v:imagedata r:id="rId16" o:title=""/>
                </v:shape>
                <o:OLEObject Type="Embed" ProgID="Equation.3" ShapeID="_x0000_i1032" DrawAspect="Content" ObjectID="_1736846886" r:id="rId19"/>
              </w:object>
            </w:r>
            <w:r w:rsidRPr="00515C37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  <w:r w:rsidRPr="00515C37">
              <w:rPr>
                <w:rFonts w:ascii="Arial" w:hAnsi="Arial" w:cs="Arial"/>
                <w:sz w:val="20"/>
                <w:szCs w:val="22"/>
                <w:vertAlign w:val="superscript"/>
                <w:lang w:val="en-US"/>
              </w:rPr>
              <w:t>2</w:t>
            </w:r>
            <w:r w:rsidRPr="00515C37">
              <w:rPr>
                <w:rFonts w:ascii="Arial" w:hAnsi="Arial" w:cs="Arial"/>
                <w:sz w:val="20"/>
                <w:szCs w:val="22"/>
                <w:lang w:val="en-US"/>
              </w:rPr>
              <w:t>v</w:t>
            </w:r>
            <w:r w:rsidRPr="00515C37">
              <w:rPr>
                <w:rFonts w:ascii="Arial" w:hAnsi="Arial" w:cs="Arial"/>
                <w:sz w:val="20"/>
                <w:szCs w:val="22"/>
                <w:vertAlign w:val="subscript"/>
                <w:lang w:val="en-US"/>
              </w:rPr>
              <w:t>i</w:t>
            </w:r>
          </w:p>
        </w:tc>
      </w:tr>
    </w:tbl>
    <w:p w:rsidR="00515C37" w:rsidRPr="00515C37" w:rsidRDefault="00515C37" w:rsidP="00515C37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n-US"/>
        </w:rPr>
      </w:pP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b/>
          <w:sz w:val="22"/>
          <w:szCs w:val="22"/>
          <w:lang w:val="el-GR"/>
        </w:rPr>
        <w:t>α)</w:t>
      </w:r>
      <w:r w:rsidRPr="00515C37">
        <w:rPr>
          <w:rFonts w:ascii="Arial" w:hAnsi="Arial" w:cs="Arial"/>
          <w:sz w:val="22"/>
          <w:szCs w:val="22"/>
          <w:lang w:val="el-GR"/>
        </w:rPr>
        <w:tab/>
        <w:t xml:space="preserve">Συμπληρώνοντας τον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 xml:space="preserve">διπλανό πίνακα να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 xml:space="preserve">υπολογίσετε τη μέση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 xml:space="preserve">τιμή και τη διάμεσο του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>δείγματος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b/>
          <w:sz w:val="22"/>
          <w:szCs w:val="22"/>
          <w:lang w:val="el-GR"/>
        </w:rPr>
        <w:t>β)</w:t>
      </w:r>
      <w:r w:rsidRPr="00515C37">
        <w:rPr>
          <w:rFonts w:ascii="Arial" w:hAnsi="Arial" w:cs="Arial"/>
          <w:b/>
          <w:sz w:val="22"/>
          <w:szCs w:val="22"/>
          <w:lang w:val="el-GR"/>
        </w:rPr>
        <w:tab/>
      </w:r>
      <w:r w:rsidRPr="00515C37">
        <w:rPr>
          <w:rFonts w:ascii="Arial" w:hAnsi="Arial" w:cs="Arial"/>
          <w:sz w:val="22"/>
          <w:szCs w:val="22"/>
          <w:lang w:val="el-GR"/>
        </w:rPr>
        <w:t xml:space="preserve">Να υπολογίσετε το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 xml:space="preserve">εύρος </w:t>
      </w:r>
      <w:r w:rsidRPr="00515C37">
        <w:rPr>
          <w:rFonts w:ascii="Arial" w:hAnsi="Arial" w:cs="Arial"/>
          <w:sz w:val="22"/>
          <w:szCs w:val="22"/>
          <w:lang w:val="en-US"/>
        </w:rPr>
        <w:t>R</w:t>
      </w:r>
      <w:r w:rsidRPr="00515C37">
        <w:rPr>
          <w:rFonts w:ascii="Arial" w:hAnsi="Arial" w:cs="Arial"/>
          <w:sz w:val="22"/>
          <w:szCs w:val="22"/>
          <w:lang w:val="el-GR"/>
        </w:rPr>
        <w:t xml:space="preserve">, τη διασπορά,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>την τυπική απόκλιση</w:t>
      </w:r>
    </w:p>
    <w:p w:rsidR="00515C37" w:rsidRPr="00515C37" w:rsidRDefault="00515C37" w:rsidP="00515C37">
      <w:pPr>
        <w:tabs>
          <w:tab w:val="left" w:pos="440"/>
          <w:tab w:val="left" w:pos="880"/>
          <w:tab w:val="left" w:pos="5104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>του δείγματος.</w:t>
      </w:r>
    </w:p>
    <w:p w:rsidR="00515C37" w:rsidRPr="00515C37" w:rsidRDefault="00515C37" w:rsidP="00515C37">
      <w:pPr>
        <w:tabs>
          <w:tab w:val="left" w:pos="440"/>
          <w:tab w:val="left" w:pos="880"/>
          <w:tab w:val="left" w:pos="5104"/>
        </w:tabs>
        <w:rPr>
          <w:rFonts w:ascii="Arial" w:hAnsi="Arial" w:cs="Arial"/>
          <w:sz w:val="22"/>
          <w:szCs w:val="22"/>
          <w:lang w:val="el-GR"/>
        </w:rPr>
      </w:pP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b/>
          <w:sz w:val="22"/>
          <w:szCs w:val="22"/>
          <w:lang w:val="el-GR"/>
        </w:rPr>
        <w:t>γ)</w:t>
      </w:r>
      <w:r w:rsidRPr="00515C37">
        <w:rPr>
          <w:rFonts w:ascii="Arial" w:hAnsi="Arial" w:cs="Arial"/>
          <w:sz w:val="22"/>
          <w:szCs w:val="22"/>
          <w:lang w:val="el-GR"/>
        </w:rPr>
        <w:tab/>
        <w:t xml:space="preserve">Είναι το δείγμα 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  <w:t>ομοιογενές ;</w:t>
      </w:r>
    </w:p>
    <w:p w:rsidR="00515C37" w:rsidRPr="00515C37" w:rsidRDefault="00515C37" w:rsidP="00515C37">
      <w:pPr>
        <w:tabs>
          <w:tab w:val="left" w:pos="440"/>
          <w:tab w:val="left" w:pos="880"/>
        </w:tabs>
        <w:rPr>
          <w:rFonts w:ascii="Arial" w:hAnsi="Arial" w:cs="Arial"/>
          <w:b/>
          <w:sz w:val="22"/>
          <w:szCs w:val="22"/>
          <w:lang w:val="el-GR"/>
        </w:rPr>
      </w:pPr>
      <w:r w:rsidRPr="00515C37">
        <w:rPr>
          <w:rFonts w:ascii="Arial" w:hAnsi="Arial" w:cs="Arial"/>
          <w:sz w:val="22"/>
          <w:szCs w:val="22"/>
          <w:lang w:val="el-GR"/>
        </w:rPr>
        <w:tab/>
      </w:r>
    </w:p>
    <w:p w:rsidR="00515C37" w:rsidRDefault="00515C37" w:rsidP="00515C37">
      <w:pPr>
        <w:tabs>
          <w:tab w:val="left" w:pos="440"/>
          <w:tab w:val="left" w:pos="880"/>
        </w:tabs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515C37">
        <w:rPr>
          <w:rFonts w:ascii="Arial" w:hAnsi="Arial" w:cs="Arial"/>
          <w:sz w:val="18"/>
          <w:szCs w:val="22"/>
          <w:lang w:val="el-GR"/>
        </w:rPr>
        <w:t>πίνακας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515C37">
        <w:rPr>
          <w:rFonts w:ascii="Arial" w:hAnsi="Arial" w:cs="Arial"/>
          <w:sz w:val="18"/>
          <w:szCs w:val="22"/>
          <w:lang w:val="el-GR"/>
        </w:rPr>
        <w:t>3</w:t>
      </w:r>
    </w:p>
    <w:p w:rsidR="00515C37" w:rsidRPr="00B849DE" w:rsidRDefault="00515C37" w:rsidP="00B849DE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sectPr w:rsidR="00515C37" w:rsidRPr="00B849DE"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9A" w:rsidRDefault="0086109A" w:rsidP="006C174D">
      <w:r>
        <w:separator/>
      </w:r>
    </w:p>
  </w:endnote>
  <w:endnote w:type="continuationSeparator" w:id="0">
    <w:p w:rsidR="0086109A" w:rsidRDefault="0086109A" w:rsidP="006C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4D" w:rsidRDefault="006C174D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C174D">
      <w:rPr>
        <w:rFonts w:asciiTheme="majorHAnsi" w:eastAsiaTheme="majorEastAsia" w:hAnsiTheme="majorHAnsi" w:cstheme="majorBidi"/>
        <w:sz w:val="18"/>
        <w:lang w:val="en-US"/>
      </w:rPr>
      <w:t>shlwkmt_stat_06_metr_thes_diasp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6C174D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15C37" w:rsidRPr="00515C37">
      <w:rPr>
        <w:rFonts w:asciiTheme="majorHAnsi" w:eastAsiaTheme="majorEastAsia" w:hAnsiTheme="majorHAnsi" w:cstheme="majorBidi"/>
        <w:noProof/>
        <w:lang w:val="en-U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C174D" w:rsidRDefault="006C17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9A" w:rsidRDefault="0086109A" w:rsidP="006C174D">
      <w:r>
        <w:separator/>
      </w:r>
    </w:p>
  </w:footnote>
  <w:footnote w:type="continuationSeparator" w:id="0">
    <w:p w:rsidR="0086109A" w:rsidRDefault="0086109A" w:rsidP="006C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BD"/>
    <w:rsid w:val="000B682F"/>
    <w:rsid w:val="001A3CA9"/>
    <w:rsid w:val="00515C37"/>
    <w:rsid w:val="006C174D"/>
    <w:rsid w:val="007F27BD"/>
    <w:rsid w:val="0086109A"/>
    <w:rsid w:val="00B849DE"/>
    <w:rsid w:val="00C4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7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C17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6C17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C17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6C17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74D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rsid w:val="00B8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1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7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C17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6C17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C17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6C17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74D"/>
    <w:rPr>
      <w:rFonts w:ascii="Tahoma" w:eastAsia="Times New Roman" w:hAnsi="Tahoma" w:cs="Tahoma"/>
      <w:sz w:val="16"/>
      <w:szCs w:val="16"/>
      <w:lang w:val="en-GB"/>
    </w:rPr>
  </w:style>
  <w:style w:type="table" w:styleId="a6">
    <w:name w:val="Table Grid"/>
    <w:basedOn w:val="a1"/>
    <w:rsid w:val="00B8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1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5lykpetr3</dc:creator>
  <cp:lastModifiedBy>5lykpetr3</cp:lastModifiedBy>
  <cp:revision>6</cp:revision>
  <dcterms:created xsi:type="dcterms:W3CDTF">2023-02-02T10:16:00Z</dcterms:created>
  <dcterms:modified xsi:type="dcterms:W3CDTF">2023-02-02T10:41:00Z</dcterms:modified>
</cp:coreProperties>
</file>