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B6" w:rsidRPr="00A041B6" w:rsidRDefault="000B6345" w:rsidP="00A041B6">
      <w:pP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W w:w="101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0"/>
        <w:gridCol w:w="2026"/>
        <w:gridCol w:w="3060"/>
      </w:tblGrid>
      <w:tr w:rsidR="00A041B6" w:rsidRPr="00A041B6" w:rsidTr="009E50D7">
        <w:trPr>
          <w:trHeight w:val="1265"/>
        </w:trPr>
        <w:tc>
          <w:tcPr>
            <w:tcW w:w="5100" w:type="dxa"/>
            <w:shd w:val="clear" w:color="auto" w:fill="auto"/>
          </w:tcPr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EDB5793" wp14:editId="6FBB866E">
                  <wp:extent cx="350520" cy="365760"/>
                  <wp:effectExtent l="0" t="0" r="0" b="0"/>
                  <wp:docPr id="1738764921" name="Εικόνα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49" r="-50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ΕΛΛΗΝΙΚΗ ΔΗΜΟΚΡΑΤΙΑ</w:t>
            </w: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ΥΠΟΥΡΓΕΙΟ ΠΑΙΔΕΙΑΣ  ΘΡΗΣΚΕΥΜΑΤΩΝ</w:t>
            </w: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ΚΑΙ ΑΘΛΗΤΙΣΜΟΥ</w:t>
            </w:r>
          </w:p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ΠΕΡΙΦΕΡΕΙΑΚΗ Δ/ΝΣΗ Π. &amp;Δ.Ε. ΑΤΤΙΚΗΣ</w:t>
            </w:r>
          </w:p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Δ/ΝΣΗ Δ/ΒΑΘΜΙΑΣ ΕΚΠ/ΣΗΣ ΠΕΙΡΑΙΑ</w:t>
            </w:r>
          </w:p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ΕΣΠΕΡΙΝΟ ΓΕΝΙΚΟ ΛΥΚΕΙΟ ΚΟΡΥΔΑΛΛΟΥ</w:t>
            </w:r>
          </w:p>
          <w:p w:rsidR="00A041B6" w:rsidRPr="00A041B6" w:rsidRDefault="00A041B6" w:rsidP="00A0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ΣΟΛΩΜΟΥ 2-4 ΚΟΡΥΔΑΛΛΟΣ 18122</w:t>
            </w: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    ΤΗΛ: 210 4966480  </w:t>
            </w:r>
          </w:p>
          <w:p w:rsidR="00A041B6" w:rsidRPr="00A041B6" w:rsidRDefault="00357AB5" w:rsidP="00A04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hyperlink r:id="rId7" w:history="1"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mail</w:t>
              </w:r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@</w:t>
              </w:r>
              <w:proofErr w:type="spellStart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lyk</w:t>
              </w:r>
              <w:proofErr w:type="spellEnd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esp</w:t>
              </w:r>
              <w:proofErr w:type="spellEnd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koryd</w:t>
              </w:r>
              <w:proofErr w:type="spellEnd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att</w:t>
              </w:r>
              <w:proofErr w:type="spellEnd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sch</w:t>
              </w:r>
              <w:proofErr w:type="spellEnd"/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="00A041B6" w:rsidRPr="00A041B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gr</w:t>
              </w:r>
            </w:hyperlink>
          </w:p>
          <w:p w:rsidR="00A041B6" w:rsidRPr="00A041B6" w:rsidRDefault="00357AB5" w:rsidP="00E94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8" w:history="1">
              <w:r w:rsidR="00A041B6" w:rsidRPr="00A041B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https://blogs.sch.gr/espkoryd/</w:t>
              </w:r>
            </w:hyperlink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ΓΡΑΠΤΕΣ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ΠΡΟΑΓΩΓΙΚΕΣ </w:t>
            </w: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ΕΞΕΤΑΣΕΙΣ ΠΕΡΙΟΔΟΥ ΜΑΪΟΥ-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ΙΟΥΝΙΟΥ 2025-05-20</w:t>
            </w: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ΗΜΕΡΟΜΗΝΙΑ:</w:t>
            </w:r>
          </w:p>
          <w:p w:rsid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ΜΑΘΗΜΑ:</w:t>
            </w:r>
          </w:p>
          <w:p w:rsidR="00703D96" w:rsidRPr="00FC7D52" w:rsidRDefault="00703D9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ΤΑΞΗ</w:t>
            </w:r>
            <w:r w:rsidR="00FC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  <w:p w:rsidR="00A041B6" w:rsidRPr="00703D96" w:rsidRDefault="00703D9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ΟΝΟΜΑΤΕΠΩΝΥΜΟ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2026" w:type="dxa"/>
            <w:shd w:val="clear" w:color="auto" w:fill="auto"/>
          </w:tcPr>
          <w:p w:rsidR="00A041B6" w:rsidRPr="00A041B6" w:rsidRDefault="00A041B6" w:rsidP="00A041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</w:p>
          <w:p w:rsidR="00A041B6" w:rsidRPr="00A041B6" w:rsidRDefault="00A041B6" w:rsidP="00A041B6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041B6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</w:t>
            </w:r>
          </w:p>
        </w:tc>
        <w:tc>
          <w:tcPr>
            <w:tcW w:w="3060" w:type="dxa"/>
            <w:shd w:val="clear" w:color="auto" w:fill="auto"/>
          </w:tcPr>
          <w:p w:rsidR="00A041B6" w:rsidRPr="00A041B6" w:rsidRDefault="00A041B6" w:rsidP="00A041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041B6" w:rsidRPr="00A041B6" w:rsidRDefault="00A041B6" w:rsidP="00A041B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A50B1E" w:rsidRPr="00511AC9" w:rsidRDefault="00A50B1E" w:rsidP="00A50B1E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  <w:r w:rsidRPr="00511AC9">
        <w:rPr>
          <w:rFonts w:eastAsiaTheme="minorEastAsia" w:cstheme="minorHAnsi"/>
          <w:b/>
          <w:sz w:val="24"/>
          <w:szCs w:val="24"/>
          <w:u w:val="single"/>
        </w:rPr>
        <w:t>ΘΕΜΑ 1</w:t>
      </w:r>
    </w:p>
    <w:p w:rsidR="00E73570" w:rsidRPr="00511AC9" w:rsidRDefault="00E73570" w:rsidP="00E735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11AC9">
        <w:rPr>
          <w:rFonts w:cstheme="minorHAnsi"/>
          <w:sz w:val="24"/>
          <w:szCs w:val="24"/>
        </w:rPr>
        <w:t>Περιγράψετε πως λύνεται μια εξίσωση Δευτέρου βαθμού</w:t>
      </w:r>
    </w:p>
    <w:p w:rsidR="00E73570" w:rsidRPr="00511AC9" w:rsidRDefault="00E73570" w:rsidP="00E73570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511AC9">
        <w:rPr>
          <w:rFonts w:cstheme="minorHAnsi"/>
          <w:sz w:val="24"/>
          <w:szCs w:val="24"/>
        </w:rPr>
        <w:t xml:space="preserve">της μορφής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+β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+γ=0</m:t>
        </m:r>
      </m:oMath>
      <w:r w:rsidRPr="00511AC9">
        <w:rPr>
          <w:rFonts w:cstheme="minorHAnsi"/>
          <w:sz w:val="24"/>
          <w:szCs w:val="24"/>
        </w:rPr>
        <w:t xml:space="preserve"> γράφοντας  τον τύπο της Δ (Διακρίνουσας) και αναφέροντας τι συμπεραίνουμε όταν Δ&gt;0, Δ&lt;0 ή Δ=0 </w:t>
      </w:r>
      <w:r w:rsidR="00A67F46" w:rsidRPr="00511AC9">
        <w:rPr>
          <w:rFonts w:cstheme="minorHAnsi"/>
          <w:sz w:val="24"/>
          <w:szCs w:val="24"/>
        </w:rPr>
        <w:t xml:space="preserve">                                                       (Μονάδες 15)</w:t>
      </w:r>
    </w:p>
    <w:p w:rsidR="00332C19" w:rsidRPr="00511AC9" w:rsidRDefault="00E73570" w:rsidP="00A50B1E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  <w:r w:rsidRPr="00511AC9">
        <w:rPr>
          <w:rFonts w:cstheme="minorHAnsi"/>
          <w:sz w:val="24"/>
          <w:szCs w:val="24"/>
        </w:rPr>
        <w:t xml:space="preserve">Β. </w:t>
      </w:r>
      <w:r w:rsidR="00332C19" w:rsidRPr="00511AC9">
        <w:rPr>
          <w:rFonts w:cstheme="minorHAnsi"/>
          <w:sz w:val="24"/>
          <w:szCs w:val="24"/>
        </w:rPr>
        <w:t xml:space="preserve">Σε καθεμιά από τις επόμενες προτάσεις να μεταφέρετε στο τετράδιο τον αριθμό της πρότασης και δίπλα την ένδειξη Σ αν </w:t>
      </w:r>
      <w:r w:rsidR="00C113DC" w:rsidRPr="00511AC9">
        <w:rPr>
          <w:rFonts w:cstheme="minorHAnsi"/>
          <w:sz w:val="24"/>
          <w:szCs w:val="24"/>
        </w:rPr>
        <w:t xml:space="preserve">η πρόταση είναι Σωστή ή Λ αν </w:t>
      </w:r>
      <w:r w:rsidR="00332C19" w:rsidRPr="00511AC9">
        <w:rPr>
          <w:rFonts w:cstheme="minorHAnsi"/>
          <w:sz w:val="24"/>
          <w:szCs w:val="24"/>
        </w:rPr>
        <w:t>είναι Λάθος.</w:t>
      </w:r>
    </w:p>
    <w:p w:rsidR="00A50B1E" w:rsidRPr="00511AC9" w:rsidRDefault="00332C19" w:rsidP="00A50B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eastAsia="Calibri" w:hAnsi="Cambria Math" w:cstheme="minorHAnsi"/>
          <w:sz w:val="24"/>
          <w:szCs w:val="24"/>
          <w:oMath/>
        </w:rPr>
      </w:pPr>
      <w:r w:rsidRPr="00511AC9">
        <w:rPr>
          <w:rFonts w:cstheme="minorHAnsi"/>
          <w:sz w:val="24"/>
          <w:szCs w:val="24"/>
        </w:rPr>
        <w:t>Ισχύει |</w:t>
      </w:r>
      <w:r w:rsidRPr="00511AC9">
        <w:rPr>
          <w:rFonts w:cstheme="minorHAnsi"/>
          <w:sz w:val="24"/>
          <w:szCs w:val="24"/>
          <w:lang w:val="en-US"/>
        </w:rPr>
        <w:t>x</w:t>
      </w:r>
      <w:r w:rsidRPr="00511AC9">
        <w:rPr>
          <w:rFonts w:cstheme="minorHAnsi"/>
          <w:sz w:val="24"/>
          <w:szCs w:val="24"/>
        </w:rPr>
        <w:t xml:space="preserve">-2|&gt;1  τότε  </w:t>
      </w:r>
      <w:r w:rsidRPr="00511AC9">
        <w:rPr>
          <w:rFonts w:cstheme="minorHAnsi"/>
          <w:sz w:val="24"/>
          <w:szCs w:val="24"/>
          <w:lang w:val="en-US"/>
        </w:rPr>
        <w:t>x</w:t>
      </w:r>
      <w:r w:rsidRPr="00511AC9">
        <w:rPr>
          <w:rFonts w:cstheme="minorHAnsi"/>
          <w:sz w:val="24"/>
          <w:szCs w:val="24"/>
        </w:rPr>
        <w:t xml:space="preserve">&gt;3 ή </w:t>
      </w:r>
      <w:r w:rsidRPr="00511AC9">
        <w:rPr>
          <w:rFonts w:cstheme="minorHAnsi"/>
          <w:sz w:val="24"/>
          <w:szCs w:val="24"/>
          <w:lang w:val="en-US"/>
        </w:rPr>
        <w:t>x</w:t>
      </w:r>
      <w:r w:rsidRPr="00511AC9">
        <w:rPr>
          <w:rFonts w:cstheme="minorHAnsi"/>
          <w:sz w:val="24"/>
          <w:szCs w:val="24"/>
        </w:rPr>
        <w:t>&lt;1</w:t>
      </w:r>
    </w:p>
    <w:p w:rsidR="00E73570" w:rsidRPr="00511AC9" w:rsidRDefault="00E73570" w:rsidP="00E735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eastAsia="Calibri" w:hAnsi="Cambria Math" w:cstheme="minorHAnsi"/>
          <w:sz w:val="24"/>
          <w:szCs w:val="24"/>
          <w:lang w:val="en-US"/>
          <w:oMath/>
        </w:rPr>
      </w:pPr>
      <w:r w:rsidRPr="00511AC9">
        <w:rPr>
          <w:rFonts w:eastAsiaTheme="minorEastAsia" w:cstheme="minorHAnsi"/>
          <w:sz w:val="24"/>
          <w:szCs w:val="24"/>
        </w:rPr>
        <w:t xml:space="preserve">Ισχύει ότι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=- 3</m:t>
        </m:r>
      </m:oMath>
    </w:p>
    <w:p w:rsidR="00E73570" w:rsidRPr="00511AC9" w:rsidRDefault="00250A02" w:rsidP="00E735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eastAsia="Calibri" w:hAnsi="Cambria Math" w:cstheme="minorHAnsi"/>
          <w:sz w:val="24"/>
          <w:szCs w:val="24"/>
          <w:lang w:val="en-US"/>
          <w:oMath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Αν  |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|&lt;1</m:t>
        </m:r>
      </m:oMath>
      <w:r w:rsidRPr="00511AC9">
        <w:rPr>
          <w:rFonts w:eastAsiaTheme="minorEastAsia" w:cstheme="minorHAnsi"/>
          <w:sz w:val="24"/>
          <w:szCs w:val="24"/>
        </w:rPr>
        <w:t xml:space="preserve"> τότε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-1 &lt;x&lt;1</m:t>
        </m:r>
      </m:oMath>
    </w:p>
    <w:p w:rsidR="00250A02" w:rsidRPr="00511AC9" w:rsidRDefault="00250A02" w:rsidP="00E735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Ισχύει   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 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  </m:t>
        </m:r>
      </m:oMath>
    </w:p>
    <w:p w:rsidR="00250A02" w:rsidRPr="00511AC9" w:rsidRDefault="00250A02" w:rsidP="00E735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511AC9">
        <w:rPr>
          <w:rFonts w:eastAsiaTheme="minorEastAsia" w:cstheme="minorHAnsi"/>
          <w:sz w:val="24"/>
          <w:szCs w:val="24"/>
        </w:rPr>
        <w:t>|</w:t>
      </w:r>
      <w:r w:rsidRPr="00511AC9">
        <w:rPr>
          <w:rFonts w:eastAsiaTheme="minorEastAsia" w:cstheme="minorHAnsi"/>
          <w:sz w:val="24"/>
          <w:szCs w:val="24"/>
          <w:lang w:val="en-US"/>
        </w:rPr>
        <w:t>x|=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x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αν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x≥0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-x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αν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x&lt;0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</m:e>
            </m:eqArr>
          </m:e>
        </m:d>
      </m:oMath>
    </w:p>
    <w:p w:rsidR="00A50B1E" w:rsidRPr="00511AC9" w:rsidRDefault="00A50B1E" w:rsidP="00E73570">
      <w:pPr>
        <w:spacing w:after="0" w:line="360" w:lineRule="auto"/>
        <w:jc w:val="both"/>
        <w:rPr>
          <w:rFonts w:ascii="Cambria Math" w:eastAsia="Calibri" w:hAnsi="Cambria Math" w:cstheme="minorHAnsi"/>
          <w:sz w:val="24"/>
          <w:szCs w:val="24"/>
          <w:lang w:val="en-US"/>
          <w:oMath/>
        </w:rPr>
      </w:pPr>
      <w:r w:rsidRPr="00511AC9">
        <w:rPr>
          <w:rFonts w:eastAsia="Calibri" w:cstheme="minorHAnsi"/>
          <w:sz w:val="24"/>
          <w:szCs w:val="24"/>
        </w:rPr>
        <w:t xml:space="preserve">                 </w:t>
      </w:r>
      <w:r w:rsidR="00A67F46" w:rsidRPr="00511AC9">
        <w:rPr>
          <w:rFonts w:eastAsia="Calibri" w:cstheme="minorHAnsi"/>
          <w:sz w:val="24"/>
          <w:szCs w:val="24"/>
        </w:rPr>
        <w:t xml:space="preserve">                                                                                  (Μονάδες 10)</w:t>
      </w:r>
    </w:p>
    <w:p w:rsidR="00357AB5" w:rsidRDefault="00357AB5">
      <w:pPr>
        <w:rPr>
          <w:rFonts w:cstheme="minorHAnsi"/>
          <w:b/>
          <w:sz w:val="24"/>
          <w:szCs w:val="24"/>
          <w:u w:val="single"/>
        </w:rPr>
      </w:pPr>
    </w:p>
    <w:p w:rsidR="004E74D4" w:rsidRPr="00511AC9" w:rsidRDefault="00A50B1E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511AC9">
        <w:rPr>
          <w:rFonts w:cstheme="minorHAnsi"/>
          <w:b/>
          <w:sz w:val="24"/>
          <w:szCs w:val="24"/>
          <w:u w:val="single"/>
        </w:rPr>
        <w:t>ΘΕΜΑ 3</w:t>
      </w:r>
    </w:p>
    <w:p w:rsidR="00A50B1E" w:rsidRPr="00511AC9" w:rsidRDefault="00A50B1E">
      <w:pPr>
        <w:rPr>
          <w:rFonts w:eastAsiaTheme="minorEastAsia" w:cstheme="minorHAnsi"/>
          <w:sz w:val="24"/>
          <w:szCs w:val="24"/>
        </w:rPr>
      </w:pPr>
      <w:r w:rsidRPr="00511AC9">
        <w:rPr>
          <w:rFonts w:cstheme="minorHAnsi"/>
          <w:sz w:val="24"/>
          <w:szCs w:val="24"/>
        </w:rPr>
        <w:t xml:space="preserve">Α) Να λύσετε την ανισότητα  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+2&lt;6</m:t>
        </m:r>
      </m:oMath>
      <w:r w:rsidRPr="00511AC9">
        <w:rPr>
          <w:rFonts w:eastAsiaTheme="minorEastAsia" w:cstheme="minorHAnsi"/>
          <w:sz w:val="24"/>
          <w:szCs w:val="24"/>
        </w:rPr>
        <w:t xml:space="preserve">           (Μονάδες 7)</w:t>
      </w:r>
    </w:p>
    <w:p w:rsidR="00A50B1E" w:rsidRPr="00511AC9" w:rsidRDefault="00A50B1E">
      <w:pPr>
        <w:rPr>
          <w:rFonts w:eastAsiaTheme="minorEastAsia" w:cstheme="minorHAnsi"/>
          <w:sz w:val="24"/>
          <w:szCs w:val="24"/>
        </w:rPr>
      </w:pPr>
      <w:r w:rsidRPr="00511AC9">
        <w:rPr>
          <w:rFonts w:eastAsiaTheme="minorEastAsia" w:cstheme="minorHAnsi"/>
          <w:sz w:val="24"/>
          <w:szCs w:val="24"/>
        </w:rPr>
        <w:t xml:space="preserve">Β) Να λύσετε την ανισότητα </w:t>
      </w: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-3</m:t>
        </m:r>
        <m:r>
          <w:rPr>
            <w:rFonts w:ascii="Cambria Math" w:eastAsia="Calibri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theme="minorHAnsi"/>
            <w:sz w:val="24"/>
            <w:szCs w:val="24"/>
          </w:rPr>
          <m:t xml:space="preserve">+2&lt;0  </m:t>
        </m:r>
      </m:oMath>
      <w:r w:rsidRPr="00511AC9">
        <w:rPr>
          <w:rFonts w:eastAsiaTheme="minorEastAsia" w:cstheme="minorHAnsi"/>
          <w:sz w:val="24"/>
          <w:szCs w:val="24"/>
        </w:rPr>
        <w:t xml:space="preserve"> (Μονάδες 13)</w:t>
      </w:r>
    </w:p>
    <w:p w:rsidR="00DB76A8" w:rsidRDefault="00A50B1E">
      <w:pPr>
        <w:rPr>
          <w:rFonts w:eastAsiaTheme="minorEastAsia" w:cstheme="minorHAnsi"/>
          <w:sz w:val="24"/>
          <w:szCs w:val="24"/>
        </w:rPr>
      </w:pPr>
      <w:r w:rsidRPr="00511AC9">
        <w:rPr>
          <w:rFonts w:eastAsiaTheme="minorEastAsia" w:cstheme="minorHAnsi"/>
          <w:sz w:val="24"/>
          <w:szCs w:val="24"/>
        </w:rPr>
        <w:t xml:space="preserve">Γ) Σε ποιο διάστημα οι απαντήσεις των Α) και Β) </w:t>
      </w:r>
      <w:proofErr w:type="spellStart"/>
      <w:r w:rsidRPr="00511AC9">
        <w:rPr>
          <w:rFonts w:eastAsiaTheme="minorEastAsia" w:cstheme="minorHAnsi"/>
          <w:sz w:val="24"/>
          <w:szCs w:val="24"/>
        </w:rPr>
        <w:t>συναληθεύουν</w:t>
      </w:r>
      <w:proofErr w:type="spellEnd"/>
      <w:r w:rsidRPr="00511AC9">
        <w:rPr>
          <w:rFonts w:eastAsiaTheme="minorEastAsia" w:cstheme="minorHAnsi"/>
          <w:sz w:val="24"/>
          <w:szCs w:val="24"/>
        </w:rPr>
        <w:t xml:space="preserve">;                                                        </w:t>
      </w:r>
      <w:r w:rsidRPr="00511AC9">
        <w:rPr>
          <w:rFonts w:eastAsiaTheme="minorEastAsia" w:cstheme="minorHAnsi"/>
          <w:sz w:val="24"/>
          <w:szCs w:val="24"/>
          <w:lang w:val="en-US"/>
        </w:rPr>
        <w:t>(</w:t>
      </w:r>
      <w:r w:rsidRPr="00511AC9">
        <w:rPr>
          <w:rFonts w:eastAsiaTheme="minorEastAsia" w:cstheme="minorHAnsi"/>
          <w:sz w:val="24"/>
          <w:szCs w:val="24"/>
        </w:rPr>
        <w:t>Μονάδες 5)</w:t>
      </w:r>
    </w:p>
    <w:p w:rsidR="00DB76A8" w:rsidRPr="00DB76A8" w:rsidRDefault="00DB76A8">
      <w:pPr>
        <w:rPr>
          <w:rFonts w:eastAsiaTheme="minorEastAsia" w:cstheme="minorHAnsi"/>
          <w:sz w:val="24"/>
          <w:szCs w:val="24"/>
        </w:rPr>
      </w:pPr>
    </w:p>
    <w:sectPr w:rsidR="00DB76A8" w:rsidRPr="00DB76A8" w:rsidSect="00357AB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345"/>
    <w:multiLevelType w:val="hybridMultilevel"/>
    <w:tmpl w:val="BDAC2300"/>
    <w:lvl w:ilvl="0" w:tplc="217E4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64B6"/>
    <w:multiLevelType w:val="hybridMultilevel"/>
    <w:tmpl w:val="73667C7E"/>
    <w:lvl w:ilvl="0" w:tplc="4CDCFB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i w:val="0"/>
        <w:noProof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1E"/>
    <w:rsid w:val="000B6345"/>
    <w:rsid w:val="00181176"/>
    <w:rsid w:val="00250A02"/>
    <w:rsid w:val="00332C19"/>
    <w:rsid w:val="00357AB5"/>
    <w:rsid w:val="003C64FC"/>
    <w:rsid w:val="004E74D4"/>
    <w:rsid w:val="00511AC9"/>
    <w:rsid w:val="00703D96"/>
    <w:rsid w:val="00A041B6"/>
    <w:rsid w:val="00A50B1E"/>
    <w:rsid w:val="00A67F46"/>
    <w:rsid w:val="00AB4355"/>
    <w:rsid w:val="00BD25FC"/>
    <w:rsid w:val="00C113DC"/>
    <w:rsid w:val="00DB76A8"/>
    <w:rsid w:val="00E73570"/>
    <w:rsid w:val="00E946D6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F540"/>
  <w15:chartTrackingRefBased/>
  <w15:docId w15:val="{ACBC3721-9873-47EB-9E68-481ABB0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B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0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ch.gr/espkory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lyk-esp-koryd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.wikipedia.org/wiki/&#913;&#961;&#967;&#949;&#943;&#959;:Coat_of_arms_of_Greece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17</cp:revision>
  <dcterms:created xsi:type="dcterms:W3CDTF">2025-05-16T12:30:00Z</dcterms:created>
  <dcterms:modified xsi:type="dcterms:W3CDTF">2025-05-20T04:54:00Z</dcterms:modified>
</cp:coreProperties>
</file>