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F8" w:rsidRPr="00791BF4" w:rsidRDefault="004E1E30" w:rsidP="004E1E30">
      <w:pPr>
        <w:jc w:val="center"/>
        <w:rPr>
          <w:sz w:val="24"/>
          <w:szCs w:val="24"/>
          <w:u w:val="single"/>
        </w:rPr>
      </w:pPr>
      <w:r w:rsidRPr="00791BF4">
        <w:rPr>
          <w:sz w:val="24"/>
          <w:szCs w:val="24"/>
          <w:u w:val="single"/>
        </w:rPr>
        <w:t>ΕΝΔΕΙΚΤΙΚΕΣ ΑΠΑΝΤΗΣΕΙΣ ΑΡΧΑΪΚΗ  ΕΠΟΧΗ ΣΕΛ 120</w:t>
      </w:r>
    </w:p>
    <w:p w:rsidR="004E1E30" w:rsidRPr="00791BF4" w:rsidRDefault="004E1E30" w:rsidP="004E1E30">
      <w:pPr>
        <w:pStyle w:val="a3"/>
        <w:numPr>
          <w:ilvl w:val="0"/>
          <w:numId w:val="1"/>
        </w:numPr>
        <w:jc w:val="both"/>
        <w:rPr>
          <w:sz w:val="24"/>
          <w:szCs w:val="24"/>
          <w:u w:val="single"/>
        </w:rPr>
      </w:pPr>
      <w:r w:rsidRPr="00791BF4">
        <w:rPr>
          <w:sz w:val="24"/>
          <w:szCs w:val="24"/>
        </w:rPr>
        <w:t>Απάντηση σελ 86: η συγκρότηση των πόλεων –κρατών … διάρκεια του πρώτου αποικισμού</w:t>
      </w:r>
    </w:p>
    <w:p w:rsidR="004E1E30" w:rsidRPr="00791BF4" w:rsidRDefault="004E1E30" w:rsidP="004E1E30">
      <w:pPr>
        <w:pStyle w:val="a3"/>
        <w:numPr>
          <w:ilvl w:val="0"/>
          <w:numId w:val="1"/>
        </w:numPr>
        <w:jc w:val="both"/>
        <w:rPr>
          <w:sz w:val="24"/>
          <w:szCs w:val="24"/>
          <w:u w:val="single"/>
        </w:rPr>
      </w:pPr>
      <w:r w:rsidRPr="00791BF4">
        <w:rPr>
          <w:sz w:val="24"/>
          <w:szCs w:val="24"/>
        </w:rPr>
        <w:t xml:space="preserve">Συνδέεται με την παρακμή της κληρονομικής βασιλείας και την αύξηση της δύναμης των ευγενών καθώς </w:t>
      </w:r>
      <w:r w:rsidRPr="00791BF4">
        <w:rPr>
          <w:b/>
          <w:sz w:val="24"/>
          <w:szCs w:val="24"/>
        </w:rPr>
        <w:t>με το πέρασμα από τη φυλετική οργάνωση των πρώτων ελληνικών κρατών στην οργάνωση των πόλεων- κρατών άλλαξε και ο συσχετισμός δυνάμεων ανάμεσα στους ευγενείς και τους βασιλείς</w:t>
      </w:r>
      <w:r w:rsidRPr="00791BF4">
        <w:rPr>
          <w:sz w:val="24"/>
          <w:szCs w:val="24"/>
        </w:rPr>
        <w:t xml:space="preserve">. Η κρίση του ομηρικού κόσμου του 9 ου π. Χ  λόγω πληθυσμιακής </w:t>
      </w:r>
      <w:proofErr w:type="spellStart"/>
      <w:r w:rsidRPr="00791BF4">
        <w:rPr>
          <w:sz w:val="24"/>
          <w:szCs w:val="24"/>
        </w:rPr>
        <w:t>αύξησης…..κλπ</w:t>
      </w:r>
      <w:proofErr w:type="spellEnd"/>
      <w:r w:rsidRPr="00791BF4">
        <w:rPr>
          <w:sz w:val="24"/>
          <w:szCs w:val="24"/>
        </w:rPr>
        <w:t xml:space="preserve"> οδήγησε στη διάσπαση των ομηρικών βασιλείων δηλαδή σε περιορισμό της βασιλικής εξουσίας από τους ευγενείς . Παράλληλα η βασιλική εξουσία περιορίστηκε λόγω της έλλειψης οργανωμένου στρατού</w:t>
      </w:r>
    </w:p>
    <w:p w:rsidR="004E1E30" w:rsidRPr="00791BF4" w:rsidRDefault="004E1E30" w:rsidP="004E1E30">
      <w:pPr>
        <w:pStyle w:val="a3"/>
        <w:numPr>
          <w:ilvl w:val="0"/>
          <w:numId w:val="1"/>
        </w:numPr>
        <w:jc w:val="both"/>
        <w:rPr>
          <w:sz w:val="24"/>
          <w:szCs w:val="24"/>
          <w:u w:val="single"/>
        </w:rPr>
      </w:pPr>
      <w:r w:rsidRPr="00791BF4">
        <w:rPr>
          <w:sz w:val="24"/>
          <w:szCs w:val="24"/>
        </w:rPr>
        <w:t xml:space="preserve">Με την αλληγορία αυτή ο ποιητής παρουσιάζει την κάθετη κοινωνική οργάνωση της εποχής του καθώς </w:t>
      </w:r>
      <w:r w:rsidRPr="00791BF4">
        <w:rPr>
          <w:b/>
          <w:sz w:val="24"/>
          <w:szCs w:val="24"/>
        </w:rPr>
        <w:t>οι  ευγενείς είχαν εξουσία στους υπόλοιπους</w:t>
      </w:r>
      <w:r w:rsidRPr="00791BF4">
        <w:rPr>
          <w:sz w:val="24"/>
          <w:szCs w:val="24"/>
        </w:rPr>
        <w:t xml:space="preserve"> που θεωρούνταν κατώτεροι. Αίτημα για δικαιοσύνη</w:t>
      </w:r>
    </w:p>
    <w:p w:rsidR="004E1E30" w:rsidRPr="00791BF4" w:rsidRDefault="004B5714" w:rsidP="004E1E30">
      <w:pPr>
        <w:pStyle w:val="a3"/>
        <w:numPr>
          <w:ilvl w:val="0"/>
          <w:numId w:val="1"/>
        </w:numPr>
        <w:jc w:val="both"/>
        <w:rPr>
          <w:sz w:val="24"/>
          <w:szCs w:val="24"/>
          <w:u w:val="single"/>
        </w:rPr>
      </w:pPr>
      <w:r w:rsidRPr="00791BF4">
        <w:rPr>
          <w:sz w:val="24"/>
          <w:szCs w:val="24"/>
        </w:rPr>
        <w:t xml:space="preserve">Ο πρώτος ελληνικός αποικισμός /8ος -6ος διαφέρει από το δεύτερο /11ος -9ος τόσο ως προς το χώρο εξάπλωσης όσο κυρίως ως προς το χαρακτήρα και τα αίτια που τον προκάλεσαν. </w:t>
      </w:r>
      <w:r w:rsidRPr="00791BF4">
        <w:rPr>
          <w:b/>
          <w:sz w:val="24"/>
          <w:szCs w:val="24"/>
        </w:rPr>
        <w:t>Ο πρώτος αποικισμός ήταν μια υποχρεωτική μετακίνηση</w:t>
      </w:r>
      <w:r w:rsidRPr="00791BF4">
        <w:rPr>
          <w:sz w:val="24"/>
          <w:szCs w:val="24"/>
        </w:rPr>
        <w:t xml:space="preserve"> ολόκληρο φύλων από τον ελληνικό κορμό προς τα νησιά του Αιγαίου και τα δυτικά παράλια της </w:t>
      </w:r>
      <w:proofErr w:type="spellStart"/>
      <w:r w:rsidRPr="00791BF4">
        <w:rPr>
          <w:sz w:val="24"/>
          <w:szCs w:val="24"/>
        </w:rPr>
        <w:t>Μικράς</w:t>
      </w:r>
      <w:proofErr w:type="spellEnd"/>
      <w:r w:rsidRPr="00791BF4">
        <w:rPr>
          <w:sz w:val="24"/>
          <w:szCs w:val="24"/>
        </w:rPr>
        <w:t xml:space="preserve"> Ασίας λόγω της πίεσης των Δωριέων και  του δημογραφικού προβλήματος. Αντίθετα ο Β </w:t>
      </w:r>
      <w:proofErr w:type="spellStart"/>
      <w:r w:rsidRPr="00791BF4">
        <w:rPr>
          <w:sz w:val="24"/>
          <w:szCs w:val="24"/>
        </w:rPr>
        <w:t>΄αποικισμός</w:t>
      </w:r>
      <w:proofErr w:type="spellEnd"/>
      <w:r w:rsidRPr="00791BF4">
        <w:rPr>
          <w:sz w:val="24"/>
          <w:szCs w:val="24"/>
        </w:rPr>
        <w:t xml:space="preserve"> ήταν μια επιχείρηση οργανωμένη εξ ολοκλήρου από τις μητροπόλεις , δεν μετακινούνταν ολόκληρα φύλα αλλά συγκεκριμένες ομάδες του πληθυσμού μιας πόλης ενώ τα αίτια ήταν κυρίως οικονομικά και πολιτικά. Ο χώρος εξάπλωσης του </w:t>
      </w:r>
      <w:proofErr w:type="spellStart"/>
      <w:r w:rsidRPr="00791BF4">
        <w:rPr>
          <w:sz w:val="24"/>
          <w:szCs w:val="24"/>
        </w:rPr>
        <w:t>β΄αποικισμού</w:t>
      </w:r>
      <w:proofErr w:type="spellEnd"/>
      <w:r w:rsidRPr="00791BF4">
        <w:rPr>
          <w:sz w:val="24"/>
          <w:szCs w:val="24"/>
        </w:rPr>
        <w:t xml:space="preserve"> είναι ευρύτερος καθώς αφορά όλον τον Εύξεινο Πόντο και τη Μεσόγειο</w:t>
      </w:r>
    </w:p>
    <w:p w:rsidR="004B5714" w:rsidRPr="00791BF4" w:rsidRDefault="002F5130" w:rsidP="004E1E30">
      <w:pPr>
        <w:pStyle w:val="a3"/>
        <w:numPr>
          <w:ilvl w:val="0"/>
          <w:numId w:val="1"/>
        </w:numPr>
        <w:jc w:val="both"/>
        <w:rPr>
          <w:sz w:val="24"/>
          <w:szCs w:val="24"/>
          <w:u w:val="single"/>
        </w:rPr>
      </w:pPr>
      <w:r w:rsidRPr="00791BF4">
        <w:rPr>
          <w:sz w:val="24"/>
          <w:szCs w:val="24"/>
        </w:rPr>
        <w:t xml:space="preserve">Ο Στράβων αναφέρεται στην εξάπλωση του </w:t>
      </w:r>
      <w:proofErr w:type="spellStart"/>
      <w:r w:rsidRPr="00791BF4">
        <w:rPr>
          <w:sz w:val="24"/>
          <w:szCs w:val="24"/>
        </w:rPr>
        <w:t>Β΄αποικισμού</w:t>
      </w:r>
      <w:proofErr w:type="spellEnd"/>
      <w:r w:rsidRPr="00791BF4">
        <w:rPr>
          <w:sz w:val="24"/>
          <w:szCs w:val="24"/>
        </w:rPr>
        <w:t xml:space="preserve"> /8ος -6ος </w:t>
      </w:r>
      <w:proofErr w:type="spellStart"/>
      <w:r w:rsidRPr="00791BF4">
        <w:rPr>
          <w:sz w:val="24"/>
          <w:szCs w:val="24"/>
        </w:rPr>
        <w:t>π.Χ</w:t>
      </w:r>
      <w:proofErr w:type="spellEnd"/>
      <w:r w:rsidRPr="00791BF4">
        <w:rPr>
          <w:sz w:val="24"/>
          <w:szCs w:val="24"/>
        </w:rPr>
        <w:t xml:space="preserve"> δίνοντας πληροφορίες για τις σχέσεις των αποίκων με τους γηγενείς. Πυκνός αποικισμός στη Νότια Ιταλία και Σικελία με ίδρυση πχ των Συρακουσών στη Σικελία από τους Κορίνθιους , Κρότωνας στη Νότια Ιταλία από  τους Αχαιούς που αναπτύχθηκαν πολύ. Επρόκειτο για οργανωμένη επιχείρηση ….. οικιστής…. Μαντείο… </w:t>
      </w:r>
      <w:proofErr w:type="spellStart"/>
      <w:r w:rsidRPr="00791BF4">
        <w:rPr>
          <w:sz w:val="24"/>
          <w:szCs w:val="24"/>
        </w:rPr>
        <w:t>θάλσασα</w:t>
      </w:r>
      <w:proofErr w:type="spellEnd"/>
      <w:r w:rsidRPr="00791BF4">
        <w:rPr>
          <w:sz w:val="24"/>
          <w:szCs w:val="24"/>
        </w:rPr>
        <w:t xml:space="preserve"> και εύφορη γη…. Σχέσεις με γηγενείς….</w:t>
      </w:r>
    </w:p>
    <w:p w:rsidR="002F5130" w:rsidRPr="00791BF4" w:rsidRDefault="002F5130" w:rsidP="004E1E30">
      <w:pPr>
        <w:pStyle w:val="a3"/>
        <w:numPr>
          <w:ilvl w:val="0"/>
          <w:numId w:val="1"/>
        </w:numPr>
        <w:jc w:val="both"/>
        <w:rPr>
          <w:sz w:val="24"/>
          <w:szCs w:val="24"/>
          <w:u w:val="single"/>
        </w:rPr>
      </w:pPr>
      <w:r w:rsidRPr="00791BF4">
        <w:rPr>
          <w:sz w:val="24"/>
          <w:szCs w:val="24"/>
        </w:rPr>
        <w:t>Σελ 92-93 τα πολιτεύματα «οικονομικές εξελίξεις … ως προς την άσκηση της εξουσίας»</w:t>
      </w:r>
    </w:p>
    <w:p w:rsidR="002F5130" w:rsidRPr="00791BF4" w:rsidRDefault="002F5130" w:rsidP="004E1E30">
      <w:pPr>
        <w:pStyle w:val="a3"/>
        <w:numPr>
          <w:ilvl w:val="0"/>
          <w:numId w:val="1"/>
        </w:numPr>
        <w:jc w:val="both"/>
        <w:rPr>
          <w:sz w:val="24"/>
          <w:szCs w:val="24"/>
          <w:u w:val="single"/>
        </w:rPr>
      </w:pPr>
      <w:r w:rsidRPr="00791BF4">
        <w:rPr>
          <w:sz w:val="24"/>
          <w:szCs w:val="24"/>
        </w:rPr>
        <w:t xml:space="preserve">Η οπλιτική φάλαγγα συγκροτήθηκε τον 7ο </w:t>
      </w:r>
      <w:proofErr w:type="spellStart"/>
      <w:r w:rsidRPr="00791BF4">
        <w:rPr>
          <w:sz w:val="24"/>
          <w:szCs w:val="24"/>
        </w:rPr>
        <w:t>π.Χ</w:t>
      </w:r>
      <w:proofErr w:type="spellEnd"/>
      <w:r w:rsidRPr="00791BF4">
        <w:rPr>
          <w:sz w:val="24"/>
          <w:szCs w:val="24"/>
        </w:rPr>
        <w:t xml:space="preserve"> . Ήταν ένα καινούργιο στρατιωτικό σώμα στο οποίο ανήκαν όσοι …… κλπ. Πολίτες που απέκτησαν περιουσία με εμπόριο , βιοτεχνία …. Έτσι καλλιεργήθηκε η ιδέα της ισότητας στην άσκηση εξουσίας.  Καθώς λοιπόν η ασφάλεια των πόλεων κρατών έπαψε να είναι αποκλειστική υπόθεση της αριστοκρατίας μέσω του ιππικού της που υποβαθμίστηκε ,οι πολίτες άρχισαν να ζητούν συμμετοχή στην άσκηση εξουσίας.</w:t>
      </w:r>
    </w:p>
    <w:p w:rsidR="002F5130" w:rsidRPr="00791BF4" w:rsidRDefault="002F5130" w:rsidP="004E1E30">
      <w:pPr>
        <w:pStyle w:val="a3"/>
        <w:numPr>
          <w:ilvl w:val="0"/>
          <w:numId w:val="1"/>
        </w:numPr>
        <w:jc w:val="both"/>
        <w:rPr>
          <w:sz w:val="24"/>
          <w:szCs w:val="24"/>
          <w:u w:val="single"/>
        </w:rPr>
      </w:pPr>
      <w:r w:rsidRPr="00791BF4">
        <w:rPr>
          <w:b/>
          <w:sz w:val="24"/>
          <w:szCs w:val="24"/>
        </w:rPr>
        <w:lastRenderedPageBreak/>
        <w:t xml:space="preserve">Τα κτίρια του δωρικού ρυθμού λιτά –αυστηρά ενώ τα ιωνικά πιο ανάλαφρα με κομψότητα. </w:t>
      </w:r>
      <w:r w:rsidRPr="00791BF4">
        <w:rPr>
          <w:sz w:val="24"/>
          <w:szCs w:val="24"/>
        </w:rPr>
        <w:t xml:space="preserve">Στο δωρικό οι κίονες πατούν απευθείας στο στυλοβάτη ενώ στον ιωνικό υπάρχει ιδιαίτερη βάση. </w:t>
      </w:r>
      <w:r w:rsidR="00F63EF4" w:rsidRPr="00791BF4">
        <w:rPr>
          <w:sz w:val="24"/>
          <w:szCs w:val="24"/>
        </w:rPr>
        <w:t>Και οι δύο ρυθμοί έχουν ραβδώσεις. Το επιστύλιο πάνω από το κιονόκρανο είναι λιτό στο δωρικό ενώ στον ιωνικό φέρνει τρεις επάλληλες οριζόντιες ζώνες/ ταινίες και ψηλότερα ακολουθεί η ζωφόρος που στο δωρικό είναι τρίγλυφα /μετόπες ενώ στον ιωνικό μια επίπεδη ζώνη με ενιαία ανάγλυφη παράσταση. Και στους δύο ρυθμούς υπάρχουν αετώματα</w:t>
      </w:r>
    </w:p>
    <w:p w:rsidR="00F63EF4" w:rsidRPr="00791BF4" w:rsidRDefault="00F63EF4" w:rsidP="004E1E30">
      <w:pPr>
        <w:pStyle w:val="a3"/>
        <w:numPr>
          <w:ilvl w:val="0"/>
          <w:numId w:val="1"/>
        </w:numPr>
        <w:jc w:val="both"/>
        <w:rPr>
          <w:sz w:val="24"/>
          <w:szCs w:val="24"/>
          <w:u w:val="single"/>
        </w:rPr>
      </w:pPr>
      <w:r w:rsidRPr="00791BF4">
        <w:rPr>
          <w:b/>
          <w:sz w:val="24"/>
          <w:szCs w:val="24"/>
        </w:rPr>
        <w:t>Οι κούροι</w:t>
      </w:r>
      <w:r w:rsidRPr="00791BF4">
        <w:rPr>
          <w:sz w:val="24"/>
          <w:szCs w:val="24"/>
        </w:rPr>
        <w:t xml:space="preserve"> είναι αγάλματα γυμνών ανδρικών μορφών , άκαμπτα με το αριστερό πόδι να προβάλει ελαφρά και τα χέρια παράλληλα με το σώμα ,ενώ στους πιο αρχαϊκούς κούρους σελ 95 τα δάχτυλα σε γροθιές «κολλούν» στους μηρούς και το κεφάλι κοιτά ευθεία μπροστά. </w:t>
      </w:r>
      <w:r w:rsidRPr="00791BF4">
        <w:rPr>
          <w:b/>
          <w:sz w:val="24"/>
          <w:szCs w:val="24"/>
        </w:rPr>
        <w:t>Οι κόρες</w:t>
      </w:r>
      <w:r w:rsidRPr="00791BF4">
        <w:rPr>
          <w:sz w:val="24"/>
          <w:szCs w:val="24"/>
        </w:rPr>
        <w:t xml:space="preserve"> αγάλματα όρθιων γυναικείων μορφών πιο σύνθετα από τους κούρους. Ακαμψία όμως αποδίδεται η καμπύλη του γυναικείου σώματος , απόδοση επιμελημένης κόμμωσης και οι λεπτές πτυχές των ενδυμάτων χαρίζουν αρμονίες . Και οι κούροι και οι κόρες θεωρούνται εξιδανικευμένες παραστάσεις ομορφιάς</w:t>
      </w:r>
    </w:p>
    <w:p w:rsidR="00F63EF4" w:rsidRPr="00791BF4" w:rsidRDefault="00F63EF4" w:rsidP="004E1E30">
      <w:pPr>
        <w:pStyle w:val="a3"/>
        <w:numPr>
          <w:ilvl w:val="0"/>
          <w:numId w:val="1"/>
        </w:numPr>
        <w:jc w:val="both"/>
        <w:rPr>
          <w:sz w:val="24"/>
          <w:szCs w:val="24"/>
          <w:u w:val="single"/>
        </w:rPr>
      </w:pPr>
      <w:r w:rsidRPr="00791BF4">
        <w:rPr>
          <w:sz w:val="24"/>
          <w:szCs w:val="24"/>
        </w:rPr>
        <w:t>Σελ 97. Ο</w:t>
      </w:r>
      <w:r w:rsidR="00F405C7" w:rsidRPr="00791BF4">
        <w:rPr>
          <w:sz w:val="24"/>
          <w:szCs w:val="24"/>
        </w:rPr>
        <w:t xml:space="preserve"> Αθηναίος πολιτικός και ρήτορας </w:t>
      </w:r>
      <w:r w:rsidRPr="00791BF4">
        <w:rPr>
          <w:sz w:val="24"/>
          <w:szCs w:val="24"/>
        </w:rPr>
        <w:t xml:space="preserve"> Λυκούργος κατηγορεί ως προδότη τον Λεωκράτη επειδή μετά την ήττα των Αθηναίων από το Φίλιππο στη Χαιρώνεια ζητά καταφύγιο στη Ρόδο- Μέγαρα. Αναφέρεται στον όρκο των Ελλήνων στις Πλαταιές όμως ο Διόδωρος αναφέρει ότι ο όρκος δόθηκε στον Ισθμό ενώ ο Θεόπομπος το θεωρεί πλαστό. Όμως όλες οι πόλεις στράφηκαν κατά των Περσών για τη σωτηρία της Ελλάδας, ανεξαρτησία συνεπώς υπήρξε πανελλήνιο πνεύμα ενώ έτσι συντηρείται η κοινή ιστορική μνήμη.</w:t>
      </w:r>
    </w:p>
    <w:p w:rsidR="004E1E30" w:rsidRPr="00791BF4" w:rsidRDefault="004E1E30">
      <w:pPr>
        <w:rPr>
          <w:sz w:val="24"/>
          <w:szCs w:val="24"/>
        </w:rPr>
      </w:pPr>
    </w:p>
    <w:sectPr w:rsidR="004E1E30" w:rsidRPr="00791BF4" w:rsidSect="002B3D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43A1"/>
    <w:multiLevelType w:val="hybridMultilevel"/>
    <w:tmpl w:val="983470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E30"/>
    <w:rsid w:val="002B3DF8"/>
    <w:rsid w:val="002F5130"/>
    <w:rsid w:val="004B5714"/>
    <w:rsid w:val="004E1E30"/>
    <w:rsid w:val="00791BF4"/>
    <w:rsid w:val="008C2DD0"/>
    <w:rsid w:val="00F405C7"/>
    <w:rsid w:val="00F63E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629</Words>
  <Characters>3400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Kitsos</dc:creator>
  <cp:lastModifiedBy>Kitsos</cp:lastModifiedBy>
  <cp:revision>8</cp:revision>
  <dcterms:created xsi:type="dcterms:W3CDTF">2020-12-01T12:40:00Z</dcterms:created>
  <dcterms:modified xsi:type="dcterms:W3CDTF">2020-12-01T13:22:00Z</dcterms:modified>
</cp:coreProperties>
</file>