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D8" w:rsidRPr="001F3415" w:rsidRDefault="00715996" w:rsidP="00EA12D8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1F3415">
        <w:rPr>
          <w:rFonts w:ascii="Times New Roman" w:hAnsi="Times New Roman" w:cs="Times New Roman"/>
          <w:b/>
          <w:sz w:val="20"/>
          <w:szCs w:val="20"/>
          <w:u w:val="single"/>
        </w:rPr>
        <w:t>Η ΑΙΓΥΠΤΟΣ</w:t>
      </w:r>
      <w:r w:rsidR="00E97105">
        <w:rPr>
          <w:rFonts w:ascii="Times New Roman" w:hAnsi="Times New Roman" w:cs="Times New Roman"/>
          <w:b/>
          <w:sz w:val="20"/>
          <w:szCs w:val="20"/>
          <w:u w:val="single"/>
        </w:rPr>
        <w:t>( ΣΕΛ 2</w:t>
      </w:r>
      <w:r w:rsidR="00A4265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1</w:t>
      </w:r>
      <w:r w:rsidR="00E97105">
        <w:rPr>
          <w:rFonts w:ascii="Times New Roman" w:hAnsi="Times New Roman" w:cs="Times New Roman"/>
          <w:b/>
          <w:sz w:val="20"/>
          <w:szCs w:val="20"/>
          <w:u w:val="single"/>
        </w:rPr>
        <w:t>-23)</w:t>
      </w:r>
    </w:p>
    <w:p w:rsidR="00D539AD" w:rsidRPr="001F3415" w:rsidRDefault="00715996" w:rsidP="00A42650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539AD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b/>
          <w:sz w:val="20"/>
          <w:szCs w:val="20"/>
          <w:u w:val="single"/>
        </w:rPr>
        <w:t>2.2. Οικονομική, κοινωνική και πολιτική οργάνωση.</w:t>
      </w:r>
      <w:r w:rsidRPr="001F3415">
        <w:rPr>
          <w:rFonts w:ascii="Times New Roman" w:hAnsi="Times New Roman" w:cs="Times New Roman"/>
          <w:sz w:val="20"/>
          <w:szCs w:val="20"/>
        </w:rPr>
        <w:t xml:space="preserve">    Η οικονομία → βασιζόταν στη γεωργία με την άμεση επίβλεψη του κράτους / του φαραώ                              άμεση σύνδεση με τον Νείλο και τις πλημμύρες, αρδευτικά έργα που                              συντηρούνταν διαρκώς                              καλλιέργειες: σιτάρι, κριθάρι, λινάρι, οπωροφόρα, κηπευτικά                              ελεύθερη συλλογή: πάπυροι, λωτοί, κυνήγι, ψάρεμα                              οικοτεχνία: μπύρα                             κτηνοτροφία  </w:t>
      </w:r>
      <w:r w:rsidRPr="001F3415">
        <w:rPr>
          <w:rFonts w:ascii="Times New Roman" w:hAnsi="Times New Roman" w:cs="Times New Roman"/>
          <w:sz w:val="20"/>
          <w:szCs w:val="20"/>
          <w:u w:val="single"/>
        </w:rPr>
        <w:t>Χαρακτηριστικά εξελιγμένης οικονομίας και κοινωνίας</w:t>
      </w:r>
      <w:r w:rsidRPr="001F3415">
        <w:rPr>
          <w:rFonts w:ascii="Times New Roman" w:hAnsi="Times New Roman" w:cs="Times New Roman"/>
          <w:sz w:val="20"/>
          <w:szCs w:val="20"/>
        </w:rPr>
        <w:t>: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1. Περισυλλογή φόρων από βασιλικούς υπαλλήλους  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2. Μαζική εργασία του λαού στην οικοδόμηση μεγάλων έργων 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3. Ύπαρξη ιδιωτικών και – κυρίως – ανακτορικών εργαστηρίων, στα οποία εργάζονταν  εξειδικευμένοι τεχνίτες.   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4. Εξαγωγικό και εισαγωγικό εμπόριο.</w:t>
      </w:r>
    </w:p>
    <w:p w:rsidR="00EA12D8" w:rsidRPr="001F3415" w:rsidRDefault="00EA12D8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5.</w:t>
      </w:r>
      <w:r w:rsidR="00715996" w:rsidRPr="001F3415">
        <w:rPr>
          <w:rFonts w:ascii="Times New Roman" w:hAnsi="Times New Roman" w:cs="Times New Roman"/>
          <w:sz w:val="20"/>
          <w:szCs w:val="20"/>
        </w:rPr>
        <w:t xml:space="preserve">Ανεπτυγμένος τομέας παροχής υπηρεσιών. </w:t>
      </w:r>
    </w:p>
    <w:p w:rsidR="00715996" w:rsidRPr="001F3415" w:rsidRDefault="00EA12D8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6.</w:t>
      </w:r>
      <w:r w:rsidR="00715996" w:rsidRPr="001F3415">
        <w:rPr>
          <w:rFonts w:ascii="Times New Roman" w:hAnsi="Times New Roman" w:cs="Times New Roman"/>
          <w:sz w:val="20"/>
          <w:szCs w:val="20"/>
        </w:rPr>
        <w:t>Πολυπληθής διοίκηση, αποτελούμενη από μορφωμένους υπαλλήλους (ιερείς, γραφείς, επαγγελματίες στρατιωτικοί κ. </w:t>
      </w:r>
      <w:proofErr w:type="spellStart"/>
      <w:r w:rsidR="00715996" w:rsidRPr="001F3415">
        <w:rPr>
          <w:rFonts w:ascii="Times New Roman" w:hAnsi="Times New Roman" w:cs="Times New Roman"/>
          <w:sz w:val="20"/>
          <w:szCs w:val="20"/>
        </w:rPr>
        <w:t>λπ</w:t>
      </w:r>
      <w:proofErr w:type="spellEnd"/>
      <w:r w:rsidR="00715996" w:rsidRPr="001F3415">
        <w:rPr>
          <w:rFonts w:ascii="Times New Roman" w:hAnsi="Times New Roman" w:cs="Times New Roman"/>
          <w:sz w:val="20"/>
          <w:szCs w:val="20"/>
        </w:rPr>
        <w:t>.)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</w:t>
      </w:r>
      <w:r w:rsidRPr="001F3415">
        <w:rPr>
          <w:rFonts w:ascii="Times New Roman" w:hAnsi="Times New Roman" w:cs="Times New Roman"/>
          <w:sz w:val="20"/>
          <w:szCs w:val="20"/>
          <w:u w:val="single"/>
        </w:rPr>
        <w:t>Η διάρθρωση της κοινωνίας</w:t>
      </w:r>
      <w:r w:rsidRPr="001F3415">
        <w:rPr>
          <w:rFonts w:ascii="Times New Roman" w:hAnsi="Times New Roman" w:cs="Times New Roman"/>
          <w:sz w:val="20"/>
          <w:szCs w:val="20"/>
        </w:rPr>
        <w:t>:              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 </w:t>
      </w:r>
      <w:r w:rsidR="00EA12D8" w:rsidRPr="001F3415">
        <w:rPr>
          <w:rFonts w:ascii="Times New Roman" w:hAnsi="Times New Roman" w:cs="Times New Roman"/>
          <w:sz w:val="20"/>
          <w:szCs w:val="20"/>
        </w:rPr>
        <w:t>1)</w:t>
      </w:r>
      <w:r w:rsidRPr="001F3415">
        <w:rPr>
          <w:rFonts w:ascii="Times New Roman" w:hAnsi="Times New Roman" w:cs="Times New Roman"/>
          <w:sz w:val="20"/>
          <w:szCs w:val="20"/>
        </w:rPr>
        <w:t>Φαραώ                               </w:t>
      </w:r>
      <w:r w:rsidR="00EA12D8" w:rsidRPr="001F3415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1F3415">
        <w:rPr>
          <w:rFonts w:ascii="Times New Roman" w:hAnsi="Times New Roman" w:cs="Times New Roman"/>
          <w:sz w:val="20"/>
          <w:szCs w:val="20"/>
        </w:rPr>
        <w:t>  (θεός + κράτος</w:t>
      </w:r>
      <w:r w:rsidR="00EA12D8" w:rsidRPr="001F3415">
        <w:rPr>
          <w:rFonts w:ascii="Times New Roman" w:hAnsi="Times New Roman" w:cs="Times New Roman"/>
          <w:sz w:val="20"/>
          <w:szCs w:val="20"/>
        </w:rPr>
        <w:t>)                      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 </w:t>
      </w:r>
      <w:r w:rsidR="00EA12D8" w:rsidRPr="001F3415">
        <w:rPr>
          <w:rFonts w:ascii="Times New Roman" w:hAnsi="Times New Roman" w:cs="Times New Roman"/>
          <w:sz w:val="20"/>
          <w:szCs w:val="20"/>
        </w:rPr>
        <w:t>2)</w:t>
      </w:r>
      <w:r w:rsidRPr="001F3415">
        <w:rPr>
          <w:rFonts w:ascii="Times New Roman" w:hAnsi="Times New Roman" w:cs="Times New Roman"/>
          <w:sz w:val="20"/>
          <w:szCs w:val="20"/>
        </w:rPr>
        <w:t>  τάξη των ισχυρών:       </w:t>
      </w:r>
      <w:r w:rsidR="00EA12D8" w:rsidRPr="001F3415">
        <w:rPr>
          <w:rFonts w:ascii="Times New Roman" w:hAnsi="Times New Roman" w:cs="Times New Roman"/>
          <w:sz w:val="20"/>
          <w:szCs w:val="20"/>
        </w:rPr>
        <w:t>                          </w:t>
      </w:r>
      <w:r w:rsidRPr="001F3415">
        <w:rPr>
          <w:rFonts w:ascii="Times New Roman" w:hAnsi="Times New Roman" w:cs="Times New Roman"/>
          <w:sz w:val="20"/>
          <w:szCs w:val="20"/>
        </w:rPr>
        <w:t> ιερείς, ανώτατοι κρατικοί υπάλληλοι, γραφείς,                                                     επαγγελματίες</w:t>
      </w:r>
      <w:r w:rsidR="00EA12D8" w:rsidRPr="001F3415">
        <w:rPr>
          <w:rFonts w:ascii="Times New Roman" w:hAnsi="Times New Roman" w:cs="Times New Roman"/>
          <w:sz w:val="20"/>
          <w:szCs w:val="20"/>
        </w:rPr>
        <w:t>  στρατιωτικοί  </w:t>
      </w: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   </w:t>
      </w:r>
      <w:r w:rsidR="00EA12D8" w:rsidRPr="001F3415">
        <w:rPr>
          <w:rFonts w:ascii="Times New Roman" w:hAnsi="Times New Roman" w:cs="Times New Roman"/>
          <w:sz w:val="20"/>
          <w:szCs w:val="20"/>
        </w:rPr>
        <w:t>3)</w:t>
      </w:r>
      <w:r w:rsidRPr="001F3415">
        <w:rPr>
          <w:rFonts w:ascii="Times New Roman" w:hAnsi="Times New Roman" w:cs="Times New Roman"/>
          <w:sz w:val="20"/>
          <w:szCs w:val="20"/>
        </w:rPr>
        <w:t>   σκληρά εργαζόμενοι ελεύθεροι πολίτες, γεωργοί ή τεχνίτες                             </w:t>
      </w:r>
      <w:r w:rsidR="00EA12D8" w:rsidRPr="001F3415">
        <w:rPr>
          <w:rFonts w:ascii="Times New Roman" w:hAnsi="Times New Roman" w:cs="Times New Roman"/>
          <w:sz w:val="20"/>
          <w:szCs w:val="20"/>
        </w:rPr>
        <w:t> </w:t>
      </w:r>
    </w:p>
    <w:p w:rsidR="00715996" w:rsidRPr="001F3415" w:rsidRDefault="00EA12D8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4)</w:t>
      </w:r>
      <w:r w:rsidR="00715996" w:rsidRPr="001F3415">
        <w:rPr>
          <w:rFonts w:ascii="Times New Roman" w:hAnsi="Times New Roman" w:cs="Times New Roman"/>
          <w:sz w:val="20"/>
          <w:szCs w:val="20"/>
        </w:rPr>
        <w:t>δούλοι  .           (ιδιωτικοί ή κρατικοί, ως αιχμάλωτοι πολέμου ή ως προϊόντα εμπορίου)</w:t>
      </w:r>
    </w:p>
    <w:p w:rsidR="006D0221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   </w:t>
      </w:r>
      <w:r w:rsidRPr="001F3415">
        <w:rPr>
          <w:rFonts w:ascii="Times New Roman" w:hAnsi="Times New Roman" w:cs="Times New Roman"/>
          <w:sz w:val="20"/>
          <w:szCs w:val="20"/>
          <w:u w:val="single"/>
        </w:rPr>
        <w:t>Η πολιτική οργάνωση</w:t>
      </w:r>
      <w:r w:rsidRPr="001F3415">
        <w:rPr>
          <w:rFonts w:ascii="Times New Roman" w:hAnsi="Times New Roman" w:cs="Times New Roman"/>
          <w:sz w:val="20"/>
          <w:szCs w:val="20"/>
        </w:rPr>
        <w:t> → θεοποίηση του φαραώ                  </w:t>
      </w:r>
      <w:r w:rsidR="001F3415">
        <w:rPr>
          <w:rFonts w:ascii="Times New Roman" w:hAnsi="Times New Roman" w:cs="Times New Roman"/>
          <w:sz w:val="20"/>
          <w:szCs w:val="20"/>
        </w:rPr>
        <w:t>                            </w:t>
      </w:r>
      <w:r w:rsidRPr="001F3415">
        <w:rPr>
          <w:rFonts w:ascii="Times New Roman" w:hAnsi="Times New Roman" w:cs="Times New Roman"/>
          <w:sz w:val="20"/>
          <w:szCs w:val="20"/>
        </w:rPr>
        <w:t>  καθοριστικός ο ρόλος της θρησκείας                              </w:t>
      </w:r>
      <w:r w:rsidR="001F3415">
        <w:rPr>
          <w:rFonts w:ascii="Times New Roman" w:hAnsi="Times New Roman" w:cs="Times New Roman"/>
          <w:sz w:val="20"/>
          <w:szCs w:val="20"/>
        </w:rPr>
        <w:t>                 </w:t>
      </w:r>
      <w:r w:rsidRPr="001F3415">
        <w:rPr>
          <w:rFonts w:ascii="Times New Roman" w:hAnsi="Times New Roman" w:cs="Times New Roman"/>
          <w:sz w:val="20"/>
          <w:szCs w:val="20"/>
        </w:rPr>
        <w:t> οργάνωση του κράτους με θεοκρατικό χαρακτήρα  </w:t>
      </w:r>
    </w:p>
    <w:p w:rsidR="001F3415" w:rsidRDefault="001F3415" w:rsidP="00EA12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3415" w:rsidRDefault="001F3415" w:rsidP="00EA12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3415" w:rsidRDefault="001F3415" w:rsidP="00EA12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3415" w:rsidRDefault="001F3415" w:rsidP="00EA12D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12D8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b/>
          <w:sz w:val="20"/>
          <w:szCs w:val="20"/>
        </w:rPr>
        <w:t>2.4. Ο πολιτισμός</w:t>
      </w:r>
      <w:r w:rsidRPr="001F3415">
        <w:rPr>
          <w:rFonts w:ascii="Times New Roman" w:hAnsi="Times New Roman" w:cs="Times New Roman"/>
          <w:sz w:val="20"/>
          <w:szCs w:val="20"/>
        </w:rPr>
        <w:t xml:space="preserve">  </w:t>
      </w:r>
      <w:r w:rsidR="00E97105">
        <w:rPr>
          <w:rFonts w:ascii="Times New Roman" w:hAnsi="Times New Roman" w:cs="Times New Roman"/>
          <w:sz w:val="20"/>
          <w:szCs w:val="20"/>
        </w:rPr>
        <w:t>(ΣΕΛ 27-30)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415">
        <w:rPr>
          <w:rFonts w:ascii="Times New Roman" w:hAnsi="Times New Roman" w:cs="Times New Roman"/>
          <w:b/>
          <w:sz w:val="20"/>
          <w:szCs w:val="20"/>
        </w:rPr>
        <w:t>Α. Η θρησκεία.  </w:t>
      </w:r>
      <w:r w:rsidRPr="001F3415">
        <w:rPr>
          <w:rFonts w:ascii="Times New Roman" w:hAnsi="Times New Roman" w:cs="Times New Roman"/>
          <w:sz w:val="20"/>
          <w:szCs w:val="20"/>
        </w:rPr>
        <w:t xml:space="preserve">Βασικά χαρακτηριστικά: 1) Ο πολυθεϊσμός. Οι θεοί παρουσιάζονταν με σώμα ανθρώπου και κεφάλι ζώου.   Στην αρχή → κάθε πόλη και θεός – προστάτης.   Αργότερα → όλη η χώρα λάτρευε τους ίδιους βασικούς θεούς: </w:t>
      </w:r>
      <w:proofErr w:type="spellStart"/>
      <w:r w:rsidRPr="001F3415">
        <w:rPr>
          <w:rFonts w:ascii="Times New Roman" w:hAnsi="Times New Roman" w:cs="Times New Roman"/>
          <w:sz w:val="20"/>
          <w:szCs w:val="20"/>
        </w:rPr>
        <w:t>Άμμων</w:t>
      </w:r>
      <w:r w:rsidRPr="001F3415">
        <w:rPr>
          <w:rFonts w:cs="Times New Roman"/>
          <w:sz w:val="20"/>
          <w:szCs w:val="20"/>
        </w:rPr>
        <w:t>‐</w:t>
      </w:r>
      <w:r w:rsidRPr="001F3415">
        <w:rPr>
          <w:rFonts w:ascii="Times New Roman" w:hAnsi="Times New Roman" w:cs="Times New Roman"/>
          <w:sz w:val="20"/>
          <w:szCs w:val="20"/>
        </w:rPr>
        <w:t>Ρα</w:t>
      </w:r>
      <w:proofErr w:type="spellEnd"/>
      <w:r w:rsidRPr="001F3415">
        <w:rPr>
          <w:rFonts w:ascii="Times New Roman" w:hAnsi="Times New Roman" w:cs="Times New Roman"/>
          <w:sz w:val="20"/>
          <w:szCs w:val="20"/>
        </w:rPr>
        <w:t xml:space="preserve"> (= θεός Ήλιος) με  </w:t>
      </w:r>
      <w:r w:rsidRPr="001F3415">
        <w:rPr>
          <w:rFonts w:ascii="Times New Roman" w:hAnsi="Times New Roman" w:cs="Times New Roman"/>
          <w:sz w:val="20"/>
          <w:szCs w:val="20"/>
        </w:rPr>
        <w:lastRenderedPageBreak/>
        <w:t>εκπρόσωπο επί γης τον φαραώ, Ίσις, </w:t>
      </w:r>
      <w:proofErr w:type="spellStart"/>
      <w:r w:rsidRPr="001F3415">
        <w:rPr>
          <w:rFonts w:ascii="Times New Roman" w:hAnsi="Times New Roman" w:cs="Times New Roman"/>
          <w:sz w:val="20"/>
          <w:szCs w:val="20"/>
        </w:rPr>
        <w:t>Όσιρις</w:t>
      </w:r>
      <w:proofErr w:type="spellEnd"/>
      <w:r w:rsidRPr="001F3415">
        <w:rPr>
          <w:rFonts w:ascii="Times New Roman" w:hAnsi="Times New Roman" w:cs="Times New Roman"/>
          <w:sz w:val="20"/>
          <w:szCs w:val="20"/>
        </w:rPr>
        <w:t>, </w:t>
      </w:r>
      <w:proofErr w:type="spellStart"/>
      <w:r w:rsidRPr="001F3415">
        <w:rPr>
          <w:rFonts w:ascii="Times New Roman" w:hAnsi="Times New Roman" w:cs="Times New Roman"/>
          <w:sz w:val="20"/>
          <w:szCs w:val="20"/>
        </w:rPr>
        <w:t>Ώρος</w:t>
      </w:r>
      <w:proofErr w:type="spellEnd"/>
      <w:r w:rsidRPr="001F3415">
        <w:rPr>
          <w:rFonts w:ascii="Times New Roman" w:hAnsi="Times New Roman" w:cs="Times New Roman"/>
          <w:sz w:val="20"/>
          <w:szCs w:val="20"/>
        </w:rPr>
        <w:t>.   Η προσπάθεια του </w:t>
      </w:r>
      <w:proofErr w:type="spellStart"/>
      <w:r w:rsidRPr="001F3415">
        <w:rPr>
          <w:rFonts w:ascii="Times New Roman" w:hAnsi="Times New Roman" w:cs="Times New Roman"/>
          <w:sz w:val="20"/>
          <w:szCs w:val="20"/>
        </w:rPr>
        <w:t>Ακενατών</w:t>
      </w:r>
      <w:proofErr w:type="spellEnd"/>
      <w:r w:rsidRPr="001F3415">
        <w:rPr>
          <w:rFonts w:ascii="Times New Roman" w:hAnsi="Times New Roman" w:cs="Times New Roman"/>
          <w:sz w:val="20"/>
          <w:szCs w:val="20"/>
        </w:rPr>
        <w:t> να εξαλείψει την πολυθεΐα απέτυχε.  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2)  Βαθιά  πίστη  για  μετά  θάνατον  ζωή,  εφόσον  δεν  καταστραφεί  το  σώμα  του  νεκρού →  ταρίχευση  νεκρών  και  ταφή  μαζί  με  τα  αναγκαία  για  τη  μετά  θάνατο  ζωή,  κατασκευή  ταφικών  μνημείων,  με  αμύθητα  πλούτη  και  πολυτελή  στολισμό  για  τον  φαραώ  και  τους ευγενείς → συστηματική τυμβωρυχία. 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b/>
          <w:sz w:val="20"/>
          <w:szCs w:val="20"/>
        </w:rPr>
        <w:t>Β. Η γραφή</w:t>
      </w:r>
      <w:r w:rsidRPr="001F3415">
        <w:rPr>
          <w:rFonts w:ascii="Times New Roman" w:hAnsi="Times New Roman" w:cs="Times New Roman"/>
          <w:sz w:val="20"/>
          <w:szCs w:val="20"/>
        </w:rPr>
        <w:t>.  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1. Επινόηση  και  χρησιμοποίηση  γραφής  ήδη  από  την  4η   χιλιετία  </w:t>
      </w:r>
      <w:proofErr w:type="spellStart"/>
      <w:r w:rsidRPr="001F3415">
        <w:rPr>
          <w:rFonts w:ascii="Times New Roman" w:hAnsi="Times New Roman" w:cs="Times New Roman"/>
          <w:sz w:val="20"/>
          <w:szCs w:val="20"/>
        </w:rPr>
        <w:t>π.Χ.</w:t>
      </w:r>
      <w:proofErr w:type="spellEnd"/>
      <w:r w:rsidRPr="001F3415">
        <w:rPr>
          <w:rFonts w:ascii="Times New Roman" w:hAnsi="Times New Roman" w:cs="Times New Roman"/>
          <w:sz w:val="20"/>
          <w:szCs w:val="20"/>
        </w:rPr>
        <w:t>  →  υψηλό  πολιτιστικό επίπεδο.  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2. Ιερογλυφική  γραφή,  με  χαρακτήρες  </w:t>
      </w:r>
      <w:r w:rsidRPr="001F3415">
        <w:rPr>
          <w:rFonts w:cs="Times New Roman"/>
          <w:sz w:val="20"/>
          <w:szCs w:val="20"/>
        </w:rPr>
        <w:t>‐</w:t>
      </w:r>
      <w:r w:rsidRPr="001F3415">
        <w:rPr>
          <w:rFonts w:ascii="Times New Roman" w:hAnsi="Times New Roman" w:cs="Times New Roman"/>
          <w:sz w:val="20"/>
          <w:szCs w:val="20"/>
        </w:rPr>
        <w:t xml:space="preserve">  σύμβολα,  που  αποκωδικοποιήθηκε  το  1822 από  τον J. </w:t>
      </w:r>
      <w:proofErr w:type="spellStart"/>
      <w:r w:rsidRPr="001F3415">
        <w:rPr>
          <w:rFonts w:ascii="Times New Roman" w:hAnsi="Times New Roman" w:cs="Times New Roman"/>
          <w:sz w:val="20"/>
          <w:szCs w:val="20"/>
        </w:rPr>
        <w:t>Champollion</w:t>
      </w:r>
      <w:proofErr w:type="spellEnd"/>
      <w:r w:rsidRPr="001F3415">
        <w:rPr>
          <w:rFonts w:ascii="Times New Roman" w:hAnsi="Times New Roman" w:cs="Times New Roman"/>
          <w:sz w:val="20"/>
          <w:szCs w:val="20"/>
        </w:rPr>
        <w:t xml:space="preserve">,  ο  οποίος  διάβασε  το  κείμενο  της  τρίγλωσσης  Στήλης  της  Ροζέτας. 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>3. Γραφή δύσκολη στην εκμάθηση και την απόδοσή της → εξειδικευμένοι τεχνίτες, οι  γραφείς που ήταν δημόσιοι υπάλληλοι και ασκούσαν ένα επάγγελμα με κύρος (Νέο  Βασίλειο).   4. Κείμενα  γράφονταν  πάνω  σε  παπύρους  ή  διακοσμούσαν  τους  τοίχους  μνημείων, ναών και τάφων.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415">
        <w:rPr>
          <w:rFonts w:ascii="Times New Roman" w:hAnsi="Times New Roman" w:cs="Times New Roman"/>
          <w:b/>
          <w:sz w:val="20"/>
          <w:szCs w:val="20"/>
        </w:rPr>
        <w:t xml:space="preserve"> Γ. Τα γράμματα.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 1. Κείμενα  που  εξυμνούν  τη  δράση  και  τα  κατορθώματα  των φαραώ (η  συντριπτική  πλειοψηφία).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2. Ποιήματα θρησκευτικού και λυρικού περιεχομένου, λαϊκές διηγήσεις (ελάχιστα).   </w:t>
      </w:r>
      <w:r w:rsidRPr="001F3415">
        <w:rPr>
          <w:rFonts w:ascii="Times New Roman" w:hAnsi="Times New Roman" w:cs="Times New Roman"/>
          <w:b/>
          <w:sz w:val="20"/>
          <w:szCs w:val="20"/>
        </w:rPr>
        <w:t>Δ. Οι επιστήμες</w:t>
      </w:r>
      <w:r w:rsidRPr="001F3415">
        <w:rPr>
          <w:rFonts w:ascii="Times New Roman" w:hAnsi="Times New Roman" w:cs="Times New Roman"/>
          <w:sz w:val="20"/>
          <w:szCs w:val="20"/>
        </w:rPr>
        <w:t xml:space="preserve">. 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1. Ανάπτυξη  εμπειρικών  αστρονομικών  γνώσεων  λόγω  της  ανάγκης  για  παρακολούθηση των πλημμυρών του Νείλου. 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2. Γέννηση και ανάπτυξη  της πρακτικής γεωμετρίας λόγω  της ανάγκης μέτρησης  των  καλλιεργήσιμων εκτάσεων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3. Καλλιέργεια μαθηματικών με αφορμή την οικοδόμηση μνημείων (πυραμίδων).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4. Απόκτηση πολύ σημαντικών γνώσεων ανατομίας και ιατρικής λόγω της ταρίχευσης  των νεκρών.    </w:t>
      </w:r>
      <w:r w:rsidRPr="001F3415">
        <w:rPr>
          <w:rFonts w:ascii="Times New Roman" w:hAnsi="Times New Roman" w:cs="Times New Roman"/>
          <w:b/>
          <w:sz w:val="20"/>
          <w:szCs w:val="20"/>
        </w:rPr>
        <w:t>Ε. Οι τέχνες</w:t>
      </w:r>
      <w:r w:rsidRPr="001F3415">
        <w:rPr>
          <w:rFonts w:ascii="Times New Roman" w:hAnsi="Times New Roman" w:cs="Times New Roman"/>
          <w:sz w:val="20"/>
          <w:szCs w:val="20"/>
        </w:rPr>
        <w:t xml:space="preserve">.   Τέχνες  στην  υπηρεσία  των  φαραώ,  υμνούσαν  τη  ζωή  και  τη  δράση  τους:  αρχιτεκτονική, γλυπτική και ζωγραφική.   Μορφές τέχνης: 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1. Τα  γιγάντια  μνημεία  που  επιβάλλονταν  με  τον  όγκο  και  τις  διαστάσεις  τους: πυραμίδες  (π.χ.  της  Γκίζας)  και  τεράστιοι  ναοί  (στο  Λούξορ  και  το  Καρνάκ)  με  περιστύλια, υπόστυλε; Αίθουσες κ.λπ. . 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2. Έργα  ζωγραφικής και ανάγλυφα που κοσμούσαν  τις επιφάνειες  των ναών και  των  ταφικών μνημείων.   </w:t>
      </w:r>
    </w:p>
    <w:p w:rsidR="00630C8A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3. Μικρά αγάλματα από ξύλο ή πέτρα.   </w:t>
      </w:r>
    </w:p>
    <w:p w:rsidR="00715996" w:rsidRPr="001F3415" w:rsidRDefault="00715996" w:rsidP="00EA12D8">
      <w:pPr>
        <w:jc w:val="both"/>
        <w:rPr>
          <w:rFonts w:ascii="Times New Roman" w:hAnsi="Times New Roman" w:cs="Times New Roman"/>
          <w:sz w:val="20"/>
          <w:szCs w:val="20"/>
        </w:rPr>
      </w:pPr>
      <w:r w:rsidRPr="001F3415">
        <w:rPr>
          <w:rFonts w:ascii="Times New Roman" w:hAnsi="Times New Roman" w:cs="Times New Roman"/>
          <w:sz w:val="20"/>
          <w:szCs w:val="20"/>
        </w:rPr>
        <w:t xml:space="preserve">4. Έργα μικροτεχνίας από μέταλλα, πολύτιμους ή ημιπολύτιμους λίθους.   </w:t>
      </w:r>
    </w:p>
    <w:sectPr w:rsidR="00715996" w:rsidRPr="001F3415" w:rsidSect="006D0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15996"/>
    <w:rsid w:val="001053F1"/>
    <w:rsid w:val="001D53EA"/>
    <w:rsid w:val="001F3415"/>
    <w:rsid w:val="0054380E"/>
    <w:rsid w:val="00630C8A"/>
    <w:rsid w:val="006D0221"/>
    <w:rsid w:val="00715996"/>
    <w:rsid w:val="00772251"/>
    <w:rsid w:val="00A21B4E"/>
    <w:rsid w:val="00A42650"/>
    <w:rsid w:val="00B32128"/>
    <w:rsid w:val="00D539AD"/>
    <w:rsid w:val="00E97105"/>
    <w:rsid w:val="00EA12D8"/>
    <w:rsid w:val="00F03CB8"/>
    <w:rsid w:val="00F9648E"/>
    <w:rsid w:val="00FF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</dc:creator>
  <cp:lastModifiedBy>Kitsos</cp:lastModifiedBy>
  <cp:revision>10</cp:revision>
  <dcterms:created xsi:type="dcterms:W3CDTF">2020-10-05T10:59:00Z</dcterms:created>
  <dcterms:modified xsi:type="dcterms:W3CDTF">2024-10-19T16:50:00Z</dcterms:modified>
</cp:coreProperties>
</file>