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AF" w:rsidRDefault="000C0EAF" w:rsidP="009A3F77">
      <w:pPr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Pr="000C0EAF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ΦΥΛΛΑΔΙΟ </w:t>
      </w:r>
    </w:p>
    <w:p w:rsidR="006E11BB" w:rsidRPr="009A3F77" w:rsidRDefault="006E11BB" w:rsidP="009A3F77">
      <w:pPr>
        <w:jc w:val="center"/>
        <w:rPr>
          <w:sz w:val="24"/>
          <w:szCs w:val="24"/>
        </w:rPr>
      </w:pPr>
      <w:r w:rsidRPr="009A3F77">
        <w:rPr>
          <w:sz w:val="24"/>
          <w:szCs w:val="24"/>
        </w:rPr>
        <w:t>2. Η ΑΡΧΑΙΑ ΕΛΛΑΔΑ (1100 – 323 </w:t>
      </w:r>
      <w:proofErr w:type="spellStart"/>
      <w:r w:rsidRPr="009A3F77">
        <w:rPr>
          <w:sz w:val="24"/>
          <w:szCs w:val="24"/>
        </w:rPr>
        <w:t>π.Χ.</w:t>
      </w:r>
      <w:proofErr w:type="spellEnd"/>
      <w:r w:rsidRPr="009A3F77">
        <w:rPr>
          <w:sz w:val="24"/>
          <w:szCs w:val="24"/>
        </w:rPr>
        <w:t>)</w:t>
      </w:r>
    </w:p>
    <w:p w:rsidR="006E11BB" w:rsidRPr="009A3F77" w:rsidRDefault="006E11BB" w:rsidP="006E11BB">
      <w:pPr>
        <w:rPr>
          <w:b/>
          <w:sz w:val="24"/>
          <w:szCs w:val="24"/>
        </w:rPr>
      </w:pPr>
      <w:r w:rsidRPr="009A3F77">
        <w:rPr>
          <w:b/>
          <w:sz w:val="24"/>
          <w:szCs w:val="24"/>
        </w:rPr>
        <w:t>2.1. Ομηρική εποχή (1100 – 750 </w:t>
      </w:r>
      <w:proofErr w:type="spellStart"/>
      <w:r w:rsidRPr="009A3F77">
        <w:rPr>
          <w:b/>
          <w:sz w:val="24"/>
          <w:szCs w:val="24"/>
        </w:rPr>
        <w:t>π.Χ.</w:t>
      </w:r>
      <w:proofErr w:type="spellEnd"/>
      <w:r w:rsidRPr="009A3F77">
        <w:rPr>
          <w:b/>
          <w:sz w:val="24"/>
          <w:szCs w:val="24"/>
        </w:rPr>
        <w:t>) 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Πότε → μετά την παρακμή των μυκηναϊκών κέντρων  αναστάτωση για τρεις αιώνες. </w:t>
      </w:r>
    </w:p>
    <w:p w:rsidR="00E61023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Προσδιορισμός → Περίοδος αναστατώσεων και συνεχών μετακινήσεων των </w:t>
      </w:r>
    </w:p>
    <w:p w:rsidR="00E61023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ελληνικών φύλων∙ μεταβατική εποχή, προς το τέλος της οποίας οι έλληνες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 διαμορφώνουν τις προϋποθέσεις της ανασυγκρότησής τους.  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b/>
          <w:sz w:val="24"/>
          <w:szCs w:val="24"/>
        </w:rPr>
        <w:t>Πηγές </w:t>
      </w:r>
      <w:r w:rsidRPr="009A3F77">
        <w:rPr>
          <w:sz w:val="24"/>
          <w:szCs w:val="24"/>
        </w:rPr>
        <w:t>→ ομηρικά έπη και αρχαιολογική έρευνα («ομηρική εποχή») 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  <w:u w:val="single"/>
        </w:rPr>
        <w:t>Παλαιότερος χαρακτηρισμός</w:t>
      </w:r>
      <w:r w:rsidRPr="009A3F77">
        <w:rPr>
          <w:sz w:val="24"/>
          <w:szCs w:val="24"/>
        </w:rPr>
        <w:t> → Ελληνικός μεσαίωνας / σκοτεινοί χρόνοι, δηλ. εποχή 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άγνωστη και παρακμιακή σε σχέση με τον λαμπρό μυκηναϊκό πολιτισμό. 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  <w:u w:val="single"/>
        </w:rPr>
        <w:t>Σύγχρονος χαρακτηρισμός</w:t>
      </w:r>
      <w:r w:rsidRPr="009A3F77">
        <w:rPr>
          <w:sz w:val="24"/>
          <w:szCs w:val="24"/>
        </w:rPr>
        <w:t> → Περίοδος ανασυγκρότησης, οργανωτικής δημιουργίας και θεμελίωσης του ελληνικού πολιτισμού.   </w:t>
      </w:r>
    </w:p>
    <w:p w:rsidR="006E11BB" w:rsidRPr="009A3F77" w:rsidRDefault="006E11BB" w:rsidP="006E11BB">
      <w:pPr>
        <w:jc w:val="center"/>
        <w:rPr>
          <w:b/>
          <w:sz w:val="24"/>
          <w:szCs w:val="24"/>
        </w:rPr>
      </w:pPr>
      <w:r w:rsidRPr="009A3F77">
        <w:rPr>
          <w:b/>
          <w:sz w:val="24"/>
          <w:szCs w:val="24"/>
        </w:rPr>
        <w:t>Ο πρώτος ελληνικός αποικισμός.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Ορισμός → Οι μεταναστευτικές κινήσεις των ελληνικών φύλων από την ηπειρωτική Ελλάδα προς τις δυτικές ακτές της Μικράς Ασίας, μέσω των νησιών του Αιγαίου, από τα μέσα του 11ου ως τον 9ο αι. </w:t>
      </w:r>
      <w:proofErr w:type="spellStart"/>
      <w:r w:rsidRPr="009A3F77">
        <w:rPr>
          <w:sz w:val="24"/>
          <w:szCs w:val="24"/>
        </w:rPr>
        <w:t>π.Χ.</w:t>
      </w:r>
      <w:proofErr w:type="spellEnd"/>
      <w:r w:rsidRPr="009A3F77">
        <w:rPr>
          <w:sz w:val="24"/>
          <w:szCs w:val="24"/>
        </w:rPr>
        <w:t>. Ειδικότερα: 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1) Αιολείς (αιολική διάλεκτος): Θεσσαλία → βορειοανατολικό Αιγαίο, Λέσβος, Τένεδος, απέναντι παράλια της Μ. Ασίας («Αιολίς»). 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2) Ίωνες (+ πολλά άλλα φύλα: Δρύοπες, Μολοσσοί, Αρκάδες, Φωκείς, Μάγνητες): </w:t>
      </w:r>
    </w:p>
    <w:p w:rsid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βορειοανατολική Πελοπόννησος, Αττική, Εύβοια → Κυκλάδες, Σάμος, Χίος, απέναντι ακτές της Μ. Ασίας∙ ίδρυση 12 νέων πόλεων + θρησκευτική ένωση του Πανιωνίου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(με κέντρο του ιερό του Ποσειδώνα στο ακρωτήριο της Μυκάλης)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ΤεράστιαεξάπλωσηΙώνων, εις βάρος των άλλων φύλων. Όλη η δυτική ακτή της Μ. Ασίας έμεινε στην ιστορία με το όνομα Ιωνία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3) Δωριείς: Λακωνία, Επίδαυρος, Τροιζήνα → Μήλος, Θήρα, Κρήτη → Ρόδος, Κως, </w:t>
      </w:r>
    </w:p>
    <w:p w:rsid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νοτιοδυτικές ακτές της Μ. Ασίας∙ μετακίνηση όχι αναγκαστική, αλλά στα πλαίσια της </w:t>
      </w:r>
      <w:r w:rsidR="009A3F77">
        <w:rPr>
          <w:sz w:val="24"/>
          <w:szCs w:val="24"/>
        </w:rPr>
        <w:t>ε</w:t>
      </w:r>
      <w:r w:rsidRPr="009A3F77">
        <w:rPr>
          <w:sz w:val="24"/>
          <w:szCs w:val="24"/>
        </w:rPr>
        <w:t>ξάπλωσης των Δωριέων∙ πρώτη επαφή τους με τη Θάλασσα. Αργότερα συγκροτείται η θρησκευτική ένωση της δωρικής εξάπολης (Ιαλυσός, Κάμιρος, Λίνδος, Κως, 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lastRenderedPageBreak/>
        <w:t>Κνίδ</w:t>
      </w:r>
      <w:r w:rsidR="009A3F77">
        <w:rPr>
          <w:sz w:val="24"/>
          <w:szCs w:val="24"/>
        </w:rPr>
        <w:t>ος</w:t>
      </w:r>
      <w:r w:rsidRPr="009A3F77">
        <w:rPr>
          <w:sz w:val="24"/>
          <w:szCs w:val="24"/>
        </w:rPr>
        <w:t xml:space="preserve">, Αλικαρνασσός) με κέντρο το ιερό του Απόλλων στο </w:t>
      </w:r>
      <w:proofErr w:type="spellStart"/>
      <w:r w:rsidRPr="009A3F77">
        <w:rPr>
          <w:sz w:val="24"/>
          <w:szCs w:val="24"/>
        </w:rPr>
        <w:t>Τριόπιο</w:t>
      </w:r>
      <w:proofErr w:type="spellEnd"/>
      <w:r w:rsidRPr="009A3F77">
        <w:rPr>
          <w:sz w:val="24"/>
          <w:szCs w:val="24"/>
        </w:rPr>
        <w:t xml:space="preserve"> ακρωτήριο της Κνίδου Κατάληξη → Μόνιμη εγκατάσταση στους νέους τόπους, επέκταση στην ενδοχώρα, ενίοτε ανάμειξη μεταξύ των διαφόρων ελληνικών φύλων αλλά και με τους γηγενείς πληθυσμούς.   </w:t>
      </w:r>
    </w:p>
    <w:p w:rsidR="006E11BB" w:rsidRPr="009A3F77" w:rsidRDefault="006E11BB" w:rsidP="00361EA9">
      <w:pPr>
        <w:jc w:val="center"/>
        <w:rPr>
          <w:sz w:val="24"/>
          <w:szCs w:val="24"/>
          <w:u w:val="single"/>
        </w:rPr>
      </w:pPr>
      <w:r w:rsidRPr="009A3F77">
        <w:rPr>
          <w:sz w:val="24"/>
          <w:szCs w:val="24"/>
          <w:u w:val="single"/>
        </w:rPr>
        <w:t>Οικονομική, κοινωνική και πολιτική οργάνωση.</w:t>
      </w:r>
    </w:p>
    <w:p w:rsidR="006E11BB" w:rsidRPr="005D4733" w:rsidRDefault="003D2391" w:rsidP="003D2391">
      <w:pPr>
        <w:jc w:val="center"/>
        <w:rPr>
          <w:b/>
          <w:sz w:val="24"/>
          <w:szCs w:val="24"/>
        </w:rPr>
      </w:pPr>
      <w:r w:rsidRPr="009A3F77">
        <w:rPr>
          <w:b/>
          <w:sz w:val="24"/>
          <w:szCs w:val="24"/>
        </w:rPr>
        <w:t>α) Η οικονομία – χαρακτηριστικά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1. Κλειστή αγροτική οικονομία: η γη ήταν η κύρια πλουτοπαραγωγική πηγή. </w:t>
      </w:r>
    </w:p>
    <w:p w:rsidR="006E11BB" w:rsidRPr="009A3F77" w:rsidRDefault="009A3F77" w:rsidP="006E11B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6E11BB" w:rsidRPr="009A3F77">
        <w:rPr>
          <w:sz w:val="24"/>
          <w:szCs w:val="24"/>
        </w:rPr>
        <w:t>Συγκρότηση του οίκου (οικογένεια + οικονομικ</w:t>
      </w:r>
      <w:r>
        <w:rPr>
          <w:sz w:val="24"/>
          <w:szCs w:val="24"/>
        </w:rPr>
        <w:t>ά εξαρτώμενα άτομα) επιτέλεσ</w:t>
      </w:r>
      <w:r w:rsidR="006E11BB" w:rsidRPr="009A3F77">
        <w:rPr>
          <w:sz w:val="24"/>
          <w:szCs w:val="24"/>
        </w:rPr>
        <w:t>η 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όλων των παραγωγικών εργασιών. Δεν υπάρχει δευτερογενής τομέας ούτε εξειδίκευση, καταμερισμός</w:t>
      </w:r>
      <w:r w:rsidR="009A3F77">
        <w:rPr>
          <w:sz w:val="24"/>
          <w:szCs w:val="24"/>
        </w:rPr>
        <w:t xml:space="preserve"> </w:t>
      </w:r>
      <w:r w:rsidRPr="009A3F77">
        <w:rPr>
          <w:sz w:val="24"/>
          <w:szCs w:val="24"/>
        </w:rPr>
        <w:t>εργασίας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3. Κατανάλωση των παραγόμενων αγαθών στο πλαίσιο του οίκου. </w:t>
      </w:r>
    </w:p>
    <w:p w:rsidR="006E11BB" w:rsidRPr="009A3F77" w:rsidRDefault="009A3F77" w:rsidP="006E11BB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6E11BB" w:rsidRPr="009A3F77">
        <w:rPr>
          <w:sz w:val="24"/>
          <w:szCs w:val="24"/>
        </w:rPr>
        <w:t>Τρόποι αναπλήρωσης πιθανών ελλείψεων αγαθών: ανταλλακτικό εμπόριο μεταξύ 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οίκων – ανταλλαγή δώρων – πόλεμος – πειρατεία.  </w:t>
      </w:r>
    </w:p>
    <w:p w:rsidR="009A3F77" w:rsidRDefault="009A3F77" w:rsidP="006E11BB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6E11BB" w:rsidRPr="009A3F77">
        <w:rPr>
          <w:sz w:val="24"/>
          <w:szCs w:val="24"/>
        </w:rPr>
        <w:t>Μονάδες μέτρησης της αξίας των ανταλλασσομένων προϊόντων: το βόδι / 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το δέρμ</w:t>
      </w:r>
      <w:r w:rsidR="009A3F77">
        <w:rPr>
          <w:sz w:val="24"/>
          <w:szCs w:val="24"/>
        </w:rPr>
        <w:t xml:space="preserve">α </w:t>
      </w:r>
      <w:r w:rsidRPr="009A3F77">
        <w:rPr>
          <w:sz w:val="24"/>
          <w:szCs w:val="24"/>
        </w:rPr>
        <w:t>ζώου – τα μέταλλα – οι δούλοι.  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6. Το εξωτερικό εμπόριο (μέταλλα + δούλοι) στα χέρια των φοινίκων. </w:t>
      </w:r>
    </w:p>
    <w:p w:rsidR="006E11BB" w:rsidRPr="005D4733" w:rsidRDefault="003D2391" w:rsidP="003D2391">
      <w:pPr>
        <w:jc w:val="center"/>
        <w:rPr>
          <w:b/>
          <w:sz w:val="24"/>
          <w:szCs w:val="24"/>
        </w:rPr>
      </w:pPr>
      <w:r w:rsidRPr="009A3F77">
        <w:rPr>
          <w:b/>
          <w:sz w:val="24"/>
          <w:szCs w:val="24"/>
        </w:rPr>
        <w:t>β) Η κοινωνία – χαρακτηριστικά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1. Βασική μονάδα κοινωνικής συγκρότησης → ο οίκος . </w:t>
      </w:r>
    </w:p>
    <w:p w:rsidR="00E61023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2. Οικονομική εξέλιξη του οίκου:</w:t>
      </w:r>
      <w:r w:rsidR="007F60AB" w:rsidRPr="009A3F77">
        <w:rPr>
          <w:sz w:val="24"/>
          <w:szCs w:val="24"/>
        </w:rPr>
        <w:t xml:space="preserve"> </w:t>
      </w:r>
    </w:p>
    <w:p w:rsidR="006E11BB" w:rsidRPr="009A3F77" w:rsidRDefault="007F60A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όταν υπήρξε</w:t>
      </w:r>
      <w:r w:rsidR="006E11BB" w:rsidRPr="009A3F77">
        <w:rPr>
          <w:sz w:val="24"/>
          <w:szCs w:val="24"/>
        </w:rPr>
        <w:t> τερματισμός των μετακινήσεων των ελληνικών 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φύλων → μόνιμη εγκατάσταση → κατοχή γης → οικονομική ισχύς.   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3. Η κοινωνική και οικονομική μονάδα του οίκου αποτελούνταν από: </w:t>
      </w:r>
    </w:p>
    <w:p w:rsidR="006E11BB" w:rsidRPr="009A3F77" w:rsidRDefault="006E11BB" w:rsidP="001336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3F77">
        <w:rPr>
          <w:rFonts w:ascii="Calibri" w:hAnsi="Calibri" w:cs="Calibri"/>
          <w:sz w:val="24"/>
          <w:szCs w:val="24"/>
        </w:rPr>
        <w:t>τους αρίστους (= ευγενείς), δηλ. τα μέλη του οίκου που συνδέονταν με 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συγγενικούς δεσμούς και διέθεταν οικονομική ισχύ (Ομηρικά έπη)∙ </w:t>
      </w:r>
    </w:p>
    <w:p w:rsidR="006E11BB" w:rsidRPr="009A3F77" w:rsidRDefault="006E11BB" w:rsidP="001336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3F77">
        <w:rPr>
          <w:rFonts w:ascii="Calibri" w:hAnsi="Calibri" w:cs="Calibri"/>
          <w:sz w:val="24"/>
          <w:szCs w:val="24"/>
        </w:rPr>
        <w:t>το πλήθος, δηλ. τους ανθρώπους που δεν είχαν άμεσους συγγενικούς 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δεσμούς με τους αρίστους, αλλά ζούσαν σε καθεστώς εξάρτησης από τον </w:t>
      </w:r>
    </w:p>
    <w:p w:rsidR="006E11BB" w:rsidRPr="009A3F77" w:rsidRDefault="009A3F77" w:rsidP="006E11BB">
      <w:pPr>
        <w:rPr>
          <w:sz w:val="24"/>
          <w:szCs w:val="24"/>
        </w:rPr>
      </w:pPr>
      <w:r>
        <w:rPr>
          <w:sz w:val="24"/>
          <w:szCs w:val="24"/>
        </w:rPr>
        <w:t>οίκο</w:t>
      </w:r>
    </w:p>
    <w:p w:rsidR="006E11BB" w:rsidRPr="009A3F77" w:rsidRDefault="006E11BB" w:rsidP="001336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3F77">
        <w:rPr>
          <w:rFonts w:ascii="Calibri" w:hAnsi="Calibri" w:cs="Calibri"/>
          <w:sz w:val="24"/>
          <w:szCs w:val="24"/>
        </w:rPr>
        <w:lastRenderedPageBreak/>
        <w:t>τους δημιουργούς, δηλ. τους εξειδικευμένους τεχνίτες κάθε περιοχής (π.χ. 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ξυλουργοί, αγγειοπλάστες κ.λπ.) που ήταν οικονομικά εξαρτημένοι από τον </w:t>
      </w:r>
    </w:p>
    <w:p w:rsidR="006E11BB" w:rsidRPr="009A3F77" w:rsidRDefault="006E11BB" w:rsidP="006E11BB">
      <w:pPr>
        <w:rPr>
          <w:sz w:val="24"/>
          <w:szCs w:val="24"/>
        </w:rPr>
      </w:pPr>
      <w:r w:rsidRPr="009A3F77">
        <w:rPr>
          <w:sz w:val="24"/>
          <w:szCs w:val="24"/>
        </w:rPr>
        <w:t>ο</w:t>
      </w:r>
      <w:r w:rsidR="009A3F77">
        <w:rPr>
          <w:sz w:val="24"/>
          <w:szCs w:val="24"/>
        </w:rPr>
        <w:t>ίκο / τους οίκους της περιοχής</w:t>
      </w:r>
    </w:p>
    <w:p w:rsidR="006E11BB" w:rsidRPr="009A3F77" w:rsidRDefault="006E11BB" w:rsidP="001336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3F77">
        <w:rPr>
          <w:rFonts w:ascii="Calibri" w:hAnsi="Calibri" w:cs="Calibri"/>
          <w:sz w:val="24"/>
          <w:szCs w:val="24"/>
        </w:rPr>
        <w:t>τους δούλους του οίκου (περιουσιακό στοιχείο, προερχόμενο από πόλεμο ή </w:t>
      </w:r>
      <w:r w:rsidR="00361EA9" w:rsidRPr="009A3F77">
        <w:rPr>
          <w:rFonts w:ascii="Calibri" w:hAnsi="Calibri" w:cs="Calibri"/>
          <w:sz w:val="24"/>
          <w:szCs w:val="24"/>
        </w:rPr>
        <w:t>πειρατεία)</w:t>
      </w:r>
    </w:p>
    <w:p w:rsidR="00C60CCE" w:rsidRPr="009A3F77" w:rsidRDefault="00C60CCE" w:rsidP="00FC3720">
      <w:pPr>
        <w:jc w:val="center"/>
        <w:rPr>
          <w:sz w:val="24"/>
          <w:szCs w:val="24"/>
          <w:u w:val="single"/>
        </w:rPr>
      </w:pPr>
      <w:r w:rsidRPr="009A3F77">
        <w:rPr>
          <w:sz w:val="24"/>
          <w:szCs w:val="24"/>
          <w:u w:val="single"/>
        </w:rPr>
        <w:t>Εσωτερ</w:t>
      </w:r>
      <w:r w:rsidR="00640078" w:rsidRPr="009A3F77">
        <w:rPr>
          <w:sz w:val="24"/>
          <w:szCs w:val="24"/>
          <w:u w:val="single"/>
        </w:rPr>
        <w:t>ική διάρθρωση πολιτικού κράτους</w:t>
      </w:r>
    </w:p>
    <w:p w:rsidR="00C60CCE" w:rsidRPr="009A3F77" w:rsidRDefault="00C60CCE" w:rsidP="00C60CCE">
      <w:pPr>
        <w:jc w:val="center"/>
        <w:rPr>
          <w:sz w:val="24"/>
          <w:szCs w:val="24"/>
        </w:rPr>
      </w:pPr>
      <w:r w:rsidRPr="009A3F77">
        <w:rPr>
          <w:sz w:val="24"/>
          <w:szCs w:val="24"/>
        </w:rPr>
        <w:t>ΒΑΣΙΛΙΑΣ</w:t>
      </w:r>
    </w:p>
    <w:p w:rsidR="00C60CCE" w:rsidRPr="009A3F77" w:rsidRDefault="00C60CCE" w:rsidP="00C60CCE">
      <w:pPr>
        <w:rPr>
          <w:sz w:val="24"/>
          <w:szCs w:val="24"/>
        </w:rPr>
      </w:pPr>
      <w:r w:rsidRPr="009A3F77">
        <w:rPr>
          <w:sz w:val="24"/>
          <w:szCs w:val="24"/>
        </w:rPr>
        <w:t>  (αρχηγός στρατού →</w:t>
      </w:r>
      <w:r w:rsidR="00FC3720">
        <w:rPr>
          <w:sz w:val="24"/>
          <w:szCs w:val="24"/>
        </w:rPr>
        <w:t xml:space="preserve"> </w:t>
      </w:r>
      <w:r w:rsidR="00011035" w:rsidRPr="009A3F77">
        <w:rPr>
          <w:sz w:val="24"/>
          <w:szCs w:val="24"/>
        </w:rPr>
        <w:t xml:space="preserve">σε  περίοδο πολέμου, </w:t>
      </w:r>
      <w:r w:rsidRPr="009A3F77">
        <w:rPr>
          <w:sz w:val="24"/>
          <w:szCs w:val="24"/>
        </w:rPr>
        <w:t>κυβερνήτης + θρησκευτικός αρχηγός + δικαστής →</w:t>
      </w:r>
      <w:r w:rsidR="00011035" w:rsidRPr="009A3F77">
        <w:rPr>
          <w:sz w:val="24"/>
          <w:szCs w:val="24"/>
        </w:rPr>
        <w:t xml:space="preserve"> σε περίοδο </w:t>
      </w:r>
      <w:r w:rsidRPr="009A3F77">
        <w:rPr>
          <w:sz w:val="24"/>
          <w:szCs w:val="24"/>
        </w:rPr>
        <w:t> ειρήνη</w:t>
      </w:r>
      <w:r w:rsidR="00011035" w:rsidRPr="009A3F77">
        <w:rPr>
          <w:sz w:val="24"/>
          <w:szCs w:val="24"/>
        </w:rPr>
        <w:t>ς</w:t>
      </w:r>
      <w:r w:rsidRPr="009A3F77">
        <w:rPr>
          <w:sz w:val="24"/>
          <w:szCs w:val="24"/>
        </w:rPr>
        <w:t>) </w:t>
      </w:r>
    </w:p>
    <w:p w:rsidR="00C60CCE" w:rsidRPr="005D4733" w:rsidRDefault="00C60CCE" w:rsidP="00C60CCE">
      <w:pPr>
        <w:rPr>
          <w:b/>
          <w:sz w:val="24"/>
          <w:szCs w:val="24"/>
        </w:rPr>
      </w:pPr>
      <w:r w:rsidRPr="005D4733">
        <w:rPr>
          <w:b/>
          <w:sz w:val="24"/>
          <w:szCs w:val="24"/>
        </w:rPr>
        <w:t> </w:t>
      </w:r>
      <w:r w:rsidRPr="005D4733">
        <w:rPr>
          <w:b/>
          <w:sz w:val="24"/>
          <w:szCs w:val="24"/>
          <w:lang w:val="en-US"/>
        </w:rPr>
        <w:t>A</w:t>
      </w:r>
      <w:r w:rsidRPr="005D4733">
        <w:rPr>
          <w:b/>
          <w:sz w:val="24"/>
          <w:szCs w:val="24"/>
        </w:rPr>
        <w:t>) ΒΟΥΛΗ ΤΩΝ ΓΕΡΟΝΤΩΝ </w:t>
      </w:r>
    </w:p>
    <w:p w:rsidR="00C60CCE" w:rsidRPr="005D4733" w:rsidRDefault="00C60CCE" w:rsidP="00C60CCE">
      <w:pPr>
        <w:rPr>
          <w:sz w:val="24"/>
          <w:szCs w:val="24"/>
        </w:rPr>
      </w:pPr>
      <w:r w:rsidRPr="009A3F77">
        <w:rPr>
          <w:sz w:val="24"/>
          <w:szCs w:val="24"/>
        </w:rPr>
        <w:t>(«βασιλείς», δηλ. αρχηγοί των ισχυρών γενών∙ περιόρισαν την εξουσία του βασιλιά)        </w:t>
      </w:r>
    </w:p>
    <w:p w:rsidR="00C60CCE" w:rsidRPr="009A3F77" w:rsidRDefault="00C60CCE" w:rsidP="00C60CCE">
      <w:pPr>
        <w:rPr>
          <w:sz w:val="24"/>
          <w:szCs w:val="24"/>
        </w:rPr>
      </w:pPr>
      <w:r w:rsidRPr="005D4733">
        <w:rPr>
          <w:b/>
          <w:sz w:val="24"/>
          <w:szCs w:val="24"/>
          <w:lang w:val="en-US"/>
        </w:rPr>
        <w:t>B</w:t>
      </w:r>
      <w:r w:rsidRPr="005D4733">
        <w:rPr>
          <w:b/>
          <w:sz w:val="24"/>
          <w:szCs w:val="24"/>
        </w:rPr>
        <w:t>)   </w:t>
      </w:r>
      <w:r w:rsidRPr="005D4733">
        <w:rPr>
          <w:b/>
          <w:sz w:val="24"/>
          <w:szCs w:val="24"/>
          <w:lang w:val="en-US"/>
        </w:rPr>
        <w:t>E</w:t>
      </w:r>
      <w:r w:rsidR="00DA18DB" w:rsidRPr="005D4733">
        <w:rPr>
          <w:b/>
          <w:sz w:val="24"/>
          <w:szCs w:val="24"/>
        </w:rPr>
        <w:t>ΚΚΛΗΣΙΑ ΤΟΥ ΔΗΜΟΥ</w:t>
      </w:r>
      <w:r w:rsidR="00DA18DB" w:rsidRPr="009A3F77">
        <w:rPr>
          <w:sz w:val="24"/>
          <w:szCs w:val="24"/>
        </w:rPr>
        <w:t xml:space="preserve"> (το </w:t>
      </w:r>
      <w:proofErr w:type="gramStart"/>
      <w:r w:rsidR="00DA18DB" w:rsidRPr="009A3F77">
        <w:rPr>
          <w:sz w:val="24"/>
          <w:szCs w:val="24"/>
        </w:rPr>
        <w:t>πλήθος ,</w:t>
      </w:r>
      <w:proofErr w:type="gramEnd"/>
      <w:r w:rsidR="00DA18DB" w:rsidRPr="009A3F77">
        <w:rPr>
          <w:sz w:val="24"/>
          <w:szCs w:val="24"/>
        </w:rPr>
        <w:t xml:space="preserve"> κυρίως οι πολεμιστές, η σύνοδος συγκαλείται σε κρίσιμες περιστάσεις)</w:t>
      </w:r>
      <w:r w:rsidRPr="009A3F77">
        <w:rPr>
          <w:sz w:val="24"/>
          <w:szCs w:val="24"/>
        </w:rPr>
        <w:t>      </w:t>
      </w:r>
    </w:p>
    <w:p w:rsidR="00C60CCE" w:rsidRPr="009A3F77" w:rsidRDefault="00C60CCE" w:rsidP="00C60CCE">
      <w:pPr>
        <w:rPr>
          <w:sz w:val="24"/>
          <w:szCs w:val="24"/>
        </w:rPr>
      </w:pPr>
      <w:r w:rsidRPr="009A3F77">
        <w:rPr>
          <w:sz w:val="24"/>
          <w:szCs w:val="24"/>
        </w:rPr>
        <w:t>Συμπέρασμα: Την ομηρική περίοδο διαμορφώθηκαν όλοι εκείνοι οι θεσμοί που οδήγησαν από τα μέσα του 8ου αι. π.Χ. στην πολιτική συγκρότηση των ελληνικών κοινωνιών</w:t>
      </w:r>
      <w:r w:rsidR="00683A47" w:rsidRPr="009A3F77">
        <w:rPr>
          <w:sz w:val="24"/>
          <w:szCs w:val="24"/>
        </w:rPr>
        <w:t>/ στις πόλεις κράτη</w:t>
      </w:r>
      <w:r w:rsidRPr="009A3F77">
        <w:rPr>
          <w:sz w:val="24"/>
          <w:szCs w:val="24"/>
        </w:rPr>
        <w:t>.  </w:t>
      </w:r>
    </w:p>
    <w:p w:rsidR="00E61023" w:rsidRDefault="00E61023" w:rsidP="00DA18DB">
      <w:pPr>
        <w:jc w:val="center"/>
        <w:rPr>
          <w:b/>
          <w:sz w:val="24"/>
          <w:szCs w:val="24"/>
        </w:rPr>
      </w:pPr>
    </w:p>
    <w:p w:rsidR="00C60CCE" w:rsidRPr="009A3F77" w:rsidRDefault="00DA18DB" w:rsidP="00DA18DB">
      <w:pPr>
        <w:jc w:val="center"/>
        <w:rPr>
          <w:b/>
          <w:sz w:val="24"/>
          <w:szCs w:val="24"/>
        </w:rPr>
      </w:pPr>
      <w:r w:rsidRPr="009A3F77">
        <w:rPr>
          <w:b/>
          <w:sz w:val="24"/>
          <w:szCs w:val="24"/>
        </w:rPr>
        <w:t>δ) Ο πολιτισμός – τομείς</w:t>
      </w:r>
    </w:p>
    <w:p w:rsidR="00C60CCE" w:rsidRPr="009A3F77" w:rsidRDefault="00C60CCE" w:rsidP="00E61023">
      <w:pPr>
        <w:rPr>
          <w:sz w:val="24"/>
          <w:szCs w:val="24"/>
        </w:rPr>
      </w:pPr>
      <w:r w:rsidRPr="009A3F77">
        <w:rPr>
          <w:sz w:val="24"/>
          <w:szCs w:val="24"/>
        </w:rPr>
        <w:t>1) Γραφή:</w:t>
      </w:r>
      <w:r w:rsidR="005D4733" w:rsidRPr="005D4733">
        <w:rPr>
          <w:sz w:val="24"/>
          <w:szCs w:val="24"/>
        </w:rPr>
        <w:t xml:space="preserve"> </w:t>
      </w:r>
      <w:r w:rsidR="00683A47" w:rsidRPr="009A3F77">
        <w:rPr>
          <w:sz w:val="24"/>
          <w:szCs w:val="24"/>
        </w:rPr>
        <w:t xml:space="preserve">Μετά την πτώση των μυκηναϊκών ανακτόρων η δύσκολη Γραμμική </w:t>
      </w:r>
      <w:proofErr w:type="spellStart"/>
      <w:r w:rsidR="00683A47" w:rsidRPr="009A3F77">
        <w:rPr>
          <w:sz w:val="24"/>
          <w:szCs w:val="24"/>
        </w:rPr>
        <w:t>Β΄που</w:t>
      </w:r>
      <w:proofErr w:type="spellEnd"/>
      <w:r w:rsidR="00683A47" w:rsidRPr="009A3F77">
        <w:rPr>
          <w:sz w:val="24"/>
          <w:szCs w:val="24"/>
        </w:rPr>
        <w:t xml:space="preserve"> γνώριζαν λίγοι λησμονήθηκε. </w:t>
      </w:r>
      <w:r w:rsidRPr="009A3F77">
        <w:rPr>
          <w:sz w:val="24"/>
          <w:szCs w:val="24"/>
        </w:rPr>
        <w:t> Μετά από 3 αιώνες χωρίς γραφή εμφανίζεται ένα σύστημα που αποδίδει </w:t>
      </w:r>
    </w:p>
    <w:p w:rsidR="00C60CCE" w:rsidRPr="009A3F77" w:rsidRDefault="00C60CCE" w:rsidP="00E61023">
      <w:pPr>
        <w:rPr>
          <w:sz w:val="24"/>
          <w:szCs w:val="24"/>
        </w:rPr>
      </w:pPr>
      <w:r w:rsidRPr="009A3F77">
        <w:rPr>
          <w:sz w:val="24"/>
          <w:szCs w:val="24"/>
        </w:rPr>
        <w:t>φθόγγους (9ος‐8ος αι. π.Χ.)</w:t>
      </w:r>
      <w:r w:rsidR="00683A47" w:rsidRPr="009A3F77">
        <w:rPr>
          <w:sz w:val="24"/>
          <w:szCs w:val="24"/>
        </w:rPr>
        <w:t xml:space="preserve"> και όχι συλλαβές /</w:t>
      </w:r>
      <w:r w:rsidRPr="009A3F77">
        <w:rPr>
          <w:sz w:val="24"/>
          <w:szCs w:val="24"/>
        </w:rPr>
        <w:t>προσαρμογή των συμβόλων του φοινικικού αλφαβήτου στις </w:t>
      </w:r>
    </w:p>
    <w:p w:rsidR="00FC3720" w:rsidRDefault="00C60CCE" w:rsidP="00E61023">
      <w:pPr>
        <w:rPr>
          <w:sz w:val="24"/>
          <w:szCs w:val="24"/>
        </w:rPr>
      </w:pPr>
      <w:r w:rsidRPr="009A3F77">
        <w:rPr>
          <w:sz w:val="24"/>
          <w:szCs w:val="24"/>
        </w:rPr>
        <w:t>φωνητικές αξίες της ελληνικής γλώσσας + προσθήκη φωνηέντων →</w:t>
      </w:r>
    </w:p>
    <w:p w:rsidR="00C60CCE" w:rsidRPr="009A3F77" w:rsidRDefault="00C60CCE" w:rsidP="00E61023">
      <w:pPr>
        <w:rPr>
          <w:sz w:val="24"/>
          <w:szCs w:val="24"/>
        </w:rPr>
      </w:pPr>
      <w:r w:rsidRPr="009A3F77">
        <w:rPr>
          <w:sz w:val="24"/>
          <w:szCs w:val="24"/>
        </w:rPr>
        <w:t> ελληνική αλφαβητική γραφή, η πρώτη </w:t>
      </w:r>
      <w:r w:rsidRPr="005D4733">
        <w:rPr>
          <w:b/>
          <w:sz w:val="24"/>
          <w:szCs w:val="24"/>
        </w:rPr>
        <w:t>αλφαβητική γραφή</w:t>
      </w:r>
      <w:r w:rsidRPr="009A3F77">
        <w:rPr>
          <w:sz w:val="24"/>
          <w:szCs w:val="24"/>
        </w:rPr>
        <w:t> στην ιστορία.   </w:t>
      </w:r>
    </w:p>
    <w:p w:rsidR="00C60CCE" w:rsidRPr="009A3F77" w:rsidRDefault="00C60CCE" w:rsidP="00E61023">
      <w:pPr>
        <w:rPr>
          <w:sz w:val="24"/>
          <w:szCs w:val="24"/>
        </w:rPr>
      </w:pPr>
      <w:r w:rsidRPr="009A3F77">
        <w:rPr>
          <w:sz w:val="24"/>
          <w:szCs w:val="24"/>
        </w:rPr>
        <w:t>2) Θρησκεία: δημιουργία των πρώτων</w:t>
      </w:r>
      <w:r w:rsidRPr="005D4733">
        <w:rPr>
          <w:b/>
          <w:sz w:val="24"/>
          <w:szCs w:val="24"/>
        </w:rPr>
        <w:t> ιερών</w:t>
      </w:r>
      <w:r w:rsidRPr="009A3F77">
        <w:rPr>
          <w:sz w:val="24"/>
          <w:szCs w:val="24"/>
        </w:rPr>
        <w:t> → πανελλήνιος χαρακτήρας + παγίωση </w:t>
      </w:r>
    </w:p>
    <w:p w:rsidR="00C60CCE" w:rsidRPr="009A3F77" w:rsidRDefault="00C60CCE" w:rsidP="00E61023">
      <w:pPr>
        <w:rPr>
          <w:sz w:val="24"/>
          <w:szCs w:val="24"/>
        </w:rPr>
      </w:pPr>
      <w:r w:rsidRPr="009A3F77">
        <w:rPr>
          <w:sz w:val="24"/>
          <w:szCs w:val="24"/>
        </w:rPr>
        <w:t>θρησκευτικών αν</w:t>
      </w:r>
      <w:r w:rsidR="00683A47" w:rsidRPr="009A3F77">
        <w:rPr>
          <w:sz w:val="24"/>
          <w:szCs w:val="24"/>
        </w:rPr>
        <w:t>τιλήψεων → </w:t>
      </w:r>
      <w:r w:rsidR="00683A47" w:rsidRPr="005D4733">
        <w:rPr>
          <w:b/>
          <w:sz w:val="24"/>
          <w:szCs w:val="24"/>
        </w:rPr>
        <w:t>ολυμπιακό δωδεκάθεο</w:t>
      </w:r>
      <w:r w:rsidR="00683A47" w:rsidRPr="009A3F77">
        <w:rPr>
          <w:sz w:val="24"/>
          <w:szCs w:val="24"/>
        </w:rPr>
        <w:t xml:space="preserve"> παράλληλα με τις τοπικές λατρείες</w:t>
      </w:r>
    </w:p>
    <w:p w:rsidR="00C60CCE" w:rsidRPr="009A3F77" w:rsidRDefault="00C60CCE" w:rsidP="00E61023">
      <w:pPr>
        <w:rPr>
          <w:sz w:val="24"/>
          <w:szCs w:val="24"/>
        </w:rPr>
      </w:pPr>
      <w:r w:rsidRPr="009A3F77">
        <w:rPr>
          <w:sz w:val="24"/>
          <w:szCs w:val="24"/>
        </w:rPr>
        <w:lastRenderedPageBreak/>
        <w:t>3) Λογοτεχνία: Συγκρότηση της πρώτης μεγάλης μορφής ποίησης των Ελλήνων, της </w:t>
      </w:r>
    </w:p>
    <w:p w:rsidR="00FC3720" w:rsidRDefault="00C60CCE" w:rsidP="00E61023">
      <w:pPr>
        <w:rPr>
          <w:sz w:val="24"/>
          <w:szCs w:val="24"/>
        </w:rPr>
      </w:pPr>
      <w:r w:rsidRPr="009A3F77">
        <w:rPr>
          <w:sz w:val="24"/>
          <w:szCs w:val="24"/>
        </w:rPr>
        <w:t>προφορικής </w:t>
      </w:r>
      <w:r w:rsidRPr="009A3F77">
        <w:rPr>
          <w:b/>
          <w:sz w:val="24"/>
          <w:szCs w:val="24"/>
        </w:rPr>
        <w:t>επικής ποίησης</w:t>
      </w:r>
      <w:r w:rsidRPr="009A3F77">
        <w:rPr>
          <w:sz w:val="24"/>
          <w:szCs w:val="24"/>
        </w:rPr>
        <w:t> που είχε ως υπόβαθρο τα μυκηναϊκά τραγούδια</w:t>
      </w:r>
    </w:p>
    <w:p w:rsidR="00FC3720" w:rsidRDefault="00C60CCE" w:rsidP="00E61023">
      <w:pPr>
        <w:rPr>
          <w:b/>
          <w:sz w:val="24"/>
          <w:szCs w:val="24"/>
        </w:rPr>
      </w:pPr>
      <w:r w:rsidRPr="009A3F77">
        <w:rPr>
          <w:sz w:val="24"/>
          <w:szCs w:val="24"/>
        </w:rPr>
        <w:t> με ηρωικό περιεχόμενο.</w:t>
      </w:r>
      <w:r w:rsidR="00874108" w:rsidRPr="009A3F77">
        <w:rPr>
          <w:sz w:val="24"/>
          <w:szCs w:val="24"/>
        </w:rPr>
        <w:t xml:space="preserve"> Τη μυκηναϊκή  εποχή είχαν δημιουργηθεί πιθανά τραγούδια με </w:t>
      </w:r>
      <w:proofErr w:type="spellStart"/>
      <w:r w:rsidR="00874108" w:rsidRPr="009A3F77">
        <w:rPr>
          <w:sz w:val="24"/>
          <w:szCs w:val="24"/>
        </w:rPr>
        <w:t>ηρωϊκό</w:t>
      </w:r>
      <w:proofErr w:type="spellEnd"/>
      <w:r w:rsidR="00874108" w:rsidRPr="009A3F77">
        <w:rPr>
          <w:sz w:val="24"/>
          <w:szCs w:val="24"/>
        </w:rPr>
        <w:t xml:space="preserve"> περιεχόμενο που αποτέλεσαν το υπόβαθρο για να δημιουργηθούν από τους Έλληνες της </w:t>
      </w:r>
      <w:proofErr w:type="spellStart"/>
      <w:r w:rsidR="00874108" w:rsidRPr="009A3F77">
        <w:rPr>
          <w:sz w:val="24"/>
          <w:szCs w:val="24"/>
        </w:rPr>
        <w:t>Μικράς</w:t>
      </w:r>
      <w:proofErr w:type="spellEnd"/>
      <w:r w:rsidR="00874108" w:rsidRPr="009A3F77">
        <w:rPr>
          <w:sz w:val="24"/>
          <w:szCs w:val="24"/>
        </w:rPr>
        <w:t xml:space="preserve"> Ασίας </w:t>
      </w:r>
      <w:r w:rsidR="00874108" w:rsidRPr="009A3F77">
        <w:rPr>
          <w:b/>
          <w:sz w:val="24"/>
          <w:szCs w:val="24"/>
        </w:rPr>
        <w:t>τα ομηρικά</w:t>
      </w:r>
      <w:r w:rsidR="00874108" w:rsidRPr="009A3F77">
        <w:rPr>
          <w:sz w:val="24"/>
          <w:szCs w:val="24"/>
        </w:rPr>
        <w:t xml:space="preserve"> </w:t>
      </w:r>
      <w:r w:rsidR="00874108" w:rsidRPr="009A3F77">
        <w:rPr>
          <w:b/>
          <w:sz w:val="24"/>
          <w:szCs w:val="24"/>
        </w:rPr>
        <w:t>έπη</w:t>
      </w:r>
    </w:p>
    <w:p w:rsidR="00EB272B" w:rsidRPr="009A3F77" w:rsidRDefault="00C60CCE" w:rsidP="00E61023">
      <w:pPr>
        <w:rPr>
          <w:sz w:val="24"/>
          <w:szCs w:val="24"/>
        </w:rPr>
      </w:pPr>
      <w:r w:rsidRPr="009A3F77">
        <w:rPr>
          <w:sz w:val="24"/>
          <w:szCs w:val="24"/>
        </w:rPr>
        <w:t> </w:t>
      </w:r>
      <w:r w:rsidR="00874108" w:rsidRPr="009A3F77">
        <w:rPr>
          <w:sz w:val="24"/>
          <w:szCs w:val="24"/>
        </w:rPr>
        <w:t xml:space="preserve">Οι ποιητές των ομηρικών χρόνων </w:t>
      </w:r>
      <w:r w:rsidR="00EB272B" w:rsidRPr="009A3F77">
        <w:rPr>
          <w:sz w:val="24"/>
          <w:szCs w:val="24"/>
        </w:rPr>
        <w:t xml:space="preserve">/οι ραψωδοί τα τραγουδούσαν , προσθέτοντας στοιχεία για να διασκεδάσουν το λαό στα πανηγύρια ή τους ευγενείς στα μέγαρα  </w:t>
      </w:r>
      <w:r w:rsidRPr="009A3F77">
        <w:rPr>
          <w:sz w:val="24"/>
          <w:szCs w:val="24"/>
        </w:rPr>
        <w:t>Σύμφωνα με την παράδοση, ο Όμηρος θεωρείται ποιητής των επών (Ιλιάδα </w:t>
      </w:r>
      <w:r w:rsidR="00FB7125" w:rsidRPr="009A3F77">
        <w:rPr>
          <w:sz w:val="24"/>
          <w:szCs w:val="24"/>
        </w:rPr>
        <w:t>στην πρωταρχική της μορφή περίπου στα μέσου του 8</w:t>
      </w:r>
      <w:r w:rsidR="00FB7125" w:rsidRPr="009A3F77">
        <w:rPr>
          <w:sz w:val="24"/>
          <w:szCs w:val="24"/>
          <w:vertAlign w:val="superscript"/>
        </w:rPr>
        <w:t xml:space="preserve">ου </w:t>
      </w:r>
      <w:proofErr w:type="spellStart"/>
      <w:r w:rsidR="00FB7125" w:rsidRPr="009A3F77">
        <w:rPr>
          <w:sz w:val="24"/>
          <w:szCs w:val="24"/>
        </w:rPr>
        <w:t>π.Χ</w:t>
      </w:r>
      <w:proofErr w:type="spellEnd"/>
      <w:r w:rsidR="00FB7125" w:rsidRPr="009A3F77">
        <w:rPr>
          <w:sz w:val="24"/>
          <w:szCs w:val="24"/>
        </w:rPr>
        <w:t xml:space="preserve"> ενώ η σύνθεση της Οδύσσειας τοποθετείται στα τέλη του 8</w:t>
      </w:r>
      <w:r w:rsidR="00FB7125" w:rsidRPr="009A3F77">
        <w:rPr>
          <w:sz w:val="24"/>
          <w:szCs w:val="24"/>
          <w:vertAlign w:val="superscript"/>
        </w:rPr>
        <w:t>ου</w:t>
      </w:r>
      <w:r w:rsidR="00FB7125" w:rsidRPr="009A3F77">
        <w:rPr>
          <w:sz w:val="24"/>
          <w:szCs w:val="24"/>
        </w:rPr>
        <w:t xml:space="preserve"> ή στις αρχές του 7</w:t>
      </w:r>
      <w:r w:rsidR="00FB7125" w:rsidRPr="009A3F77">
        <w:rPr>
          <w:sz w:val="24"/>
          <w:szCs w:val="24"/>
          <w:vertAlign w:val="superscript"/>
        </w:rPr>
        <w:t>ου</w:t>
      </w:r>
      <w:r w:rsidR="00FB7125" w:rsidRPr="009A3F77">
        <w:rPr>
          <w:sz w:val="24"/>
          <w:szCs w:val="24"/>
        </w:rPr>
        <w:t xml:space="preserve"> </w:t>
      </w:r>
      <w:proofErr w:type="spellStart"/>
      <w:r w:rsidR="00FB7125" w:rsidRPr="009A3F77">
        <w:rPr>
          <w:sz w:val="24"/>
          <w:szCs w:val="24"/>
        </w:rPr>
        <w:t>π.Χ</w:t>
      </w:r>
      <w:proofErr w:type="spellEnd"/>
      <w:r w:rsidR="00FB7125" w:rsidRPr="009A3F77">
        <w:rPr>
          <w:sz w:val="24"/>
          <w:szCs w:val="24"/>
        </w:rPr>
        <w:t>)</w:t>
      </w:r>
    </w:p>
    <w:p w:rsidR="00C60CCE" w:rsidRPr="009A3F77" w:rsidRDefault="00C60CCE" w:rsidP="00E61023">
      <w:pPr>
        <w:rPr>
          <w:sz w:val="24"/>
          <w:szCs w:val="24"/>
        </w:rPr>
      </w:pPr>
      <w:r w:rsidRPr="009A3F77">
        <w:rPr>
          <w:sz w:val="24"/>
          <w:szCs w:val="24"/>
        </w:rPr>
        <w:t>4) Τέχνη</w:t>
      </w:r>
      <w:r w:rsidRPr="005D4733">
        <w:rPr>
          <w:b/>
          <w:sz w:val="24"/>
          <w:szCs w:val="24"/>
        </w:rPr>
        <w:t>: Γεωμετρική</w:t>
      </w:r>
      <w:r w:rsidRPr="009A3F77">
        <w:rPr>
          <w:sz w:val="24"/>
          <w:szCs w:val="24"/>
        </w:rPr>
        <w:t> λόγω των γεωμετρικών σχεδίων στη διακόσμηση των αγγείων και στην κατ</w:t>
      </w:r>
      <w:r w:rsidR="00683A47" w:rsidRPr="009A3F77">
        <w:rPr>
          <w:sz w:val="24"/>
          <w:szCs w:val="24"/>
        </w:rPr>
        <w:t>ασκευή των έργων μικροτεχνίας και κεραμικής</w:t>
      </w:r>
      <w:r w:rsidRPr="009A3F77">
        <w:rPr>
          <w:sz w:val="24"/>
          <w:szCs w:val="24"/>
        </w:rPr>
        <w:t>   </w:t>
      </w:r>
    </w:p>
    <w:p w:rsidR="006E11BB" w:rsidRPr="009A3F77" w:rsidRDefault="006E11BB" w:rsidP="00E61023">
      <w:pPr>
        <w:rPr>
          <w:sz w:val="24"/>
          <w:szCs w:val="24"/>
        </w:rPr>
      </w:pPr>
    </w:p>
    <w:p w:rsidR="002C33C5" w:rsidRPr="009A3F77" w:rsidRDefault="002C33C5" w:rsidP="00E61023">
      <w:pPr>
        <w:rPr>
          <w:sz w:val="24"/>
          <w:szCs w:val="24"/>
        </w:rPr>
      </w:pPr>
    </w:p>
    <w:sectPr w:rsidR="002C33C5" w:rsidRPr="009A3F77" w:rsidSect="002C33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641C2"/>
    <w:multiLevelType w:val="hybridMultilevel"/>
    <w:tmpl w:val="A17A6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952A6"/>
    <w:multiLevelType w:val="hybridMultilevel"/>
    <w:tmpl w:val="259647DA"/>
    <w:lvl w:ilvl="0" w:tplc="48BCADE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668A3"/>
    <w:multiLevelType w:val="hybridMultilevel"/>
    <w:tmpl w:val="221AB0D2"/>
    <w:lvl w:ilvl="0" w:tplc="48BCADE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11BB"/>
    <w:rsid w:val="00011035"/>
    <w:rsid w:val="000A7294"/>
    <w:rsid w:val="000C0EAF"/>
    <w:rsid w:val="001336D7"/>
    <w:rsid w:val="002C33C5"/>
    <w:rsid w:val="00361EA9"/>
    <w:rsid w:val="003849BA"/>
    <w:rsid w:val="003D2391"/>
    <w:rsid w:val="004048DF"/>
    <w:rsid w:val="005072CE"/>
    <w:rsid w:val="005D4733"/>
    <w:rsid w:val="00640078"/>
    <w:rsid w:val="00683A47"/>
    <w:rsid w:val="006E11BB"/>
    <w:rsid w:val="007F60AB"/>
    <w:rsid w:val="00874108"/>
    <w:rsid w:val="009A3F77"/>
    <w:rsid w:val="00AF61B5"/>
    <w:rsid w:val="00BF2B29"/>
    <w:rsid w:val="00C60CCE"/>
    <w:rsid w:val="00DA18DB"/>
    <w:rsid w:val="00E61023"/>
    <w:rsid w:val="00EB272B"/>
    <w:rsid w:val="00FB7125"/>
    <w:rsid w:val="00FC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870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Kitsos</dc:creator>
  <cp:lastModifiedBy>Kitsos</cp:lastModifiedBy>
  <cp:revision>34</cp:revision>
  <dcterms:created xsi:type="dcterms:W3CDTF">2020-10-25T19:54:00Z</dcterms:created>
  <dcterms:modified xsi:type="dcterms:W3CDTF">2024-10-19T16:52:00Z</dcterms:modified>
</cp:coreProperties>
</file>