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0E" w:rsidRDefault="00AC560E" w:rsidP="00AC56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-142240</wp:posOffset>
            </wp:positionV>
            <wp:extent cx="1276350" cy="1800225"/>
            <wp:effectExtent l="0" t="0" r="0" b="0"/>
            <wp:wrapNone/>
            <wp:docPr id="1" name="Εικόνα 3" descr="Αποτέλεσμα εικόνας για ερρίκος σλίμα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ερρίκος σλίμα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0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σχολικό βιβλίο, σελίδες 29 – 30 </w:t>
      </w:r>
    </w:p>
    <w:p w:rsidR="00AC560E" w:rsidRPr="0087404D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πότε αναπτύχθηκε;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04D">
        <w:rPr>
          <w:rFonts w:ascii="Times New Roman" w:hAnsi="Times New Roman" w:cs="Times New Roman"/>
          <w:b/>
          <w:sz w:val="24"/>
          <w:szCs w:val="24"/>
        </w:rPr>
        <w:t>γιατί ονομάστηκε έτσι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</w:t>
      </w:r>
      <w:r w:rsidRPr="00874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«ο Έβανς» του μυκηναϊκού πολιτισμού;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πού αναπτύχθηκε – </w:t>
      </w:r>
      <w:r>
        <w:rPr>
          <w:rFonts w:ascii="Times New Roman" w:hAnsi="Times New Roman" w:cs="Times New Roman"/>
          <w:sz w:val="24"/>
          <w:szCs w:val="24"/>
        </w:rPr>
        <w:t>χάρτης μυκηναϊκών θέσεων στο βιβλίο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2746"/>
        <w:gridCol w:w="2746"/>
      </w:tblGrid>
      <w:tr w:rsidR="00AC560E" w:rsidTr="00A96921">
        <w:trPr>
          <w:trHeight w:val="309"/>
        </w:trPr>
        <w:tc>
          <w:tcPr>
            <w:tcW w:w="2745" w:type="dxa"/>
          </w:tcPr>
          <w:p w:rsidR="00AC560E" w:rsidRDefault="00AC560E" w:rsidP="00A969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Πελοπόννησος</w:t>
            </w:r>
          </w:p>
        </w:tc>
        <w:tc>
          <w:tcPr>
            <w:tcW w:w="2746" w:type="dxa"/>
          </w:tcPr>
          <w:p w:rsidR="00AC560E" w:rsidRDefault="00AC560E" w:rsidP="00A969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Στερεά Ελλάδα</w:t>
            </w:r>
          </w:p>
        </w:tc>
        <w:tc>
          <w:tcPr>
            <w:tcW w:w="2746" w:type="dxa"/>
          </w:tcPr>
          <w:p w:rsidR="00AC560E" w:rsidRDefault="00AC560E" w:rsidP="00A969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Θεσσαλία</w:t>
            </w:r>
          </w:p>
        </w:tc>
      </w:tr>
      <w:tr w:rsidR="00AC560E" w:rsidTr="00A96921">
        <w:trPr>
          <w:trHeight w:val="1315"/>
        </w:trPr>
        <w:tc>
          <w:tcPr>
            <w:tcW w:w="2745" w:type="dxa"/>
          </w:tcPr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AC560E" w:rsidRDefault="00AC560E" w:rsidP="00A96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χωρισμός σε δύο υποπεριόδους:</w:t>
      </w:r>
    </w:p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1600 – 1450 π. Χ.: .....................................................................................</w:t>
      </w:r>
    </w:p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1400 – 1200 π. Χ.: ............................................................................................, </w:t>
      </w:r>
    </w:p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κτίζονται στις .................................., ............................., ........................., ................</w:t>
      </w:r>
    </w:p>
    <w:p w:rsidR="00AC560E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86360</wp:posOffset>
            </wp:positionV>
            <wp:extent cx="2838450" cy="2076450"/>
            <wp:effectExtent l="19050" t="0" r="0" b="0"/>
            <wp:wrapNone/>
            <wp:docPr id="6" name="Εικόνα 6" descr="Αποτέλεσμα εικόνας για βασιλικοί τάφοι μυκ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βασιλικοί τάφοι μυκηνώ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86360</wp:posOffset>
            </wp:positionV>
            <wp:extent cx="2701290" cy="2009775"/>
            <wp:effectExtent l="19050" t="0" r="3810" b="0"/>
            <wp:wrapNone/>
            <wp:docPr id="9" name="Εικόνα 9" descr="Αποτέλεσμα εικόνας για μυκηναϊκά ανάκτο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μυκηναϊκά ανάκτορ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60E" w:rsidRDefault="00AC560E" w:rsidP="00AC56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144145</wp:posOffset>
            </wp:positionV>
            <wp:extent cx="1857375" cy="2133600"/>
            <wp:effectExtent l="19050" t="0" r="9525" b="0"/>
            <wp:wrapNone/>
            <wp:docPr id="4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η επίδραση των Μινωιτών στους Μυκηναίους</w:t>
      </w: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Μυκηναίοι</w:t>
      </w: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δανείστηκαν από τους Μινωίτες ....................................... , ........................... ,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AC560E" w:rsidRDefault="00AC560E" w:rsidP="00AC560E">
      <w:p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πρωτοτύπησαν ..................................................................................................</w:t>
      </w:r>
    </w:p>
    <w:p w:rsidR="00AC560E" w:rsidRPr="0029308A" w:rsidRDefault="00AC560E" w:rsidP="00AC560E">
      <w:pPr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οικονομία</w:t>
      </w: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73025</wp:posOffset>
            </wp:positionV>
            <wp:extent cx="1409700" cy="1714500"/>
            <wp:effectExtent l="19050" t="0" r="0" b="0"/>
            <wp:wrapNone/>
            <wp:docPr id="12" name="Εικόνα 12" descr="Αποτέλεσμα εικόνας για μυκηναΙκή ελεφαντουργ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Αποτέλεσμα εικόνας για μυκηναΙκή ελεφαντουργί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Ποιοι τομείς της οικονομίας αναπτύχθηκαν στο μυκηναϊκό κόσμο;</w:t>
      </w: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9308A">
        <w:t xml:space="preserve"> </w:t>
      </w: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 πολιτισμός της μυκηναϊκής κοινής</w:t>
      </w: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τα τέσσερα κοινά στοιχεία που μοιράζονταν όλα τα μυκηναϊκά κράτη;</w:t>
      </w: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.....................................................................................................................</w:t>
      </w: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Β) .....................................................................................................................</w:t>
      </w:r>
    </w:p>
    <w:p w:rsidR="00AC560E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Γ) .....................................................................................................................</w:t>
      </w: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Δ) .....................................................................................................................</w:t>
      </w: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60E" w:rsidRPr="00AF263C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Μπορείς να γράψεις στη </w:t>
      </w:r>
      <w:r w:rsidRPr="00A337B1">
        <w:rPr>
          <w:rFonts w:ascii="Times New Roman" w:hAnsi="Times New Roman" w:cs="Times New Roman"/>
          <w:b/>
          <w:sz w:val="24"/>
          <w:szCs w:val="24"/>
        </w:rPr>
        <w:t>Γραμμική Β΄</w:t>
      </w:r>
      <w:r>
        <w:rPr>
          <w:rFonts w:ascii="Times New Roman" w:hAnsi="Times New Roman" w:cs="Times New Roman"/>
          <w:sz w:val="24"/>
          <w:szCs w:val="24"/>
        </w:rPr>
        <w:t xml:space="preserve"> τις λέξεις που ακολουθούν; (διαφάνεια 9)</w:t>
      </w:r>
    </w:p>
    <w:p w:rsidR="00AC560E" w:rsidRPr="002F16E3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AC560E" w:rsidRPr="00CD45E9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D75D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(ποιμήν, βοσκός)</w:t>
      </w:r>
      <w:r w:rsidRPr="00D75D4F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…………………………………………………..</w:t>
      </w:r>
    </w:p>
    <w:p w:rsidR="00AC560E" w:rsidRPr="00CD45E9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60E" w:rsidRPr="00CD45E9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45E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(έχει)</w:t>
      </w:r>
      <w:r w:rsidRPr="00CD45E9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…………………………………………………………………. </w:t>
      </w:r>
    </w:p>
    <w:p w:rsidR="00AC560E" w:rsidRPr="00CD45E9" w:rsidRDefault="00AC560E" w:rsidP="00AC5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60E" w:rsidRPr="00A337B1" w:rsidRDefault="00AC560E" w:rsidP="00AC560E">
      <w:pPr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ποιες περιοχές της Μεσογείου εξαπλώθηκε </w:t>
      </w:r>
      <w:r w:rsidRPr="00A337B1">
        <w:rPr>
          <w:rFonts w:ascii="Times New Roman" w:hAnsi="Times New Roman" w:cs="Times New Roman"/>
          <w:b/>
          <w:sz w:val="24"/>
          <w:szCs w:val="24"/>
        </w:rPr>
        <w:t>το μυκηναϊκό εμπόριο μετά το 1450</w:t>
      </w:r>
    </w:p>
    <w:p w:rsidR="00AC560E" w:rsidRDefault="00AC560E" w:rsidP="00AC560E">
      <w:pPr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B1">
        <w:rPr>
          <w:rFonts w:ascii="Times New Roman" w:hAnsi="Times New Roman" w:cs="Times New Roman"/>
          <w:b/>
          <w:sz w:val="24"/>
          <w:szCs w:val="24"/>
        </w:rPr>
        <w:t>π. Χ</w:t>
      </w:r>
      <w:r>
        <w:rPr>
          <w:rFonts w:ascii="Times New Roman" w:hAnsi="Times New Roman" w:cs="Times New Roman"/>
          <w:sz w:val="24"/>
          <w:szCs w:val="24"/>
        </w:rPr>
        <w:t>.; (διαφάνεια 10) ………………………………………………………………...</w:t>
      </w:r>
    </w:p>
    <w:p w:rsidR="00AC560E" w:rsidRDefault="00AC560E" w:rsidP="00AC560E">
      <w:pPr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:rsidR="00AC560E" w:rsidRDefault="00AC560E" w:rsidP="00AC560E">
      <w:pPr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60E" w:rsidRDefault="00AC560E" w:rsidP="00AC560E">
      <w:pPr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Ποιες θεωρίες έχουν διατυπωθεί για </w:t>
      </w:r>
      <w:r w:rsidRPr="00A337B1">
        <w:rPr>
          <w:rFonts w:ascii="Times New Roman" w:hAnsi="Times New Roman" w:cs="Times New Roman"/>
          <w:b/>
          <w:sz w:val="24"/>
          <w:szCs w:val="24"/>
        </w:rPr>
        <w:t>τα αίτια παρακμής του μυκηναϊκού κόσμου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560E" w:rsidRPr="00720AC8" w:rsidRDefault="00AC560E" w:rsidP="00AC560E">
      <w:pPr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(διαφάνεια 11)</w:t>
      </w:r>
    </w:p>
    <w:p w:rsidR="00AC560E" w:rsidRDefault="00AC560E" w:rsidP="00AC56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α) ……………………………………………………………………………..</w:t>
      </w:r>
    </w:p>
    <w:p w:rsidR="00AC560E" w:rsidRDefault="00AC560E" w:rsidP="00AC56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β) ……………………………………………………………………………..</w:t>
      </w:r>
    </w:p>
    <w:p w:rsidR="00AC560E" w:rsidRDefault="00AC560E" w:rsidP="00AC56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γ) ………………………………………………………………………………</w:t>
      </w:r>
    </w:p>
    <w:p w:rsidR="00AC560E" w:rsidRPr="00AF263C" w:rsidRDefault="00AC560E" w:rsidP="00AC56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δ) ……………………………………………………………………………..</w:t>
      </w: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60E" w:rsidRPr="0029308A" w:rsidRDefault="00AC560E" w:rsidP="00AC560E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4CA" w:rsidRPr="00AC560E" w:rsidRDefault="00F324CA" w:rsidP="00AC560E">
      <w:pPr>
        <w:rPr>
          <w:szCs w:val="24"/>
        </w:rPr>
      </w:pPr>
    </w:p>
    <w:sectPr w:rsidR="00F324CA" w:rsidRPr="00AC560E" w:rsidSect="00AC560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DD" w:rsidRDefault="00994EDD" w:rsidP="00994EDD">
      <w:pPr>
        <w:spacing w:after="0" w:line="240" w:lineRule="auto"/>
      </w:pPr>
      <w:r>
        <w:separator/>
      </w:r>
    </w:p>
  </w:endnote>
  <w:endnote w:type="continuationSeparator" w:id="0">
    <w:p w:rsidR="00994EDD" w:rsidRDefault="00994EDD" w:rsidP="0099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DD" w:rsidRDefault="0093303F">
    <w:pPr>
      <w:pStyle w:val="Footer"/>
    </w:pPr>
    <w:r>
      <w:rPr>
        <w:noProof/>
        <w:lang w:eastAsia="zh-TW"/>
      </w:rPr>
      <w:pict>
        <v:rect id="_x0000_s1029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inset=",0">
            <w:txbxContent>
              <w:sdt>
                <w:sdtPr>
                  <w:alias w:val="Ημερομηνία"/>
                  <w:id w:val="77460930"/>
                  <w:placeholder>
                    <w:docPart w:val="AD5DDD41C9354A92829DAAFEE66696A0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p w:rsidR="00994EDD" w:rsidRDefault="0093303F"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[Πληκτρολογήστε τον τίτλο του εγγράφου]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1025" style="position:absolute;margin-left:-1011.3pt;margin-top:0;width:6pt;height:55.35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2820;top:4935;width:0;height:1320" o:connectortype="straight" strokecolor="#4f81bd [3204]"/>
          <v:shape id="_x0000_s1027" type="#_x0000_t32" style="position:absolute;left:2880;top:4935;width:0;height:1320" o:connectortype="straight" strokecolor="#4f81bd [3204]"/>
          <v:shape id="_x0000_s1028" type="#_x0000_t32" style="position:absolute;left:2940;top:4935;width:0;height:1320" o:connectortype="straight" strokecolor="#4f81bd [3204]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DD" w:rsidRDefault="00994EDD" w:rsidP="00994EDD">
      <w:pPr>
        <w:spacing w:after="0" w:line="240" w:lineRule="auto"/>
      </w:pPr>
      <w:r>
        <w:separator/>
      </w:r>
    </w:p>
  </w:footnote>
  <w:footnote w:type="continuationSeparator" w:id="0">
    <w:p w:rsidR="00994EDD" w:rsidRDefault="00994EDD" w:rsidP="0099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090"/>
    </w:tblGrid>
    <w:tr w:rsidR="00994EDD">
      <w:tc>
        <w:tcPr>
          <w:tcW w:w="1152" w:type="dxa"/>
        </w:tcPr>
        <w:p w:rsidR="00994EDD" w:rsidRDefault="0093303F">
          <w:pPr>
            <w:pStyle w:val="Header"/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994EDD" w:rsidRDefault="00994EDD" w:rsidP="003B5548">
          <w:pPr>
            <w:pStyle w:val="Header"/>
            <w:rPr>
              <w:b/>
            </w:rPr>
          </w:pPr>
          <w:r>
            <w:t xml:space="preserve">Κεφάλαιο Α΄     Η Εποχή του </w:t>
          </w:r>
          <w:r w:rsidR="003B5548">
            <w:t>Χαλκού</w:t>
          </w:r>
        </w:p>
      </w:tc>
    </w:tr>
  </w:tbl>
  <w:p w:rsidR="00994EDD" w:rsidRDefault="00994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EDD"/>
    <w:rsid w:val="00110D28"/>
    <w:rsid w:val="00274284"/>
    <w:rsid w:val="002E07DF"/>
    <w:rsid w:val="00353500"/>
    <w:rsid w:val="003B5548"/>
    <w:rsid w:val="003D6C61"/>
    <w:rsid w:val="004C1B14"/>
    <w:rsid w:val="004C4709"/>
    <w:rsid w:val="00515B66"/>
    <w:rsid w:val="00541338"/>
    <w:rsid w:val="006F6858"/>
    <w:rsid w:val="0075256A"/>
    <w:rsid w:val="007F1730"/>
    <w:rsid w:val="008D3D8A"/>
    <w:rsid w:val="009300AB"/>
    <w:rsid w:val="009301B4"/>
    <w:rsid w:val="0093303F"/>
    <w:rsid w:val="00994EDD"/>
    <w:rsid w:val="009C32AC"/>
    <w:rsid w:val="00A938BE"/>
    <w:rsid w:val="00AA6DBD"/>
    <w:rsid w:val="00AC560E"/>
    <w:rsid w:val="00B31FCF"/>
    <w:rsid w:val="00B40567"/>
    <w:rsid w:val="00BF479D"/>
    <w:rsid w:val="00C571B9"/>
    <w:rsid w:val="00C876B0"/>
    <w:rsid w:val="00C94713"/>
    <w:rsid w:val="00CE7911"/>
    <w:rsid w:val="00EB0192"/>
    <w:rsid w:val="00F050B8"/>
    <w:rsid w:val="00F07E6F"/>
    <w:rsid w:val="00F324CA"/>
    <w:rsid w:val="00F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8DC2C53-46E6-4C1E-A2CF-47A0182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DD"/>
  </w:style>
  <w:style w:type="paragraph" w:styleId="Footer">
    <w:name w:val="footer"/>
    <w:basedOn w:val="Normal"/>
    <w:link w:val="FooterChar"/>
    <w:uiPriority w:val="99"/>
    <w:unhideWhenUsed/>
    <w:rsid w:val="0099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DD"/>
  </w:style>
  <w:style w:type="paragraph" w:styleId="BalloonText">
    <w:name w:val="Balloon Text"/>
    <w:basedOn w:val="Normal"/>
    <w:link w:val="BalloonTextChar"/>
    <w:uiPriority w:val="99"/>
    <w:semiHidden/>
    <w:unhideWhenUsed/>
    <w:rsid w:val="0099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9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5DDD41C9354A92829DAAFEE66696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F28F4-E267-4797-9061-D4DD2D5A7DE2}"/>
      </w:docPartPr>
      <w:docPartBody>
        <w:p w:rsidR="00BE3B52" w:rsidRDefault="008E41E5" w:rsidP="008E41E5">
          <w:pPr>
            <w:pStyle w:val="AD5DDD41C9354A92829DAAFEE66696A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5A5A"/>
    <w:rsid w:val="00185A5A"/>
    <w:rsid w:val="005847BD"/>
    <w:rsid w:val="00692DBE"/>
    <w:rsid w:val="007C38F2"/>
    <w:rsid w:val="008E41E5"/>
    <w:rsid w:val="00AE3E42"/>
    <w:rsid w:val="00B1399C"/>
    <w:rsid w:val="00BE3B52"/>
    <w:rsid w:val="00E507B0"/>
    <w:rsid w:val="00EB5795"/>
    <w:rsid w:val="00E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080EDD955347B59F05AD18E4D33193">
    <w:name w:val="B4080EDD955347B59F05AD18E4D33193"/>
    <w:rsid w:val="00185A5A"/>
  </w:style>
  <w:style w:type="paragraph" w:customStyle="1" w:styleId="AD5DDD41C9354A92829DAAFEE66696A0">
    <w:name w:val="AD5DDD41C9354A92829DAAFEE66696A0"/>
    <w:rsid w:val="008E4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gskouba@gmail.com</cp:lastModifiedBy>
  <cp:revision>21</cp:revision>
  <cp:lastPrinted>2023-10-17T15:22:00Z</cp:lastPrinted>
  <dcterms:created xsi:type="dcterms:W3CDTF">2022-09-13T17:00:00Z</dcterms:created>
  <dcterms:modified xsi:type="dcterms:W3CDTF">2024-06-02T11:15:00Z</dcterms:modified>
</cp:coreProperties>
</file>