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-450" w:type="dxa"/>
        <w:tblLook w:val="04A0"/>
      </w:tblPr>
      <w:tblGrid>
        <w:gridCol w:w="3168"/>
        <w:gridCol w:w="8190"/>
      </w:tblGrid>
      <w:tr w:rsidR="00CD5B37" w:rsidRPr="004161DF" w:rsidTr="00CD5B37">
        <w:trPr>
          <w:trHeight w:val="557"/>
        </w:trPr>
        <w:tc>
          <w:tcPr>
            <w:tcW w:w="11358" w:type="dxa"/>
            <w:gridSpan w:val="2"/>
            <w:tcBorders>
              <w:bottom w:val="single" w:sz="4" w:space="0" w:color="auto"/>
            </w:tcBorders>
            <w:vAlign w:val="center"/>
          </w:tcPr>
          <w:p w:rsidR="00CD5B37" w:rsidRPr="00CD5B37" w:rsidRDefault="00CD5B37" w:rsidP="00CD5B37">
            <w:pPr>
              <w:jc w:val="center"/>
              <w:rPr>
                <w:b/>
                <w:color w:val="FF0000"/>
                <w:sz w:val="24"/>
                <w:szCs w:val="24"/>
                <w:lang w:val="el-GR"/>
              </w:rPr>
            </w:pPr>
            <w:r w:rsidRPr="00CD5B37">
              <w:rPr>
                <w:b/>
                <w:color w:val="FF0000"/>
                <w:sz w:val="24"/>
                <w:szCs w:val="24"/>
                <w:lang w:val="el-GR"/>
              </w:rPr>
              <w:t xml:space="preserve">Τύποι </w:t>
            </w:r>
            <w:r w:rsidR="00DF1996">
              <w:rPr>
                <w:b/>
                <w:color w:val="FF0000"/>
                <w:sz w:val="24"/>
                <w:szCs w:val="24"/>
                <w:lang w:val="el-GR"/>
              </w:rPr>
              <w:t xml:space="preserve"> (δύναμη, ορμή, διατήρηση ορμής)</w:t>
            </w:r>
          </w:p>
          <w:p w:rsidR="00CD5B37" w:rsidRPr="00CD5B37" w:rsidRDefault="00CD5B37" w:rsidP="00CD5B37">
            <w:pPr>
              <w:jc w:val="center"/>
              <w:rPr>
                <w:sz w:val="24"/>
                <w:szCs w:val="24"/>
                <w:lang w:val="el-GR"/>
              </w:rPr>
            </w:pPr>
          </w:p>
        </w:tc>
      </w:tr>
      <w:tr w:rsidR="00CD5B37" w:rsidRPr="004161DF" w:rsidTr="00BC3452">
        <w:trPr>
          <w:trHeight w:val="1043"/>
        </w:trPr>
        <w:tc>
          <w:tcPr>
            <w:tcW w:w="3168" w:type="dxa"/>
            <w:tcBorders>
              <w:top w:val="single" w:sz="4" w:space="0" w:color="auto"/>
            </w:tcBorders>
            <w:vAlign w:val="center"/>
          </w:tcPr>
          <w:p w:rsidR="00CD5B37" w:rsidRPr="00474820" w:rsidRDefault="00474820" w:rsidP="004E1A77">
            <w:pPr>
              <w:jc w:val="center"/>
              <w:rPr>
                <w:b/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ΣF=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∙a</m:t>
                </m:r>
              </m:oMath>
            </m:oMathPara>
          </w:p>
          <w:p w:rsidR="004E1A77" w:rsidRPr="004E1A77" w:rsidRDefault="004E1A77" w:rsidP="004E1A77">
            <w:pPr>
              <w:jc w:val="center"/>
              <w:rPr>
                <w:i/>
                <w:sz w:val="24"/>
                <w:szCs w:val="24"/>
                <w:lang w:val="el-GR"/>
              </w:rPr>
            </w:pPr>
            <w:r>
              <w:rPr>
                <w:i/>
                <w:sz w:val="24"/>
                <w:szCs w:val="24"/>
                <w:lang w:val="el-GR"/>
              </w:rPr>
              <w:t>Θεμελιώδης νόμος μηχανικής</w:t>
            </w:r>
          </w:p>
        </w:tc>
        <w:tc>
          <w:tcPr>
            <w:tcW w:w="8190" w:type="dxa"/>
            <w:tcBorders>
              <w:top w:val="single" w:sz="4" w:space="0" w:color="auto"/>
            </w:tcBorders>
          </w:tcPr>
          <w:p w:rsidR="00CD5B37" w:rsidRPr="00CD5B37" w:rsidRDefault="000635B0" w:rsidP="00A714CB">
            <w:pPr>
              <w:rPr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Σ</w:t>
            </w:r>
            <w:r w:rsidR="004E1A77">
              <w:rPr>
                <w:b/>
                <w:sz w:val="24"/>
                <w:szCs w:val="24"/>
              </w:rPr>
              <w:t>F</w:t>
            </w:r>
            <w:r w:rsidR="00CD5B37" w:rsidRPr="00CD5B37">
              <w:rPr>
                <w:sz w:val="24"/>
                <w:szCs w:val="24"/>
                <w:lang w:val="el-GR"/>
              </w:rPr>
              <w:t xml:space="preserve"> = </w:t>
            </w:r>
            <w:r>
              <w:rPr>
                <w:sz w:val="24"/>
                <w:szCs w:val="24"/>
                <w:lang w:val="el-GR"/>
              </w:rPr>
              <w:t xml:space="preserve">συνολική (συνισταμένη) </w:t>
            </w:r>
            <w:r w:rsidR="004E1A77">
              <w:rPr>
                <w:sz w:val="24"/>
                <w:szCs w:val="24"/>
                <w:lang w:val="el-GR"/>
              </w:rPr>
              <w:t>δύναμη</w:t>
            </w:r>
            <w:r>
              <w:rPr>
                <w:sz w:val="24"/>
                <w:szCs w:val="24"/>
                <w:lang w:val="el-GR"/>
              </w:rPr>
              <w:t xml:space="preserve"> που ασκείται σε ένα σώμα</w:t>
            </w:r>
            <w:r w:rsidR="004E1A77">
              <w:rPr>
                <w:sz w:val="24"/>
                <w:szCs w:val="24"/>
                <w:lang w:val="el-GR"/>
              </w:rPr>
              <w:t xml:space="preserve">   </w:t>
            </w:r>
            <w:r w:rsidR="00CD5B37" w:rsidRPr="00CD5B37">
              <w:rPr>
                <w:sz w:val="24"/>
                <w:szCs w:val="24"/>
                <w:lang w:val="el-GR"/>
              </w:rPr>
              <w:t xml:space="preserve">(π.χ. </w:t>
            </w:r>
            <w:r>
              <w:rPr>
                <w:sz w:val="24"/>
                <w:szCs w:val="24"/>
                <w:lang w:val="el-GR"/>
              </w:rPr>
              <w:t>Σ</w:t>
            </w:r>
            <w:r>
              <w:rPr>
                <w:sz w:val="24"/>
                <w:szCs w:val="24"/>
              </w:rPr>
              <w:t>F</w:t>
            </w:r>
            <w:r w:rsidRPr="000635B0">
              <w:rPr>
                <w:sz w:val="24"/>
                <w:szCs w:val="24"/>
                <w:lang w:val="el-GR"/>
              </w:rPr>
              <w:t xml:space="preserve"> </w:t>
            </w:r>
            <w:r w:rsidR="00CD5B37" w:rsidRPr="00CD5B37">
              <w:rPr>
                <w:sz w:val="24"/>
                <w:szCs w:val="24"/>
                <w:lang w:val="el-GR"/>
              </w:rPr>
              <w:t>= 2</w:t>
            </w:r>
            <w:r>
              <w:rPr>
                <w:sz w:val="24"/>
                <w:szCs w:val="24"/>
              </w:rPr>
              <w:t>N</w:t>
            </w:r>
            <w:r w:rsidR="00CD5B37" w:rsidRPr="00CD5B37">
              <w:rPr>
                <w:sz w:val="24"/>
                <w:szCs w:val="24"/>
                <w:lang w:val="el-GR"/>
              </w:rPr>
              <w:t xml:space="preserve"> )</w:t>
            </w:r>
          </w:p>
          <w:p w:rsidR="00CD5B37" w:rsidRPr="001F3972" w:rsidRDefault="000635B0" w:rsidP="001F3972">
            <w:pPr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CD5B37" w:rsidRPr="00CD5B37">
              <w:rPr>
                <w:sz w:val="24"/>
                <w:szCs w:val="24"/>
                <w:lang w:val="el-GR"/>
              </w:rPr>
              <w:t xml:space="preserve"> = </w:t>
            </w:r>
            <w:r>
              <w:rPr>
                <w:sz w:val="24"/>
                <w:szCs w:val="24"/>
                <w:lang w:val="el-GR"/>
              </w:rPr>
              <w:t xml:space="preserve">μάζα του σώματος που δέχεται την δύναμη  </w:t>
            </w:r>
            <w:r w:rsidRPr="00CD5B37">
              <w:rPr>
                <w:sz w:val="24"/>
                <w:szCs w:val="24"/>
                <w:lang w:val="el-GR"/>
              </w:rPr>
              <w:t xml:space="preserve">(π.χ. </w:t>
            </w:r>
            <w:r>
              <w:rPr>
                <w:sz w:val="24"/>
                <w:szCs w:val="24"/>
              </w:rPr>
              <w:t>m</w:t>
            </w:r>
            <w:r w:rsidRPr="000635B0">
              <w:rPr>
                <w:sz w:val="24"/>
                <w:szCs w:val="24"/>
                <w:lang w:val="el-GR"/>
              </w:rPr>
              <w:t xml:space="preserve">  </w:t>
            </w:r>
            <w:r w:rsidRPr="00CD5B37">
              <w:rPr>
                <w:sz w:val="24"/>
                <w:szCs w:val="24"/>
                <w:lang w:val="el-GR"/>
              </w:rPr>
              <w:t xml:space="preserve">= </w:t>
            </w:r>
            <w:r w:rsidRPr="000635B0">
              <w:rPr>
                <w:sz w:val="24"/>
                <w:szCs w:val="24"/>
                <w:lang w:val="el-GR"/>
              </w:rPr>
              <w:t>5</w:t>
            </w:r>
            <w:r>
              <w:rPr>
                <w:sz w:val="24"/>
                <w:szCs w:val="24"/>
              </w:rPr>
              <w:t>kg</w:t>
            </w:r>
            <w:r w:rsidRPr="00CD5B37">
              <w:rPr>
                <w:sz w:val="24"/>
                <w:szCs w:val="24"/>
                <w:lang w:val="el-GR"/>
              </w:rPr>
              <w:t xml:space="preserve"> )</w:t>
            </w:r>
            <w:r w:rsidR="001F3972" w:rsidRPr="001F3972">
              <w:rPr>
                <w:sz w:val="24"/>
                <w:szCs w:val="24"/>
                <w:lang w:val="el-GR"/>
              </w:rPr>
              <w:t xml:space="preserve">, </w:t>
            </w:r>
            <w:r w:rsidR="001F3972">
              <w:rPr>
                <w:b/>
                <w:sz w:val="24"/>
                <w:szCs w:val="24"/>
                <w:lang w:val="el-GR"/>
              </w:rPr>
              <w:t>α</w:t>
            </w:r>
            <w:r w:rsidR="001F3972" w:rsidRPr="00CD5B37">
              <w:rPr>
                <w:sz w:val="24"/>
                <w:szCs w:val="24"/>
                <w:lang w:val="el-GR"/>
              </w:rPr>
              <w:t xml:space="preserve"> = </w:t>
            </w:r>
            <w:r w:rsidR="001F3972">
              <w:rPr>
                <w:sz w:val="24"/>
                <w:szCs w:val="24"/>
                <w:lang w:val="el-GR"/>
              </w:rPr>
              <w:t xml:space="preserve">επιτάχυνση  του σώματος </w:t>
            </w:r>
            <w:r w:rsidR="001F3972" w:rsidRPr="00CD5B37">
              <w:rPr>
                <w:sz w:val="24"/>
                <w:szCs w:val="24"/>
                <w:lang w:val="el-GR"/>
              </w:rPr>
              <w:t xml:space="preserve">(π.χ. </w:t>
            </w:r>
            <w:r w:rsidR="001F3972">
              <w:rPr>
                <w:sz w:val="24"/>
                <w:szCs w:val="24"/>
                <w:lang w:val="el-GR"/>
              </w:rPr>
              <w:t>α</w:t>
            </w:r>
            <w:r w:rsidR="001F3972" w:rsidRPr="000635B0">
              <w:rPr>
                <w:sz w:val="24"/>
                <w:szCs w:val="24"/>
                <w:lang w:val="el-GR"/>
              </w:rPr>
              <w:t xml:space="preserve">  </w:t>
            </w:r>
            <w:r w:rsidR="001F3972" w:rsidRPr="00CD5B37">
              <w:rPr>
                <w:sz w:val="24"/>
                <w:szCs w:val="24"/>
                <w:lang w:val="el-GR"/>
              </w:rPr>
              <w:t xml:space="preserve">= </w:t>
            </w:r>
            <w:r w:rsidR="001F3972" w:rsidRPr="000635B0">
              <w:rPr>
                <w:sz w:val="24"/>
                <w:szCs w:val="24"/>
                <w:lang w:val="el-GR"/>
              </w:rPr>
              <w:t>5</w:t>
            </w:r>
            <w:r w:rsidR="001F3972">
              <w:rPr>
                <w:sz w:val="24"/>
                <w:szCs w:val="24"/>
              </w:rPr>
              <w:t>m</w:t>
            </w:r>
            <w:r w:rsidR="001F3972" w:rsidRPr="001F3972">
              <w:rPr>
                <w:sz w:val="24"/>
                <w:szCs w:val="24"/>
                <w:lang w:val="el-GR"/>
              </w:rPr>
              <w:t>/</w:t>
            </w:r>
            <w:r w:rsidR="001F3972">
              <w:rPr>
                <w:sz w:val="24"/>
                <w:szCs w:val="24"/>
              </w:rPr>
              <w:t>s</w:t>
            </w:r>
            <w:r w:rsidR="001F3972" w:rsidRPr="001F3972">
              <w:rPr>
                <w:sz w:val="24"/>
                <w:szCs w:val="24"/>
                <w:vertAlign w:val="superscript"/>
                <w:lang w:val="el-GR"/>
              </w:rPr>
              <w:t>2</w:t>
            </w:r>
            <w:r w:rsidR="001F3972" w:rsidRPr="00CD5B37">
              <w:rPr>
                <w:sz w:val="24"/>
                <w:szCs w:val="24"/>
                <w:lang w:val="el-GR"/>
              </w:rPr>
              <w:t xml:space="preserve"> )</w:t>
            </w:r>
          </w:p>
        </w:tc>
      </w:tr>
      <w:tr w:rsidR="00336E85" w:rsidRPr="004161DF" w:rsidTr="00BC3452">
        <w:trPr>
          <w:trHeight w:val="764"/>
        </w:trPr>
        <w:tc>
          <w:tcPr>
            <w:tcW w:w="3168" w:type="dxa"/>
            <w:vAlign w:val="center"/>
          </w:tcPr>
          <w:p w:rsidR="00336E85" w:rsidRDefault="005B2EEB" w:rsidP="005B2EEB">
            <w:pPr>
              <w:jc w:val="center"/>
              <w:rPr>
                <w:sz w:val="24"/>
                <w:szCs w:val="24"/>
                <w:lang w:val="el-GR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l-GR"/>
                </w:rPr>
                <m:t xml:space="preserve">  </m:t>
              </m:r>
            </m:oMath>
            <w:r w:rsidRPr="00BC3452">
              <w:rPr>
                <w:sz w:val="24"/>
                <w:szCs w:val="24"/>
                <w:lang w:val="el-GR"/>
              </w:rPr>
              <w:t xml:space="preserve">  </w:t>
            </w:r>
            <w:r w:rsidRPr="00CD5B37">
              <w:rPr>
                <w:sz w:val="24"/>
                <w:szCs w:val="24"/>
              </w:rPr>
              <w:t>s = u</w:t>
            </w:r>
            <w:r w:rsidRPr="00CD5B37">
              <w:rPr>
                <w:b/>
                <w:sz w:val="24"/>
                <w:szCs w:val="24"/>
                <w:vertAlign w:val="superscript"/>
              </w:rPr>
              <w:t>.</w:t>
            </w:r>
            <w:r w:rsidRPr="00CD5B37">
              <w:rPr>
                <w:sz w:val="24"/>
                <w:szCs w:val="24"/>
                <w:vertAlign w:val="superscript"/>
                <w:lang w:val="el-GR"/>
              </w:rPr>
              <w:t xml:space="preserve"> </w:t>
            </w:r>
            <w:r w:rsidRPr="00CD5B37">
              <w:rPr>
                <w:sz w:val="24"/>
                <w:szCs w:val="24"/>
              </w:rPr>
              <w:t>t</w:t>
            </w:r>
          </w:p>
          <w:p w:rsidR="00980EC9" w:rsidRPr="00980EC9" w:rsidRDefault="00980EC9" w:rsidP="00980EC9">
            <w:pPr>
              <w:jc w:val="center"/>
              <w:rPr>
                <w:sz w:val="24"/>
                <w:szCs w:val="24"/>
                <w:lang w:val="el-GR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 </m:t>
              </m:r>
            </m:oMath>
            <w:r w:rsidRPr="00CD5B3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l-GR"/>
              </w:rPr>
              <w:t>Δ</w:t>
            </w:r>
            <w:r>
              <w:rPr>
                <w:sz w:val="24"/>
                <w:szCs w:val="24"/>
              </w:rPr>
              <w:t>x</w:t>
            </w:r>
            <w:r w:rsidRPr="00CD5B37">
              <w:rPr>
                <w:sz w:val="24"/>
                <w:szCs w:val="24"/>
              </w:rPr>
              <w:t xml:space="preserve"> = u</w:t>
            </w:r>
            <w:r w:rsidRPr="00CD5B37">
              <w:rPr>
                <w:b/>
                <w:sz w:val="24"/>
                <w:szCs w:val="24"/>
                <w:vertAlign w:val="superscript"/>
              </w:rPr>
              <w:t>.</w:t>
            </w:r>
            <w:r w:rsidRPr="00CD5B37">
              <w:rPr>
                <w:sz w:val="24"/>
                <w:szCs w:val="24"/>
                <w:vertAlign w:val="superscript"/>
                <w:lang w:val="el-GR"/>
              </w:rPr>
              <w:t xml:space="preserve"> </w:t>
            </w:r>
            <w:r>
              <w:rPr>
                <w:sz w:val="24"/>
                <w:szCs w:val="24"/>
                <w:lang w:val="el-GR"/>
              </w:rPr>
              <w:t>Δ</w:t>
            </w:r>
            <w:r w:rsidRPr="00CD5B37">
              <w:rPr>
                <w:sz w:val="24"/>
                <w:szCs w:val="24"/>
              </w:rPr>
              <w:t>t</w:t>
            </w:r>
          </w:p>
        </w:tc>
        <w:tc>
          <w:tcPr>
            <w:tcW w:w="8190" w:type="dxa"/>
          </w:tcPr>
          <w:p w:rsidR="00336E85" w:rsidRPr="005B2EEB" w:rsidRDefault="005B2EEB" w:rsidP="005B2EEB">
            <w:pPr>
              <w:rPr>
                <w:sz w:val="24"/>
                <w:szCs w:val="24"/>
                <w:lang w:val="el-GR"/>
              </w:rPr>
            </w:pPr>
            <w:r w:rsidRPr="009A0BBC">
              <w:rPr>
                <w:sz w:val="24"/>
                <w:szCs w:val="24"/>
                <w:lang w:val="el-GR"/>
              </w:rPr>
              <w:t xml:space="preserve">Εξίσωση κίνησης στην </w:t>
            </w:r>
            <w:r w:rsidR="009A0BBC" w:rsidRPr="009A0BBC">
              <w:rPr>
                <w:sz w:val="24"/>
                <w:szCs w:val="24"/>
                <w:lang w:val="el-GR"/>
              </w:rPr>
              <w:t>ευθύγραμμη</w:t>
            </w:r>
            <w:r w:rsidRPr="009A0BBC">
              <w:rPr>
                <w:sz w:val="24"/>
                <w:szCs w:val="24"/>
                <w:lang w:val="el-GR"/>
              </w:rPr>
              <w:t xml:space="preserve"> ομαλή κίνηση</w:t>
            </w:r>
            <w:r w:rsidR="009A0BBC">
              <w:rPr>
                <w:sz w:val="24"/>
                <w:szCs w:val="24"/>
                <w:lang w:val="el-GR"/>
              </w:rPr>
              <w:t xml:space="preserve"> (Ε.Ο.Κ) </w:t>
            </w:r>
            <w:r w:rsidRPr="009A0BBC">
              <w:rPr>
                <w:sz w:val="24"/>
                <w:szCs w:val="24"/>
                <w:lang w:val="el-GR"/>
              </w:rPr>
              <w:t xml:space="preserve"> ενός σώματος, όπου η συνολική δύναμη που του ασκείται είναι μηδέν</w:t>
            </w:r>
            <w:r w:rsidR="00384B8F" w:rsidRPr="00CD5B37">
              <w:rPr>
                <w:sz w:val="24"/>
                <w:szCs w:val="24"/>
                <w:lang w:val="el-GR"/>
              </w:rPr>
              <w:t xml:space="preserve"> 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ΣF</m:t>
              </m:r>
              <m:r>
                <w:rPr>
                  <w:rFonts w:ascii="Cambria Math" w:hAnsi="Cambria Math"/>
                  <w:sz w:val="24"/>
                  <w:szCs w:val="24"/>
                  <w:lang w:val="el-GR"/>
                </w:rPr>
                <m:t>=0</m:t>
              </m:r>
            </m:oMath>
            <w:r>
              <w:rPr>
                <w:sz w:val="24"/>
                <w:szCs w:val="24"/>
                <w:lang w:val="el-GR"/>
              </w:rPr>
              <w:t xml:space="preserve"> , άρα και α=0</w:t>
            </w:r>
            <w:r w:rsidR="00E7592F">
              <w:rPr>
                <w:sz w:val="24"/>
                <w:szCs w:val="24"/>
                <w:lang w:val="el-GR"/>
              </w:rPr>
              <w:t>, και η ταχύτητα του είναι σταθερή</w:t>
            </w:r>
          </w:p>
        </w:tc>
      </w:tr>
      <w:tr w:rsidR="00336E85" w:rsidRPr="004161DF" w:rsidTr="00BC3452">
        <w:trPr>
          <w:trHeight w:val="854"/>
        </w:trPr>
        <w:tc>
          <w:tcPr>
            <w:tcW w:w="3168" w:type="dxa"/>
            <w:vAlign w:val="center"/>
          </w:tcPr>
          <w:p w:rsidR="00336E85" w:rsidRDefault="005B2EEB" w:rsidP="00CA7F93">
            <w:pPr>
              <w:jc w:val="center"/>
              <w:rPr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+a∙t</m:t>
                </m:r>
              </m:oMath>
            </m:oMathPara>
          </w:p>
          <w:p w:rsidR="00CA7F93" w:rsidRPr="00ED5C3E" w:rsidRDefault="00CA7F93" w:rsidP="00FA68A8">
            <w:pPr>
              <w:jc w:val="center"/>
              <w:rPr>
                <w:i/>
                <w:sz w:val="24"/>
                <w:szCs w:val="24"/>
                <w:lang w:val="el-GR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∙t+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l-G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∙a∙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8190" w:type="dxa"/>
          </w:tcPr>
          <w:p w:rsidR="00336E85" w:rsidRPr="00CD5B37" w:rsidRDefault="004720F6" w:rsidP="00931709">
            <w:pPr>
              <w:rPr>
                <w:sz w:val="24"/>
                <w:szCs w:val="24"/>
                <w:lang w:val="el-GR"/>
              </w:rPr>
            </w:pPr>
            <w:r w:rsidRPr="009A0BBC">
              <w:rPr>
                <w:sz w:val="24"/>
                <w:szCs w:val="24"/>
                <w:lang w:val="el-GR"/>
              </w:rPr>
              <w:t>Εξίσωση κίνησης στην ευθύγραμμη ομαλ</w:t>
            </w:r>
            <w:r w:rsidR="005C56EC">
              <w:rPr>
                <w:sz w:val="24"/>
                <w:szCs w:val="24"/>
                <w:lang w:val="el-GR"/>
              </w:rPr>
              <w:t xml:space="preserve">ά επιταχυνόμενη </w:t>
            </w:r>
            <w:r w:rsidRPr="009A0BBC">
              <w:rPr>
                <w:sz w:val="24"/>
                <w:szCs w:val="24"/>
                <w:lang w:val="el-GR"/>
              </w:rPr>
              <w:t xml:space="preserve"> κίνηση</w:t>
            </w:r>
            <w:r>
              <w:rPr>
                <w:sz w:val="24"/>
                <w:szCs w:val="24"/>
                <w:lang w:val="el-GR"/>
              </w:rPr>
              <w:t xml:space="preserve"> </w:t>
            </w:r>
            <w:r w:rsidR="005C56EC">
              <w:rPr>
                <w:sz w:val="24"/>
                <w:szCs w:val="24"/>
                <w:lang w:val="el-GR"/>
              </w:rPr>
              <w:t xml:space="preserve"> </w:t>
            </w:r>
            <w:r>
              <w:rPr>
                <w:sz w:val="24"/>
                <w:szCs w:val="24"/>
                <w:lang w:val="el-GR"/>
              </w:rPr>
              <w:t xml:space="preserve"> </w:t>
            </w:r>
            <w:r w:rsidRPr="009A0BBC">
              <w:rPr>
                <w:sz w:val="24"/>
                <w:szCs w:val="24"/>
                <w:lang w:val="el-GR"/>
              </w:rPr>
              <w:t xml:space="preserve"> ενός σώματος, όπου η συνολική δύναμη που του ασκείται είναι </w:t>
            </w:r>
            <w:r w:rsidR="005C56EC">
              <w:rPr>
                <w:sz w:val="24"/>
                <w:szCs w:val="24"/>
                <w:lang w:val="el-GR"/>
              </w:rPr>
              <w:t>σταθερή</w:t>
            </w:r>
            <w:r w:rsidRPr="00CD5B37">
              <w:rPr>
                <w:sz w:val="24"/>
                <w:szCs w:val="24"/>
                <w:lang w:val="el-GR"/>
              </w:rPr>
              <w:t xml:space="preserve"> 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ΣF</m:t>
              </m:r>
              <m:r>
                <w:rPr>
                  <w:rFonts w:ascii="Cambria Math" w:hAnsi="Cambria Math"/>
                  <w:sz w:val="24"/>
                  <w:szCs w:val="24"/>
                  <w:lang w:val="el-GR"/>
                </w:rPr>
                <m:t>=σταθερή</m:t>
              </m:r>
            </m:oMath>
            <w:r>
              <w:rPr>
                <w:sz w:val="24"/>
                <w:szCs w:val="24"/>
                <w:lang w:val="el-GR"/>
              </w:rPr>
              <w:t xml:space="preserve"> , άρα και α=</w:t>
            </w:r>
            <w:r w:rsidR="00931709">
              <w:rPr>
                <w:sz w:val="24"/>
                <w:szCs w:val="24"/>
                <w:lang w:val="el-GR"/>
              </w:rPr>
              <w:t xml:space="preserve"> </w:t>
            </w:r>
            <w:r w:rsidR="005C56EC">
              <w:rPr>
                <w:sz w:val="24"/>
                <w:szCs w:val="24"/>
                <w:lang w:val="el-GR"/>
              </w:rPr>
              <w:t xml:space="preserve">σταθερή </w:t>
            </w:r>
            <w:r>
              <w:rPr>
                <w:sz w:val="24"/>
                <w:szCs w:val="24"/>
                <w:lang w:val="el-GR"/>
              </w:rPr>
              <w:t xml:space="preserve">, και η ταχύτητα του </w:t>
            </w:r>
            <w:r w:rsidR="00931709">
              <w:rPr>
                <w:sz w:val="24"/>
                <w:szCs w:val="24"/>
                <w:lang w:val="el-GR"/>
              </w:rPr>
              <w:t xml:space="preserve">αυξάνεται </w:t>
            </w:r>
            <w:r w:rsidR="00FA68A8">
              <w:rPr>
                <w:sz w:val="24"/>
                <w:szCs w:val="24"/>
                <w:lang w:val="el-GR"/>
              </w:rPr>
              <w:t>.</w:t>
            </w:r>
          </w:p>
        </w:tc>
      </w:tr>
      <w:tr w:rsidR="00931709" w:rsidRPr="004161DF" w:rsidTr="00BC3452">
        <w:trPr>
          <w:trHeight w:val="746"/>
        </w:trPr>
        <w:tc>
          <w:tcPr>
            <w:tcW w:w="3168" w:type="dxa"/>
            <w:vAlign w:val="center"/>
          </w:tcPr>
          <w:p w:rsidR="00931709" w:rsidRDefault="00931709" w:rsidP="009B5775">
            <w:pPr>
              <w:jc w:val="center"/>
              <w:rPr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-a∙t</m:t>
                </m:r>
              </m:oMath>
            </m:oMathPara>
          </w:p>
          <w:p w:rsidR="00931709" w:rsidRPr="00ED5C3E" w:rsidRDefault="00931709" w:rsidP="00931709">
            <w:pPr>
              <w:jc w:val="center"/>
              <w:rPr>
                <w:i/>
                <w:sz w:val="24"/>
                <w:szCs w:val="24"/>
                <w:lang w:val="el-GR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∙t-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l-G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∙a∙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8190" w:type="dxa"/>
          </w:tcPr>
          <w:p w:rsidR="00931709" w:rsidRPr="00CD5B37" w:rsidRDefault="00931709" w:rsidP="00931709">
            <w:pPr>
              <w:rPr>
                <w:sz w:val="24"/>
                <w:szCs w:val="24"/>
                <w:lang w:val="el-GR"/>
              </w:rPr>
            </w:pPr>
            <w:r w:rsidRPr="009A0BBC">
              <w:rPr>
                <w:sz w:val="24"/>
                <w:szCs w:val="24"/>
                <w:lang w:val="el-GR"/>
              </w:rPr>
              <w:t>Εξίσωση κίνησης στην ευθύγραμμη ομαλ</w:t>
            </w:r>
            <w:r>
              <w:rPr>
                <w:sz w:val="24"/>
                <w:szCs w:val="24"/>
                <w:lang w:val="el-GR"/>
              </w:rPr>
              <w:t xml:space="preserve">ά επιβραδυνόμενη  </w:t>
            </w:r>
            <w:r w:rsidRPr="009A0BBC">
              <w:rPr>
                <w:sz w:val="24"/>
                <w:szCs w:val="24"/>
                <w:lang w:val="el-GR"/>
              </w:rPr>
              <w:t xml:space="preserve"> κίνηση</w:t>
            </w:r>
            <w:r>
              <w:rPr>
                <w:sz w:val="24"/>
                <w:szCs w:val="24"/>
                <w:lang w:val="el-GR"/>
              </w:rPr>
              <w:t xml:space="preserve">   </w:t>
            </w:r>
            <w:r w:rsidRPr="009A0BBC">
              <w:rPr>
                <w:sz w:val="24"/>
                <w:szCs w:val="24"/>
                <w:lang w:val="el-GR"/>
              </w:rPr>
              <w:t xml:space="preserve"> ενός σώματος, όπου η συνολική δύναμη που του ασκείται είναι </w:t>
            </w:r>
            <w:r>
              <w:rPr>
                <w:sz w:val="24"/>
                <w:szCs w:val="24"/>
                <w:lang w:val="el-GR"/>
              </w:rPr>
              <w:t>σταθερή</w:t>
            </w:r>
            <w:r w:rsidRPr="00CD5B37">
              <w:rPr>
                <w:sz w:val="24"/>
                <w:szCs w:val="24"/>
                <w:lang w:val="el-GR"/>
              </w:rPr>
              <w:t xml:space="preserve"> 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ΣF</m:t>
              </m:r>
              <m:r>
                <w:rPr>
                  <w:rFonts w:ascii="Cambria Math" w:hAnsi="Cambria Math"/>
                  <w:sz w:val="24"/>
                  <w:szCs w:val="24"/>
                  <w:lang w:val="el-GR"/>
                </w:rPr>
                <m:t>=σταθερή</m:t>
              </m:r>
            </m:oMath>
            <w:r>
              <w:rPr>
                <w:sz w:val="24"/>
                <w:szCs w:val="24"/>
                <w:lang w:val="el-GR"/>
              </w:rPr>
              <w:t xml:space="preserve"> , άρα και α= σταθερή , και η ταχύτητα του μειώνεται.</w:t>
            </w:r>
          </w:p>
        </w:tc>
      </w:tr>
      <w:tr w:rsidR="00336E85" w:rsidRPr="004161DF" w:rsidTr="00BC3452">
        <w:trPr>
          <w:trHeight w:val="521"/>
        </w:trPr>
        <w:tc>
          <w:tcPr>
            <w:tcW w:w="3168" w:type="dxa"/>
            <w:vAlign w:val="center"/>
          </w:tcPr>
          <w:p w:rsidR="00336E85" w:rsidRPr="00474820" w:rsidRDefault="00474820" w:rsidP="00801A3C">
            <w:pPr>
              <w:jc w:val="center"/>
              <w:rPr>
                <w:b/>
                <w:sz w:val="24"/>
                <w:szCs w:val="24"/>
                <w:lang w:val="el-G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=</m:t>
                </m:r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 xml:space="preserve"> m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∙u</m:t>
                </m:r>
              </m:oMath>
            </m:oMathPara>
          </w:p>
        </w:tc>
        <w:tc>
          <w:tcPr>
            <w:tcW w:w="8190" w:type="dxa"/>
          </w:tcPr>
          <w:p w:rsidR="00336E85" w:rsidRPr="00CD5B37" w:rsidRDefault="00910B39" w:rsidP="00F61F7A">
            <w:pPr>
              <w:rPr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CD5B37">
              <w:rPr>
                <w:b/>
                <w:sz w:val="24"/>
                <w:szCs w:val="24"/>
                <w:lang w:val="el-GR"/>
              </w:rPr>
              <w:t xml:space="preserve"> </w:t>
            </w:r>
            <w:r w:rsidRPr="00CD5B37">
              <w:rPr>
                <w:sz w:val="24"/>
                <w:szCs w:val="24"/>
                <w:lang w:val="el-GR"/>
              </w:rPr>
              <w:t xml:space="preserve">= </w:t>
            </w:r>
            <w:r w:rsidR="003C507D">
              <w:rPr>
                <w:sz w:val="24"/>
                <w:szCs w:val="24"/>
                <w:lang w:val="el-GR"/>
              </w:rPr>
              <w:t>ορμή</w:t>
            </w:r>
            <w:r w:rsidRPr="00CD5B37">
              <w:rPr>
                <w:sz w:val="24"/>
                <w:szCs w:val="24"/>
                <w:lang w:val="el-GR"/>
              </w:rPr>
              <w:t xml:space="preserve"> (π.χ. </w:t>
            </w:r>
            <w:r w:rsidR="003C507D">
              <w:rPr>
                <w:sz w:val="24"/>
                <w:szCs w:val="24"/>
              </w:rPr>
              <w:t>p</w:t>
            </w:r>
            <w:r w:rsidRPr="000635B0">
              <w:rPr>
                <w:sz w:val="24"/>
                <w:szCs w:val="24"/>
                <w:lang w:val="el-GR"/>
              </w:rPr>
              <w:t xml:space="preserve">  </w:t>
            </w:r>
            <w:r w:rsidRPr="00CD5B37">
              <w:rPr>
                <w:sz w:val="24"/>
                <w:szCs w:val="24"/>
                <w:lang w:val="el-GR"/>
              </w:rPr>
              <w:t xml:space="preserve">= </w:t>
            </w:r>
            <w:r w:rsidRPr="000635B0">
              <w:rPr>
                <w:sz w:val="24"/>
                <w:szCs w:val="24"/>
                <w:lang w:val="el-GR"/>
              </w:rPr>
              <w:t>5</w:t>
            </w:r>
            <w:r w:rsidR="003C507D">
              <w:rPr>
                <w:sz w:val="24"/>
                <w:szCs w:val="24"/>
              </w:rPr>
              <w:t>kg</w:t>
            </w:r>
            <w:r w:rsidR="003C507D" w:rsidRPr="003C507D">
              <w:rPr>
                <w:b/>
                <w:sz w:val="24"/>
                <w:szCs w:val="24"/>
                <w:vertAlign w:val="superscript"/>
                <w:lang w:val="el-GR"/>
              </w:rPr>
              <w:t>.</w:t>
            </w:r>
            <w:r>
              <w:rPr>
                <w:sz w:val="24"/>
                <w:szCs w:val="24"/>
              </w:rPr>
              <w:t>m</w:t>
            </w:r>
            <w:r w:rsidRPr="001F3972">
              <w:rPr>
                <w:sz w:val="24"/>
                <w:szCs w:val="24"/>
                <w:lang w:val="el-GR"/>
              </w:rPr>
              <w:t>/</w:t>
            </w:r>
            <w:r>
              <w:rPr>
                <w:sz w:val="24"/>
                <w:szCs w:val="24"/>
              </w:rPr>
              <w:t>s</w:t>
            </w:r>
            <w:r w:rsidRPr="00CD5B37">
              <w:rPr>
                <w:sz w:val="24"/>
                <w:szCs w:val="24"/>
                <w:lang w:val="el-GR"/>
              </w:rPr>
              <w:t xml:space="preserve"> ) </w:t>
            </w:r>
            <w:r w:rsidR="00F61F7A" w:rsidRPr="00F61F7A">
              <w:rPr>
                <w:sz w:val="24"/>
                <w:szCs w:val="24"/>
                <w:lang w:val="el-GR"/>
              </w:rPr>
              <w:t xml:space="preserve">, </w:t>
            </w:r>
            <w:r w:rsidR="002B02F4" w:rsidRPr="00CD5B37">
              <w:rPr>
                <w:b/>
                <w:sz w:val="24"/>
                <w:szCs w:val="24"/>
              </w:rPr>
              <w:t>u</w:t>
            </w:r>
            <w:r w:rsidR="002B02F4" w:rsidRPr="00CD5B37">
              <w:rPr>
                <w:b/>
                <w:sz w:val="24"/>
                <w:szCs w:val="24"/>
                <w:lang w:val="el-GR"/>
              </w:rPr>
              <w:t xml:space="preserve"> </w:t>
            </w:r>
            <w:r w:rsidR="002B02F4" w:rsidRPr="00CD5B37">
              <w:rPr>
                <w:sz w:val="24"/>
                <w:szCs w:val="24"/>
                <w:lang w:val="el-GR"/>
              </w:rPr>
              <w:t>= ταχύτητα</w:t>
            </w:r>
            <w:r w:rsidR="00F61F7A" w:rsidRPr="00F61F7A">
              <w:rPr>
                <w:sz w:val="24"/>
                <w:szCs w:val="24"/>
                <w:lang w:val="el-GR"/>
              </w:rPr>
              <w:t xml:space="preserve"> </w:t>
            </w:r>
            <w:r w:rsidR="002B02F4" w:rsidRPr="00CD5B37">
              <w:rPr>
                <w:sz w:val="24"/>
                <w:szCs w:val="24"/>
                <w:lang w:val="el-GR"/>
              </w:rPr>
              <w:t xml:space="preserve">  </w:t>
            </w:r>
            <w:r w:rsidRPr="00CD5B37">
              <w:rPr>
                <w:sz w:val="24"/>
                <w:szCs w:val="24"/>
                <w:lang w:val="el-GR"/>
              </w:rPr>
              <w:t>(</w:t>
            </w:r>
            <w:r w:rsidR="00F61F7A" w:rsidRPr="00CD5B37">
              <w:rPr>
                <w:sz w:val="24"/>
                <w:szCs w:val="24"/>
                <w:lang w:val="el-GR"/>
              </w:rPr>
              <w:t xml:space="preserve">π.χ. </w:t>
            </w:r>
            <w:r w:rsidR="00F61F7A">
              <w:rPr>
                <w:sz w:val="24"/>
                <w:szCs w:val="24"/>
              </w:rPr>
              <w:t>u</w:t>
            </w:r>
            <w:r w:rsidRPr="000635B0">
              <w:rPr>
                <w:sz w:val="24"/>
                <w:szCs w:val="24"/>
                <w:lang w:val="el-GR"/>
              </w:rPr>
              <w:t xml:space="preserve">  </w:t>
            </w:r>
            <w:r w:rsidRPr="00CD5B37">
              <w:rPr>
                <w:sz w:val="24"/>
                <w:szCs w:val="24"/>
                <w:lang w:val="el-GR"/>
              </w:rPr>
              <w:t xml:space="preserve">= </w:t>
            </w:r>
            <w:r w:rsidRPr="000635B0">
              <w:rPr>
                <w:sz w:val="24"/>
                <w:szCs w:val="24"/>
                <w:lang w:val="el-GR"/>
              </w:rPr>
              <w:t>5</w:t>
            </w:r>
            <w:r>
              <w:rPr>
                <w:sz w:val="24"/>
                <w:szCs w:val="24"/>
              </w:rPr>
              <w:t>m</w:t>
            </w:r>
            <w:r w:rsidRPr="001F3972">
              <w:rPr>
                <w:sz w:val="24"/>
                <w:szCs w:val="24"/>
                <w:lang w:val="el-GR"/>
              </w:rPr>
              <w:t>/</w:t>
            </w:r>
            <w:r>
              <w:rPr>
                <w:sz w:val="24"/>
                <w:szCs w:val="24"/>
              </w:rPr>
              <w:t>s</w:t>
            </w:r>
            <w:r w:rsidR="00F61F7A" w:rsidRPr="00F61F7A">
              <w:rPr>
                <w:sz w:val="24"/>
                <w:szCs w:val="24"/>
                <w:vertAlign w:val="superscript"/>
                <w:lang w:val="el-GR"/>
              </w:rPr>
              <w:t xml:space="preserve"> </w:t>
            </w:r>
            <w:r w:rsidR="00F61F7A" w:rsidRPr="00F61F7A">
              <w:rPr>
                <w:sz w:val="24"/>
                <w:szCs w:val="24"/>
                <w:lang w:val="el-GR"/>
              </w:rPr>
              <w:t xml:space="preserve">) </w:t>
            </w:r>
            <w:r w:rsidR="00F61F7A">
              <w:rPr>
                <w:sz w:val="24"/>
                <w:szCs w:val="24"/>
                <w:lang w:val="el-GR"/>
              </w:rPr>
              <w:t xml:space="preserve">με την οποία κινείται ένα σώμα που έχει μάζα </w:t>
            </w:r>
            <w:r w:rsidRPr="00CD5B37">
              <w:rPr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sz w:val="24"/>
                <w:szCs w:val="24"/>
              </w:rPr>
              <w:t>m</w:t>
            </w:r>
            <w:r w:rsidRPr="00CD5B37">
              <w:rPr>
                <w:sz w:val="24"/>
                <w:szCs w:val="24"/>
                <w:lang w:val="el-GR"/>
              </w:rPr>
              <w:t xml:space="preserve"> </w:t>
            </w:r>
            <w:r w:rsidR="00F61F7A">
              <w:rPr>
                <w:sz w:val="24"/>
                <w:szCs w:val="24"/>
                <w:lang w:val="el-GR"/>
              </w:rPr>
              <w:t xml:space="preserve"> </w:t>
            </w:r>
            <w:r w:rsidR="00F61F7A" w:rsidRPr="00CD5B37">
              <w:rPr>
                <w:sz w:val="24"/>
                <w:szCs w:val="24"/>
                <w:lang w:val="el-GR"/>
              </w:rPr>
              <w:t xml:space="preserve">(π.χ. </w:t>
            </w:r>
            <w:r w:rsidR="00F61F7A">
              <w:rPr>
                <w:sz w:val="24"/>
                <w:szCs w:val="24"/>
              </w:rPr>
              <w:t>m</w:t>
            </w:r>
            <w:r w:rsidR="00F61F7A" w:rsidRPr="000635B0">
              <w:rPr>
                <w:sz w:val="24"/>
                <w:szCs w:val="24"/>
                <w:lang w:val="el-GR"/>
              </w:rPr>
              <w:t xml:space="preserve">  </w:t>
            </w:r>
            <w:r w:rsidR="00F61F7A" w:rsidRPr="00CD5B37">
              <w:rPr>
                <w:sz w:val="24"/>
                <w:szCs w:val="24"/>
                <w:lang w:val="el-GR"/>
              </w:rPr>
              <w:t xml:space="preserve">= </w:t>
            </w:r>
            <w:r w:rsidR="00F61F7A" w:rsidRPr="000635B0">
              <w:rPr>
                <w:sz w:val="24"/>
                <w:szCs w:val="24"/>
                <w:lang w:val="el-GR"/>
              </w:rPr>
              <w:t>5</w:t>
            </w:r>
            <w:r w:rsidR="00F61F7A">
              <w:rPr>
                <w:sz w:val="24"/>
                <w:szCs w:val="24"/>
              </w:rPr>
              <w:t>kg</w:t>
            </w:r>
            <w:r w:rsidR="00F61F7A" w:rsidRPr="003C70C2">
              <w:rPr>
                <w:b/>
                <w:sz w:val="24"/>
                <w:szCs w:val="24"/>
                <w:vertAlign w:val="superscript"/>
                <w:lang w:val="el-GR"/>
              </w:rPr>
              <w:t xml:space="preserve"> </w:t>
            </w:r>
            <w:r w:rsidR="00F61F7A" w:rsidRPr="00CD5B37">
              <w:rPr>
                <w:sz w:val="24"/>
                <w:szCs w:val="24"/>
                <w:lang w:val="el-GR"/>
              </w:rPr>
              <w:t xml:space="preserve"> )</w:t>
            </w:r>
            <w:r>
              <w:rPr>
                <w:sz w:val="24"/>
                <w:szCs w:val="24"/>
                <w:lang w:val="el-GR"/>
              </w:rPr>
              <w:t xml:space="preserve">  </w:t>
            </w:r>
          </w:p>
        </w:tc>
      </w:tr>
      <w:tr w:rsidR="00336E85" w:rsidRPr="0053302F" w:rsidTr="00BC3452">
        <w:trPr>
          <w:trHeight w:val="638"/>
        </w:trPr>
        <w:tc>
          <w:tcPr>
            <w:tcW w:w="3168" w:type="dxa"/>
            <w:vAlign w:val="center"/>
          </w:tcPr>
          <w:p w:rsidR="00BC3452" w:rsidRPr="00BC3452" w:rsidRDefault="00BC3452" w:rsidP="00BC3452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  <w:p w:rsidR="00336E85" w:rsidRPr="00BC3452" w:rsidRDefault="00611CB7" w:rsidP="00BC3452">
            <w:pPr>
              <w:jc w:val="center"/>
              <w:rPr>
                <w:sz w:val="24"/>
                <w:szCs w:val="24"/>
              </w:rPr>
            </w:pPr>
            <w:r w:rsidRPr="00611CB7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5.8pt;margin-top:3.1pt;width:9.35pt;height:0;z-index:251658240" o:connectortype="straight">
                  <v:stroke endarrow="block"/>
                </v:shape>
              </w:pict>
            </w:r>
            <w:r w:rsidRPr="00611CB7">
              <w:rPr>
                <w:noProof/>
              </w:rPr>
              <w:pict>
                <v:shape id="_x0000_s1027" type="#_x0000_t32" style="position:absolute;left:0;text-align:left;margin-left:92.55pt;margin-top:2.2pt;width:9.35pt;height:0;z-index:251659264" o:connectortype="straight">
                  <v:stroke endarrow="block"/>
                </v:shape>
              </w:pic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p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l-GR"/>
                </w:rPr>
                <m:t xml:space="preserve">= </m:t>
              </m:r>
              <m:r>
                <w:rPr>
                  <w:rFonts w:ascii="Cambria Math" w:hAnsi="Cambria Math"/>
                  <w:sz w:val="24"/>
                  <w:szCs w:val="24"/>
                  <w:lang w:val="el-GR"/>
                </w:rPr>
                <m:t>m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l-GR"/>
                </w:rPr>
                <m:t>∙u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w:br/>
              </m:r>
            </m:oMath>
          </w:p>
        </w:tc>
        <w:tc>
          <w:tcPr>
            <w:tcW w:w="8190" w:type="dxa"/>
          </w:tcPr>
          <w:p w:rsidR="00336E85" w:rsidRPr="0053302F" w:rsidRDefault="0053302F" w:rsidP="0053302F">
            <w:pPr>
              <w:rPr>
                <w:sz w:val="24"/>
                <w:szCs w:val="24"/>
                <w:lang w:val="el-GR"/>
              </w:rPr>
            </w:pPr>
            <w:r w:rsidRPr="0053302F">
              <w:rPr>
                <w:sz w:val="24"/>
                <w:szCs w:val="24"/>
                <w:lang w:val="el-GR"/>
              </w:rPr>
              <w:t>Η ορμή και η ταχύτητα είναι διανυσματικά μεγέθη. Η ορμή και η ταχύτητα έχουν ίδια διεύθυνση και φορά.  Η μάζα είναι μονόμετρο μέγε</w:t>
            </w:r>
            <w:r>
              <w:rPr>
                <w:sz w:val="24"/>
                <w:szCs w:val="24"/>
                <w:lang w:val="el-GR"/>
              </w:rPr>
              <w:t>θ</w:t>
            </w:r>
            <w:r w:rsidRPr="0053302F">
              <w:rPr>
                <w:sz w:val="24"/>
                <w:szCs w:val="24"/>
                <w:lang w:val="el-GR"/>
              </w:rPr>
              <w:t>ος.</w:t>
            </w:r>
          </w:p>
        </w:tc>
      </w:tr>
      <w:tr w:rsidR="00336E85" w:rsidRPr="004161DF" w:rsidTr="00BC3452">
        <w:trPr>
          <w:trHeight w:val="908"/>
        </w:trPr>
        <w:tc>
          <w:tcPr>
            <w:tcW w:w="3168" w:type="dxa"/>
            <w:vAlign w:val="center"/>
          </w:tcPr>
          <w:p w:rsidR="00336E85" w:rsidRDefault="00BC3452" w:rsidP="00BC3452">
            <w:pPr>
              <w:jc w:val="center"/>
              <w:rPr>
                <w:b/>
                <w:sz w:val="24"/>
                <w:szCs w:val="24"/>
                <w:lang w:val="el-G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Δ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el-G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 xml:space="preserve">τελ. 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el-G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 xml:space="preserve">αρχ. </m:t>
                    </m:r>
                  </m:sub>
                </m:sSub>
              </m:oMath>
            </m:oMathPara>
          </w:p>
          <w:p w:rsidR="00BC3452" w:rsidRDefault="00BC3452" w:rsidP="00BC3452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  <w:p w:rsidR="00BC3452" w:rsidRPr="00BC3452" w:rsidRDefault="00BC3452" w:rsidP="00BC3452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Δ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m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∙u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 xml:space="preserve">τελ. 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m∙u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 xml:space="preserve">αρχ. </m:t>
                    </m:r>
                  </m:sub>
                </m:sSub>
              </m:oMath>
            </m:oMathPara>
          </w:p>
        </w:tc>
        <w:tc>
          <w:tcPr>
            <w:tcW w:w="8190" w:type="dxa"/>
          </w:tcPr>
          <w:p w:rsidR="00336E85" w:rsidRPr="00212274" w:rsidRDefault="008B0252" w:rsidP="008B0252">
            <w:pPr>
              <w:rPr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Δ</w:t>
            </w:r>
            <w:r>
              <w:rPr>
                <w:b/>
                <w:sz w:val="24"/>
                <w:szCs w:val="24"/>
              </w:rPr>
              <w:t>p</w:t>
            </w:r>
            <w:r w:rsidR="0028194D" w:rsidRPr="00CD5B37">
              <w:rPr>
                <w:b/>
                <w:sz w:val="24"/>
                <w:szCs w:val="24"/>
                <w:lang w:val="el-GR"/>
              </w:rPr>
              <w:t xml:space="preserve"> </w:t>
            </w:r>
            <w:r w:rsidR="0028194D" w:rsidRPr="00CD5B37">
              <w:rPr>
                <w:sz w:val="24"/>
                <w:szCs w:val="24"/>
                <w:lang w:val="el-GR"/>
              </w:rPr>
              <w:t xml:space="preserve">= </w:t>
            </w:r>
            <w:r>
              <w:rPr>
                <w:sz w:val="24"/>
                <w:szCs w:val="24"/>
                <w:lang w:val="el-GR"/>
              </w:rPr>
              <w:t>μεταβολή της ορμής</w:t>
            </w:r>
            <w:r w:rsidR="0028194D" w:rsidRPr="00CD5B37">
              <w:rPr>
                <w:sz w:val="24"/>
                <w:szCs w:val="24"/>
                <w:lang w:val="el-GR"/>
              </w:rPr>
              <w:t xml:space="preserve">  ( π.χ.  </w:t>
            </w:r>
            <w:r>
              <w:rPr>
                <w:sz w:val="24"/>
                <w:szCs w:val="24"/>
                <w:lang w:val="el-GR"/>
              </w:rPr>
              <w:t>Δρ</w:t>
            </w:r>
            <w:r w:rsidR="0028194D" w:rsidRPr="00212274">
              <w:rPr>
                <w:sz w:val="24"/>
                <w:szCs w:val="24"/>
                <w:lang w:val="el-GR"/>
              </w:rPr>
              <w:t xml:space="preserve"> = </w:t>
            </w:r>
            <w:r w:rsidRPr="00212274">
              <w:rPr>
                <w:sz w:val="24"/>
                <w:szCs w:val="24"/>
                <w:lang w:val="el-GR"/>
              </w:rPr>
              <w:t>5</w:t>
            </w:r>
            <w:r>
              <w:rPr>
                <w:sz w:val="24"/>
                <w:szCs w:val="24"/>
              </w:rPr>
              <w:t>kg</w:t>
            </w:r>
            <w:r w:rsidRPr="00212274">
              <w:rPr>
                <w:b/>
                <w:sz w:val="24"/>
                <w:szCs w:val="24"/>
                <w:vertAlign w:val="superscript"/>
                <w:lang w:val="el-GR"/>
              </w:rPr>
              <w:t>.</w:t>
            </w:r>
            <w:r>
              <w:rPr>
                <w:sz w:val="24"/>
                <w:szCs w:val="24"/>
              </w:rPr>
              <w:t>m</w:t>
            </w:r>
            <w:r w:rsidRPr="00212274">
              <w:rPr>
                <w:sz w:val="24"/>
                <w:szCs w:val="24"/>
                <w:lang w:val="el-GR"/>
              </w:rPr>
              <w:t>/</w:t>
            </w:r>
            <w:r>
              <w:rPr>
                <w:sz w:val="24"/>
                <w:szCs w:val="24"/>
              </w:rPr>
              <w:t>s</w:t>
            </w:r>
            <w:r w:rsidR="0028194D" w:rsidRPr="00212274">
              <w:rPr>
                <w:sz w:val="24"/>
                <w:szCs w:val="24"/>
                <w:lang w:val="el-GR"/>
              </w:rPr>
              <w:t xml:space="preserve">)   </w:t>
            </w:r>
            <m:oMath>
              <m:r>
                <w:rPr>
                  <w:rFonts w:ascii="Cambria Math" w:hAnsi="Cambria Math"/>
                  <w:sz w:val="24"/>
                  <w:szCs w:val="24"/>
                  <w:lang w:val="el-GR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el-G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 xml:space="preserve">αρχ. </m:t>
                  </m:r>
                </m:sub>
              </m:sSub>
            </m:oMath>
            <w:r w:rsidR="00212274" w:rsidRPr="00212274">
              <w:rPr>
                <w:b/>
                <w:sz w:val="24"/>
                <w:szCs w:val="24"/>
                <w:lang w:val="el-GR"/>
              </w:rPr>
              <w:t>=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el-G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m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∙u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 xml:space="preserve">τελ. </m:t>
                  </m:r>
                </m:sub>
              </m:sSub>
            </m:oMath>
            <w:r w:rsidR="00212274" w:rsidRPr="00212274">
              <w:rPr>
                <w:b/>
                <w:sz w:val="24"/>
                <w:szCs w:val="24"/>
                <w:lang w:val="el-GR"/>
              </w:rPr>
              <w:t xml:space="preserve"> </w:t>
            </w:r>
            <w:r w:rsidR="00212274">
              <w:rPr>
                <w:sz w:val="24"/>
                <w:szCs w:val="24"/>
                <w:lang w:val="el-GR"/>
              </w:rPr>
              <w:t>ε</w:t>
            </w:r>
            <w:r w:rsidR="00212274" w:rsidRPr="00212274">
              <w:rPr>
                <w:sz w:val="24"/>
                <w:szCs w:val="24"/>
                <w:lang w:val="el-GR"/>
              </w:rPr>
              <w:t>ίναι η αρχική ορμή που έχει το σώμα</w:t>
            </w:r>
            <w:r w:rsidR="00212274">
              <w:rPr>
                <w:sz w:val="24"/>
                <w:szCs w:val="24"/>
                <w:lang w:val="el-GR"/>
              </w:rPr>
              <w:t xml:space="preserve">    </w:t>
            </w:r>
            <w:r w:rsidR="00212274" w:rsidRPr="00212274">
              <w:rPr>
                <w:sz w:val="24"/>
                <w:szCs w:val="24"/>
                <w:lang w:val="el-GR"/>
              </w:rPr>
              <w:t xml:space="preserve"> και</w:t>
            </w:r>
            <w:r w:rsidR="00212274">
              <w:rPr>
                <w:sz w:val="24"/>
                <w:szCs w:val="24"/>
                <w:lang w:val="el-GR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l-G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 xml:space="preserve">τελ. </m:t>
                  </m:r>
                </m:sub>
              </m:sSub>
            </m:oMath>
            <w:r w:rsidR="00212274" w:rsidRPr="00212274">
              <w:rPr>
                <w:sz w:val="24"/>
                <w:szCs w:val="24"/>
                <w:lang w:val="el-GR"/>
              </w:rPr>
              <w:t xml:space="preserve"> 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l-G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m∙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 xml:space="preserve">τελ. </m:t>
                  </m:r>
                </m:sub>
              </m:sSub>
            </m:oMath>
            <w:r w:rsidR="00212274">
              <w:rPr>
                <w:sz w:val="24"/>
                <w:szCs w:val="24"/>
                <w:lang w:val="el-GR"/>
              </w:rPr>
              <w:t xml:space="preserve">  ε</w:t>
            </w:r>
            <w:r w:rsidR="00212274" w:rsidRPr="00212274">
              <w:rPr>
                <w:sz w:val="24"/>
                <w:szCs w:val="24"/>
                <w:lang w:val="el-GR"/>
              </w:rPr>
              <w:t>ίναι η τελική ορμή που έχει το σώμα αφού που έχει ασκηθεί κάποια δύναμη</w:t>
            </w:r>
          </w:p>
        </w:tc>
      </w:tr>
      <w:tr w:rsidR="00336E85" w:rsidRPr="004161DF" w:rsidTr="00BC3452">
        <w:trPr>
          <w:trHeight w:val="602"/>
        </w:trPr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:rsidR="00336E85" w:rsidRPr="00CD5B37" w:rsidRDefault="00E343D1" w:rsidP="00212274">
            <w:pPr>
              <w:jc w:val="center"/>
              <w:rPr>
                <w:sz w:val="24"/>
                <w:szCs w:val="24"/>
                <w:lang w:val="el-G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Σ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 xml:space="preserve">=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Δ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Δ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8190" w:type="dxa"/>
            <w:tcBorders>
              <w:bottom w:val="single" w:sz="4" w:space="0" w:color="auto"/>
            </w:tcBorders>
          </w:tcPr>
          <w:p w:rsidR="00336E85" w:rsidRPr="00E343D1" w:rsidRDefault="00E343D1" w:rsidP="00A714CB">
            <w:pPr>
              <w:rPr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Δ</w:t>
            </w:r>
            <w:r>
              <w:rPr>
                <w:b/>
                <w:sz w:val="24"/>
                <w:szCs w:val="24"/>
              </w:rPr>
              <w:t>p</w:t>
            </w:r>
            <w:r w:rsidRPr="00CD5B37">
              <w:rPr>
                <w:b/>
                <w:sz w:val="24"/>
                <w:szCs w:val="24"/>
                <w:lang w:val="el-GR"/>
              </w:rPr>
              <w:t xml:space="preserve"> </w:t>
            </w:r>
            <w:r w:rsidRPr="00CD5B37">
              <w:rPr>
                <w:sz w:val="24"/>
                <w:szCs w:val="24"/>
                <w:lang w:val="el-GR"/>
              </w:rPr>
              <w:t xml:space="preserve">= </w:t>
            </w:r>
            <w:r>
              <w:rPr>
                <w:sz w:val="24"/>
                <w:szCs w:val="24"/>
                <w:lang w:val="el-GR"/>
              </w:rPr>
              <w:t>μεταβολή της ορμής</w:t>
            </w:r>
            <w:r w:rsidRPr="00CD5B37">
              <w:rPr>
                <w:sz w:val="24"/>
                <w:szCs w:val="24"/>
                <w:lang w:val="el-GR"/>
              </w:rPr>
              <w:t xml:space="preserve">  </w:t>
            </w:r>
            <w:r>
              <w:rPr>
                <w:sz w:val="24"/>
                <w:szCs w:val="24"/>
                <w:lang w:val="el-GR"/>
              </w:rPr>
              <w:t xml:space="preserve">που προκλήθηκε από την συνισταμένη δύναμη </w:t>
            </w:r>
            <w:r w:rsidRPr="00E343D1">
              <w:rPr>
                <w:b/>
                <w:sz w:val="24"/>
                <w:szCs w:val="24"/>
                <w:lang w:val="el-GR"/>
              </w:rPr>
              <w:t>Σ</w:t>
            </w:r>
            <w:r w:rsidRPr="00E343D1">
              <w:rPr>
                <w:b/>
                <w:sz w:val="24"/>
                <w:szCs w:val="24"/>
              </w:rPr>
              <w:t>F</w:t>
            </w:r>
            <w:r>
              <w:rPr>
                <w:sz w:val="24"/>
                <w:szCs w:val="24"/>
                <w:lang w:val="el-GR"/>
              </w:rPr>
              <w:t xml:space="preserve">, </w:t>
            </w:r>
            <w:r w:rsidRPr="00E343D1">
              <w:rPr>
                <w:b/>
                <w:sz w:val="24"/>
                <w:szCs w:val="24"/>
                <w:lang w:val="el-GR"/>
              </w:rPr>
              <w:t>Δ</w:t>
            </w:r>
            <w:r w:rsidRPr="00E343D1">
              <w:rPr>
                <w:b/>
                <w:sz w:val="24"/>
                <w:szCs w:val="24"/>
              </w:rPr>
              <w:t>t</w:t>
            </w:r>
            <w:r>
              <w:rPr>
                <w:sz w:val="24"/>
                <w:szCs w:val="24"/>
                <w:lang w:val="el-GR"/>
              </w:rPr>
              <w:t xml:space="preserve"> είναι το χρονικό διάστημα μέσα στο οποίο έγινε η μεταβολή της ορμής.</w:t>
            </w:r>
          </w:p>
        </w:tc>
      </w:tr>
      <w:tr w:rsidR="00974586" w:rsidRPr="00CD5B37" w:rsidTr="00BC3452">
        <w:trPr>
          <w:trHeight w:val="476"/>
        </w:trPr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586" w:rsidRPr="00CD5B37" w:rsidRDefault="001E1CE2" w:rsidP="00CD5B37">
            <w:pPr>
              <w:jc w:val="center"/>
              <w:rPr>
                <w:b/>
                <w:sz w:val="24"/>
                <w:szCs w:val="24"/>
                <w:lang w:val="el-G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Σ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 xml:space="preserve">=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  <w:lang w:val="el-GR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l-GR"/>
                          </w:rPr>
                          <m:t xml:space="preserve">τελ. 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  <w:lang w:val="el-GR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l-GR"/>
                          </w:rPr>
                          <m:t xml:space="preserve">αρχ. 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Δ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8190" w:type="dxa"/>
            <w:tcBorders>
              <w:top w:val="single" w:sz="4" w:space="0" w:color="auto"/>
              <w:bottom w:val="single" w:sz="4" w:space="0" w:color="auto"/>
            </w:tcBorders>
          </w:tcPr>
          <w:p w:rsidR="00974586" w:rsidRPr="00CD5B37" w:rsidRDefault="00974586" w:rsidP="00A714CB">
            <w:pPr>
              <w:rPr>
                <w:sz w:val="24"/>
                <w:szCs w:val="24"/>
                <w:lang w:val="el-GR"/>
              </w:rPr>
            </w:pPr>
          </w:p>
        </w:tc>
      </w:tr>
      <w:tr w:rsidR="00192185" w:rsidRPr="004161DF" w:rsidTr="00D27E5B">
        <w:trPr>
          <w:trHeight w:val="710"/>
        </w:trPr>
        <w:tc>
          <w:tcPr>
            <w:tcW w:w="11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185" w:rsidRPr="00027998" w:rsidRDefault="00E578FB" w:rsidP="00E578FB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E578FB">
              <w:rPr>
                <w:b/>
                <w:sz w:val="24"/>
                <w:szCs w:val="24"/>
                <w:lang w:val="el-GR"/>
              </w:rPr>
              <w:t>Αρχή διατήρησης της ορμής για ένα μονωμένο σύστημα</w:t>
            </w:r>
          </w:p>
        </w:tc>
      </w:tr>
      <w:tr w:rsidR="00E578FB" w:rsidRPr="00CD5B37" w:rsidTr="00CA27C4">
        <w:trPr>
          <w:trHeight w:val="474"/>
        </w:trPr>
        <w:tc>
          <w:tcPr>
            <w:tcW w:w="11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FB" w:rsidRPr="00E54BF7" w:rsidRDefault="00611CB7" w:rsidP="00E578FB">
            <w:pPr>
              <w:rPr>
                <w:sz w:val="24"/>
                <w:szCs w:val="24"/>
                <w:lang w:val="el-G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el-G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 xml:space="preserve">αρχ. 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el-G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 xml:space="preserve">αρχ. 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el-G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= 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 xml:space="preserve">τελ. 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el-G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 xml:space="preserve">τελ. </m:t>
                    </m:r>
                  </m:sub>
                </m:sSub>
              </m:oMath>
            </m:oMathPara>
          </w:p>
        </w:tc>
      </w:tr>
      <w:tr w:rsidR="00E578FB" w:rsidRPr="00CD5B37" w:rsidTr="00036BC4">
        <w:trPr>
          <w:trHeight w:val="174"/>
        </w:trPr>
        <w:tc>
          <w:tcPr>
            <w:tcW w:w="1135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578FB" w:rsidRPr="00CD5B37" w:rsidRDefault="00E578FB" w:rsidP="00A714CB">
            <w:pPr>
              <w:rPr>
                <w:sz w:val="24"/>
                <w:szCs w:val="24"/>
                <w:lang w:val="el-GR"/>
              </w:rPr>
            </w:pPr>
          </w:p>
        </w:tc>
      </w:tr>
      <w:tr w:rsidR="00E578FB" w:rsidRPr="004161DF" w:rsidTr="00C2500B">
        <w:trPr>
          <w:trHeight w:val="1942"/>
        </w:trPr>
        <w:tc>
          <w:tcPr>
            <w:tcW w:w="11358" w:type="dxa"/>
            <w:gridSpan w:val="2"/>
            <w:tcBorders>
              <w:top w:val="nil"/>
              <w:bottom w:val="single" w:sz="4" w:space="0" w:color="auto"/>
            </w:tcBorders>
          </w:tcPr>
          <w:p w:rsidR="00A63C80" w:rsidRDefault="00A63C80" w:rsidP="00A63C80">
            <w:pPr>
              <w:rPr>
                <w:sz w:val="24"/>
                <w:szCs w:val="24"/>
                <w:lang w:val="el-GR"/>
              </w:rPr>
            </w:pPr>
            <w:r w:rsidRPr="00A63C80">
              <w:rPr>
                <w:sz w:val="24"/>
                <w:szCs w:val="24"/>
                <w:lang w:val="el-GR"/>
              </w:rPr>
              <w:t xml:space="preserve">Η παραπάνω σχέση αναφέρεται σε ένα </w:t>
            </w:r>
            <w:r w:rsidRPr="00A63C80">
              <w:rPr>
                <w:sz w:val="24"/>
                <w:szCs w:val="24"/>
                <w:u w:val="single"/>
                <w:lang w:val="el-GR"/>
              </w:rPr>
              <w:t>σώμα 1</w:t>
            </w:r>
            <w:r w:rsidRPr="00A63C80">
              <w:rPr>
                <w:sz w:val="24"/>
                <w:szCs w:val="24"/>
                <w:lang w:val="el-GR"/>
              </w:rPr>
              <w:t xml:space="preserve"> που έχει αρχική ορμή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el-G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 xml:space="preserve">αρχ. </m:t>
                  </m:r>
                </m:sub>
              </m:sSub>
            </m:oMath>
            <w:r w:rsidRPr="00A63C80">
              <w:rPr>
                <w:sz w:val="24"/>
                <w:szCs w:val="24"/>
                <w:lang w:val="el-GR"/>
              </w:rPr>
              <w:t>και τελική ορμή</w:t>
            </w:r>
            <w:r>
              <w:rPr>
                <w:sz w:val="24"/>
                <w:szCs w:val="24"/>
                <w:lang w:val="el-GR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el-G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 xml:space="preserve"> 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 xml:space="preserve">τελ. </m:t>
                  </m:r>
                </m:sub>
              </m:sSub>
            </m:oMath>
            <w:r w:rsidRPr="00A63C80">
              <w:rPr>
                <w:sz w:val="24"/>
                <w:szCs w:val="24"/>
                <w:lang w:val="el-GR"/>
              </w:rPr>
              <w:t xml:space="preserve">, και σε ένα άλλο </w:t>
            </w:r>
            <w:r w:rsidRPr="00A63C80">
              <w:rPr>
                <w:sz w:val="24"/>
                <w:szCs w:val="24"/>
                <w:u w:val="single"/>
                <w:lang w:val="el-GR"/>
              </w:rPr>
              <w:t>σώμα 2</w:t>
            </w:r>
            <w:r w:rsidRPr="00A63C80">
              <w:rPr>
                <w:sz w:val="24"/>
                <w:szCs w:val="24"/>
                <w:lang w:val="el-GR"/>
              </w:rPr>
              <w:t xml:space="preserve"> που έχει αρχική ορμή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el-G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 xml:space="preserve">αρχ. </m:t>
                  </m:r>
                </m:sub>
              </m:sSub>
            </m:oMath>
            <w:r w:rsidRPr="00A63C80">
              <w:rPr>
                <w:sz w:val="24"/>
                <w:szCs w:val="24"/>
                <w:lang w:val="el-GR"/>
              </w:rPr>
              <w:t>και τελική ορμή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el-G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 xml:space="preserve">τελ. </m:t>
                  </m:r>
                </m:sub>
              </m:sSub>
            </m:oMath>
            <w:r w:rsidRPr="00A63C80">
              <w:rPr>
                <w:sz w:val="24"/>
                <w:szCs w:val="24"/>
                <w:lang w:val="el-GR"/>
              </w:rPr>
              <w:t xml:space="preserve">. </w:t>
            </w:r>
          </w:p>
          <w:p w:rsidR="00E578FB" w:rsidRPr="00A374CA" w:rsidRDefault="00A63C80" w:rsidP="00A63C80">
            <w:pPr>
              <w:rPr>
                <w:sz w:val="24"/>
                <w:szCs w:val="24"/>
                <w:lang w:val="el-GR"/>
              </w:rPr>
            </w:pPr>
            <w:r w:rsidRPr="00A63C80">
              <w:rPr>
                <w:sz w:val="24"/>
                <w:szCs w:val="24"/>
                <w:lang w:val="el-GR"/>
              </w:rPr>
              <w:t>Τα δύο σώματα αποτελούν ένα μονωμένο σύστημα, άρα αν ασκηθ</w:t>
            </w:r>
            <w:r>
              <w:rPr>
                <w:sz w:val="24"/>
                <w:szCs w:val="24"/>
                <w:lang w:val="el-GR"/>
              </w:rPr>
              <w:t xml:space="preserve">εί </w:t>
            </w:r>
            <w:r w:rsidRPr="00A63C80">
              <w:rPr>
                <w:sz w:val="24"/>
                <w:szCs w:val="24"/>
                <w:lang w:val="el-GR"/>
              </w:rPr>
              <w:t xml:space="preserve"> </w:t>
            </w:r>
            <w:r>
              <w:rPr>
                <w:sz w:val="24"/>
                <w:szCs w:val="24"/>
                <w:lang w:val="el-GR"/>
              </w:rPr>
              <w:t xml:space="preserve">δύναμη </w:t>
            </w:r>
            <w:r w:rsidRPr="00A63C80">
              <w:rPr>
                <w:sz w:val="24"/>
                <w:szCs w:val="24"/>
                <w:lang w:val="el-GR"/>
              </w:rPr>
              <w:t xml:space="preserve"> μεταξύ </w:t>
            </w:r>
            <w:r>
              <w:rPr>
                <w:sz w:val="24"/>
                <w:szCs w:val="24"/>
                <w:lang w:val="el-GR"/>
              </w:rPr>
              <w:t xml:space="preserve">τους, </w:t>
            </w:r>
            <w:r w:rsidRPr="00A63C80">
              <w:rPr>
                <w:sz w:val="24"/>
                <w:szCs w:val="24"/>
                <w:lang w:val="el-GR"/>
              </w:rPr>
              <w:t xml:space="preserve"> τότε η αρχική   ορμή του συστήματος των δύο σωμάτων </w:t>
            </w:r>
            <w:r>
              <w:rPr>
                <w:sz w:val="24"/>
                <w:szCs w:val="24"/>
                <w:lang w:val="el-GR"/>
              </w:rPr>
              <w:t>(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el-G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 xml:space="preserve">αρχ. 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l-GR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el-G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 xml:space="preserve">αρχ. </m:t>
                  </m:r>
                </m:sub>
              </m:sSub>
            </m:oMath>
            <w:r>
              <w:rPr>
                <w:b/>
                <w:sz w:val="24"/>
                <w:szCs w:val="24"/>
                <w:lang w:val="el-GR"/>
              </w:rPr>
              <w:t xml:space="preserve">)   </w:t>
            </w:r>
            <w:r w:rsidRPr="00A63C80">
              <w:rPr>
                <w:sz w:val="24"/>
                <w:szCs w:val="24"/>
                <w:lang w:val="el-GR"/>
              </w:rPr>
              <w:t>και η τελική ορμή του συστήματος</w:t>
            </w:r>
            <w:r>
              <w:rPr>
                <w:sz w:val="24"/>
                <w:szCs w:val="24"/>
                <w:lang w:val="el-GR"/>
              </w:rPr>
              <w:t xml:space="preserve">   (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el-G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 xml:space="preserve"> 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 xml:space="preserve">τελ. 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l-GR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el-G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 xml:space="preserve">τελ. </m:t>
                  </m:r>
                </m:sub>
              </m:sSub>
            </m:oMath>
            <w:r w:rsidRPr="00A63C80">
              <w:rPr>
                <w:sz w:val="24"/>
                <w:szCs w:val="24"/>
                <w:lang w:val="el-GR"/>
              </w:rPr>
              <w:t xml:space="preserve"> </w:t>
            </w:r>
            <w:r>
              <w:rPr>
                <w:sz w:val="24"/>
                <w:szCs w:val="24"/>
                <w:lang w:val="el-GR"/>
              </w:rPr>
              <w:t>)</w:t>
            </w:r>
            <w:r w:rsidRPr="00A63C80">
              <w:rPr>
                <w:sz w:val="24"/>
                <w:szCs w:val="24"/>
                <w:lang w:val="el-GR"/>
              </w:rPr>
              <w:t xml:space="preserve">μετά την άσκηση δύναμης </w:t>
            </w:r>
            <w:r>
              <w:rPr>
                <w:sz w:val="24"/>
                <w:szCs w:val="24"/>
                <w:lang w:val="el-GR"/>
              </w:rPr>
              <w:t>θα είναι ίσες</w:t>
            </w:r>
            <w:r w:rsidRPr="00A63C80">
              <w:rPr>
                <w:sz w:val="24"/>
                <w:szCs w:val="24"/>
                <w:lang w:val="el-GR"/>
              </w:rPr>
              <w:t xml:space="preserve"> </w:t>
            </w:r>
            <w:r>
              <w:rPr>
                <w:sz w:val="24"/>
                <w:szCs w:val="24"/>
                <w:lang w:val="el-GR"/>
              </w:rPr>
              <w:t xml:space="preserve">. </w:t>
            </w:r>
          </w:p>
        </w:tc>
      </w:tr>
      <w:tr w:rsidR="00C2500B" w:rsidRPr="00BC3452" w:rsidTr="00C2500B">
        <w:trPr>
          <w:trHeight w:val="1385"/>
        </w:trPr>
        <w:tc>
          <w:tcPr>
            <w:tcW w:w="1135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C2500B" w:rsidRDefault="00C2500B" w:rsidP="00A63C80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Για τις </w:t>
            </w:r>
            <w:r w:rsidRPr="00C2500B">
              <w:rPr>
                <w:b/>
                <w:sz w:val="24"/>
                <w:szCs w:val="24"/>
                <w:lang w:val="el-GR"/>
              </w:rPr>
              <w:t>ελαστικές κρούσεις</w:t>
            </w:r>
            <w:r>
              <w:rPr>
                <w:sz w:val="24"/>
                <w:szCs w:val="24"/>
                <w:lang w:val="el-GR"/>
              </w:rPr>
              <w:t xml:space="preserve"> έχουμε και διατήρηση της κινητικής ενέργειας του συστήματος.</w:t>
            </w:r>
          </w:p>
          <w:p w:rsidR="00C2500B" w:rsidRPr="00A63C80" w:rsidRDefault="00611CB7" w:rsidP="00C2500B">
            <w:pPr>
              <w:rPr>
                <w:sz w:val="24"/>
                <w:szCs w:val="24"/>
                <w:lang w:val="el-G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l-G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 xml:space="preserve">αρχ  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l-G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 xml:space="preserve">αρχ  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=  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l-G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 xml:space="preserve">τελ  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l-G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 xml:space="preserve">τελ  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bSup>
              </m:oMath>
            </m:oMathPara>
          </w:p>
        </w:tc>
      </w:tr>
    </w:tbl>
    <w:p w:rsidR="0076523E" w:rsidRDefault="0076523E" w:rsidP="00A714CB">
      <w:pPr>
        <w:ind w:left="-450" w:firstLine="450"/>
        <w:rPr>
          <w:lang w:val="el-GR"/>
        </w:rPr>
      </w:pPr>
    </w:p>
    <w:p w:rsidR="0076523E" w:rsidRDefault="0076523E" w:rsidP="00A714CB">
      <w:pPr>
        <w:ind w:left="-450" w:firstLine="450"/>
        <w:rPr>
          <w:lang w:val="el-GR"/>
        </w:rPr>
      </w:pPr>
    </w:p>
    <w:p w:rsidR="00C2500B" w:rsidRDefault="00C2500B" w:rsidP="00A714CB">
      <w:pPr>
        <w:ind w:left="-450" w:firstLine="450"/>
        <w:rPr>
          <w:b/>
          <w:u w:val="single"/>
          <w:lang w:val="el-GR"/>
        </w:rPr>
      </w:pPr>
    </w:p>
    <w:p w:rsidR="00C2500B" w:rsidRDefault="00C2500B" w:rsidP="00A714CB">
      <w:pPr>
        <w:ind w:left="-450" w:firstLine="450"/>
        <w:rPr>
          <w:b/>
          <w:u w:val="single"/>
          <w:lang w:val="el-GR"/>
        </w:rPr>
      </w:pPr>
    </w:p>
    <w:p w:rsidR="0076523E" w:rsidRDefault="001A603D" w:rsidP="00A714CB">
      <w:pPr>
        <w:ind w:left="-450" w:firstLine="450"/>
        <w:rPr>
          <w:lang w:val="el-GR"/>
        </w:rPr>
      </w:pPr>
      <w:r w:rsidRPr="001A603D">
        <w:rPr>
          <w:b/>
          <w:u w:val="single"/>
          <w:lang w:val="el-GR"/>
        </w:rPr>
        <w:lastRenderedPageBreak/>
        <w:t>Προσοχή</w:t>
      </w:r>
      <w:r w:rsidRPr="001A603D">
        <w:rPr>
          <w:lang w:val="el-GR"/>
        </w:rPr>
        <w:t xml:space="preserve">, για να αλλάξει η ταχύτητα ενός σώματος </w:t>
      </w:r>
      <w:r>
        <w:rPr>
          <w:lang w:val="el-GR"/>
        </w:rPr>
        <w:t>(</w:t>
      </w:r>
      <w:r w:rsidRPr="001A603D">
        <w:rPr>
          <w:lang w:val="el-GR"/>
        </w:rPr>
        <w:t xml:space="preserve">άρα </w:t>
      </w:r>
      <w:r>
        <w:rPr>
          <w:lang w:val="el-GR"/>
        </w:rPr>
        <w:t xml:space="preserve">και </w:t>
      </w:r>
      <w:r w:rsidRPr="001A603D">
        <w:rPr>
          <w:lang w:val="el-GR"/>
        </w:rPr>
        <w:t>η ορμή του</w:t>
      </w:r>
      <w:r>
        <w:rPr>
          <w:lang w:val="el-GR"/>
        </w:rPr>
        <w:t xml:space="preserve">) </w:t>
      </w:r>
      <w:r w:rsidRPr="001A603D">
        <w:rPr>
          <w:lang w:val="el-GR"/>
        </w:rPr>
        <w:t xml:space="preserve"> θα πρέπει στο σώμα να ασκείται μία η περισσότερες δυνάμεις των οποίων η συνολική δύναμη να μην είναι</w:t>
      </w:r>
      <w:r>
        <w:rPr>
          <w:lang w:val="el-GR"/>
        </w:rPr>
        <w:t xml:space="preserve"> μηδέν. Αν σε ένα </w:t>
      </w:r>
      <w:r w:rsidR="00E057B2">
        <w:rPr>
          <w:lang w:val="el-GR"/>
        </w:rPr>
        <w:t>σώμα</w:t>
      </w:r>
      <w:r>
        <w:rPr>
          <w:lang w:val="el-GR"/>
        </w:rPr>
        <w:t xml:space="preserve"> ασκούνται </w:t>
      </w:r>
      <w:r w:rsidR="00E057B2">
        <w:rPr>
          <w:lang w:val="el-GR"/>
        </w:rPr>
        <w:t>δυνάμεις</w:t>
      </w:r>
      <w:r>
        <w:rPr>
          <w:lang w:val="el-GR"/>
        </w:rPr>
        <w:t xml:space="preserve">  που έχουν συνολική </w:t>
      </w:r>
      <w:r w:rsidR="00E057B2">
        <w:rPr>
          <w:lang w:val="el-GR"/>
        </w:rPr>
        <w:t>δύναμη</w:t>
      </w:r>
      <w:r>
        <w:rPr>
          <w:lang w:val="el-GR"/>
        </w:rPr>
        <w:t xml:space="preserve"> μηδέν</w:t>
      </w:r>
      <w:r w:rsidR="00E057B2">
        <w:rPr>
          <w:lang w:val="el-GR"/>
        </w:rPr>
        <w:t xml:space="preserve">, </w:t>
      </w:r>
      <w:r>
        <w:rPr>
          <w:lang w:val="el-GR"/>
        </w:rPr>
        <w:t xml:space="preserve"> τότε η ορμή του σώματος παραμένει σταθερή</w:t>
      </w:r>
      <w:r w:rsidR="00E057B2">
        <w:rPr>
          <w:lang w:val="el-GR"/>
        </w:rPr>
        <w:t>.</w:t>
      </w:r>
    </w:p>
    <w:p w:rsidR="001D20F6" w:rsidRPr="001D20F6" w:rsidRDefault="001D20F6" w:rsidP="001D20F6">
      <w:pPr>
        <w:pStyle w:val="a8"/>
        <w:numPr>
          <w:ilvl w:val="0"/>
          <w:numId w:val="1"/>
        </w:numPr>
        <w:rPr>
          <w:lang w:val="el-GR"/>
        </w:rPr>
      </w:pPr>
      <w:r w:rsidRPr="001D20F6">
        <w:rPr>
          <w:lang w:val="el-GR"/>
        </w:rPr>
        <w:t>Έστω ότι έχουμε ένα σύστημα</w:t>
      </w:r>
      <w:r w:rsidR="00192185">
        <w:rPr>
          <w:lang w:val="el-GR"/>
        </w:rPr>
        <w:t xml:space="preserve">, </w:t>
      </w:r>
      <w:r w:rsidRPr="001D20F6">
        <w:rPr>
          <w:lang w:val="el-GR"/>
        </w:rPr>
        <w:t xml:space="preserve"> δηλαδή έχουμε δύο </w:t>
      </w:r>
      <w:r>
        <w:rPr>
          <w:lang w:val="el-GR"/>
        </w:rPr>
        <w:t>ή</w:t>
      </w:r>
      <w:r w:rsidRPr="001D20F6">
        <w:rPr>
          <w:lang w:val="el-GR"/>
        </w:rPr>
        <w:t xml:space="preserve"> παραπάνω σώματα, το σύνολο αυτών των σωμάτων </w:t>
      </w:r>
      <w:r>
        <w:rPr>
          <w:lang w:val="el-GR"/>
        </w:rPr>
        <w:t>(</w:t>
      </w:r>
      <w:r w:rsidRPr="001D20F6">
        <w:rPr>
          <w:lang w:val="el-GR"/>
        </w:rPr>
        <w:t xml:space="preserve">δηλαδή το σύστημα </w:t>
      </w:r>
      <w:r>
        <w:rPr>
          <w:lang w:val="el-GR"/>
        </w:rPr>
        <w:t xml:space="preserve">)  </w:t>
      </w:r>
      <w:r w:rsidRPr="003D23E7">
        <w:rPr>
          <w:b/>
          <w:lang w:val="el-GR"/>
        </w:rPr>
        <w:t>θεωρείται μονωμένο</w:t>
      </w:r>
      <w:r w:rsidRPr="001D20F6">
        <w:rPr>
          <w:lang w:val="el-GR"/>
        </w:rPr>
        <w:t xml:space="preserve"> όταν: </w:t>
      </w:r>
    </w:p>
    <w:p w:rsidR="001D20F6" w:rsidRPr="001D20F6" w:rsidRDefault="001D20F6" w:rsidP="001D20F6">
      <w:pPr>
        <w:pStyle w:val="a8"/>
        <w:numPr>
          <w:ilvl w:val="0"/>
          <w:numId w:val="2"/>
        </w:numPr>
        <w:rPr>
          <w:lang w:val="el-GR"/>
        </w:rPr>
      </w:pPr>
      <w:r w:rsidRPr="001D20F6">
        <w:rPr>
          <w:lang w:val="el-GR"/>
        </w:rPr>
        <w:t xml:space="preserve">Δεν του ασκούνται εξωτερικές δυνάμεις. </w:t>
      </w:r>
    </w:p>
    <w:p w:rsidR="001D20F6" w:rsidRPr="001D20F6" w:rsidRDefault="001D20F6" w:rsidP="001D20F6">
      <w:pPr>
        <w:pStyle w:val="a8"/>
        <w:numPr>
          <w:ilvl w:val="0"/>
          <w:numId w:val="2"/>
        </w:numPr>
        <w:rPr>
          <w:lang w:val="el-GR"/>
        </w:rPr>
      </w:pPr>
      <w:r>
        <w:rPr>
          <w:lang w:val="el-GR"/>
        </w:rPr>
        <w:t>Τ</w:t>
      </w:r>
      <w:r w:rsidRPr="001D20F6">
        <w:rPr>
          <w:lang w:val="el-GR"/>
        </w:rPr>
        <w:t xml:space="preserve">ου ασκούνται εξωτερικές δυνάμεις αλλά αυτές οι εξωτερικές δυνάμεις έχουν συνισταμένη μηδέν </w:t>
      </w:r>
    </w:p>
    <w:p w:rsidR="0076523E" w:rsidRPr="001D20F6" w:rsidRDefault="001D20F6" w:rsidP="001D20F6">
      <w:pPr>
        <w:pStyle w:val="a8"/>
        <w:numPr>
          <w:ilvl w:val="0"/>
          <w:numId w:val="2"/>
        </w:numPr>
        <w:rPr>
          <w:lang w:val="el-GR"/>
        </w:rPr>
      </w:pPr>
      <w:r w:rsidRPr="001D20F6">
        <w:rPr>
          <w:lang w:val="el-GR"/>
        </w:rPr>
        <w:t>Κατά τη διάρκεια της κρούσης οι δυνάμεις μεταξύ των σωμάτων είναι τόσο ισχυρές</w:t>
      </w:r>
      <w:r>
        <w:rPr>
          <w:lang w:val="el-GR"/>
        </w:rPr>
        <w:t xml:space="preserve">, ώστε </w:t>
      </w:r>
      <w:r w:rsidRPr="001D20F6">
        <w:rPr>
          <w:lang w:val="el-GR"/>
        </w:rPr>
        <w:t xml:space="preserve"> οι άλλες δυνάμεις θεωρούνται αμελητέες.</w:t>
      </w:r>
    </w:p>
    <w:p w:rsidR="00DE7E7E" w:rsidRDefault="00611CB7" w:rsidP="00A714CB">
      <w:pPr>
        <w:ind w:left="-450" w:firstLine="450"/>
        <w:rPr>
          <w:lang w:val="el-GR"/>
        </w:rPr>
      </w:pPr>
      <w:r w:rsidRPr="00611CB7">
        <w:rPr>
          <w:b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0.8pt;margin-top:38.75pt;width:112.65pt;height:22.9pt;z-index:251665408" stroked="f">
            <v:textbox>
              <w:txbxContent>
                <w:p w:rsidR="004275DE" w:rsidRPr="004275DE" w:rsidRDefault="00611CB7" w:rsidP="004275DE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  <w:lang w:val="el-GR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l-GR"/>
                            </w:rPr>
                            <m:t xml:space="preserve">αρχ. 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 w:rsidRPr="00611CB7">
        <w:rPr>
          <w:b/>
          <w:noProof/>
          <w:u w:val="single"/>
        </w:rPr>
        <w:pict>
          <v:rect id="_x0000_s1028" style="position:absolute;left:0;text-align:left;margin-left:176.25pt;margin-top:27.7pt;width:7.15pt;height:115.2pt;z-index:251660288">
            <v:fill r:id="rId7" o:title="Λευκό μάρμαρο" rotate="t" type="tile"/>
          </v:rect>
        </w:pict>
      </w:r>
      <w:r w:rsidR="005E4A76" w:rsidRPr="009C7308">
        <w:rPr>
          <w:b/>
          <w:u w:val="single"/>
          <w:lang w:val="el-GR"/>
        </w:rPr>
        <w:t>Περίπτωση 1</w:t>
      </w:r>
      <w:r w:rsidR="005E4A76">
        <w:rPr>
          <w:lang w:val="el-GR"/>
        </w:rPr>
        <w:t>:</w:t>
      </w:r>
      <w:r w:rsidR="00B60168" w:rsidRPr="00B60168">
        <w:rPr>
          <w:lang w:val="el-GR"/>
        </w:rPr>
        <w:t xml:space="preserve"> Σφαίρα περνάει μέσα από τοίχο, εδώ η </w:t>
      </w:r>
      <w:r w:rsidR="00B60168" w:rsidRPr="00557915">
        <w:rPr>
          <w:u w:val="single"/>
          <w:lang w:val="el-GR"/>
        </w:rPr>
        <w:t>αρχική και τελική ορμή της σφαίρας έχουν ίδια διεύθυνση και φορά</w:t>
      </w:r>
      <w:r w:rsidR="00B60168" w:rsidRPr="00B60168">
        <w:rPr>
          <w:lang w:val="el-GR"/>
        </w:rPr>
        <w:t xml:space="preserve"> άρα</w:t>
      </w:r>
      <w:r w:rsidR="00B60168">
        <w:rPr>
          <w:lang w:val="el-GR"/>
        </w:rPr>
        <w:t>:</w:t>
      </w:r>
    </w:p>
    <w:p w:rsidR="005E4A76" w:rsidRDefault="00611CB7" w:rsidP="00A714CB">
      <w:pPr>
        <w:ind w:left="-450" w:firstLine="450"/>
        <w:rPr>
          <w:lang w:val="el-GR"/>
        </w:rPr>
      </w:pPr>
      <w:r w:rsidRPr="00611CB7">
        <w:rPr>
          <w:b/>
          <w:noProof/>
        </w:rPr>
        <w:pict>
          <v:shape id="_x0000_s1045" type="#_x0000_t202" style="position:absolute;left:0;text-align:left;margin-left:214.95pt;margin-top:4.7pt;width:112.65pt;height:23.9pt;z-index:251657215" stroked="f">
            <v:textbox>
              <w:txbxContent>
                <w:p w:rsidR="00FE23D0" w:rsidRPr="004275DE" w:rsidRDefault="00611CB7" w:rsidP="00FE23D0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  <w:lang w:val="el-GR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l-GR"/>
                            </w:rPr>
                            <m:t xml:space="preserve">τελ. 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358.7pt;margin-top:13.05pt;width:148.25pt;height:34.75pt;z-index:251668480">
            <v:textbox>
              <w:txbxContent>
                <w:p w:rsidR="003D23E7" w:rsidRDefault="003D23E7" w:rsidP="003D23E7">
                  <w:pPr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l-GR"/>
                        </w:rPr>
                        <m:t>Δ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l-GR"/>
                        </w:rPr>
                        <m:t xml:space="preserve">=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  <w:lang w:val="el-GR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l-GR"/>
                            </w:rPr>
                            <m:t xml:space="preserve">τελ. 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l-GR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  <w:lang w:val="el-GR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l-GR"/>
                            </w:rPr>
                            <m:t xml:space="preserve">αρχ. </m:t>
                          </m:r>
                        </m:sub>
                      </m:sSub>
                    </m:oMath>
                  </m:oMathPara>
                </w:p>
                <w:p w:rsidR="003D23E7" w:rsidRDefault="003D23E7"/>
              </w:txbxContent>
            </v:textbox>
          </v:shape>
        </w:pict>
      </w:r>
      <w:r>
        <w:rPr>
          <w:noProof/>
        </w:rPr>
        <w:pict>
          <v:shape id="_x0000_s1037" type="#_x0000_t32" style="position:absolute;left:0;text-align:left;margin-left:239.3pt;margin-top:23.25pt;width:47.55pt;height:.85pt;z-index:251667456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left:0;text-align:left;margin-left:55.5pt;margin-top:23.25pt;width:47.55pt;height:.85pt;z-index:251664384" o:connectortype="straight">
            <v:stroke endarrow="block"/>
          </v:shape>
        </w:pict>
      </w:r>
    </w:p>
    <w:p w:rsidR="005E4A76" w:rsidRDefault="00B60168" w:rsidP="00A714CB">
      <w:pPr>
        <w:ind w:left="-450" w:firstLine="450"/>
        <w:rPr>
          <w:lang w:val="el-GR"/>
        </w:rPr>
      </w:pPr>
      <w:r>
        <w:rPr>
          <w:lang w:val="el-GR"/>
        </w:rPr>
        <w:t xml:space="preserve">                         </w:t>
      </w:r>
      <w:r w:rsidR="00522701" w:rsidRPr="00522701">
        <w:rPr>
          <w:noProof/>
        </w:rPr>
        <w:drawing>
          <wp:inline distT="0" distB="0" distL="0" distR="0">
            <wp:extent cx="353023" cy="107577"/>
            <wp:effectExtent l="19050" t="0" r="8927" b="0"/>
            <wp:docPr id="2" name="Αντικείμενο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14380" cy="214314"/>
                      <a:chOff x="4214810" y="642918"/>
                      <a:chExt cx="714380" cy="214314"/>
                    </a:xfrm>
                  </a:grpSpPr>
                  <a:grpSp>
                    <a:nvGrpSpPr>
                      <a:cNvPr id="6" name="5 - Ομάδα"/>
                      <a:cNvGrpSpPr/>
                    </a:nvGrpSpPr>
                    <a:grpSpPr>
                      <a:xfrm>
                        <a:off x="4214810" y="642918"/>
                        <a:ext cx="714380" cy="214314"/>
                        <a:chOff x="4214810" y="642918"/>
                        <a:chExt cx="714380" cy="214314"/>
                      </a:xfrm>
                    </a:grpSpPr>
                    <a:sp>
                      <a:nvSpPr>
                        <a:cNvPr id="4" name="3 - Ορθογώνιο"/>
                        <a:cNvSpPr/>
                      </a:nvSpPr>
                      <a:spPr>
                        <a:xfrm>
                          <a:off x="4214810" y="642918"/>
                          <a:ext cx="357190" cy="214314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" name="4 - Ισοσκελές τρίγωνο"/>
                        <a:cNvSpPr/>
                      </a:nvSpPr>
                      <a:spPr>
                        <a:xfrm rot="5400000">
                          <a:off x="4643438" y="571480"/>
                          <a:ext cx="214314" cy="357190"/>
                        </a:xfrm>
                        <a:prstGeom prst="triangle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  <w:r w:rsidR="00522701">
        <w:rPr>
          <w:lang w:val="el-GR"/>
        </w:rPr>
        <w:t xml:space="preserve">                             </w:t>
      </w:r>
      <w:r w:rsidR="00522701" w:rsidRPr="00522701">
        <w:rPr>
          <w:noProof/>
        </w:rPr>
        <w:drawing>
          <wp:inline distT="0" distB="0" distL="0" distR="0">
            <wp:extent cx="353023" cy="107577"/>
            <wp:effectExtent l="19050" t="0" r="8927" b="0"/>
            <wp:docPr id="1" name="Αντικείμενο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14380" cy="214314"/>
                      <a:chOff x="4214810" y="642918"/>
                      <a:chExt cx="714380" cy="214314"/>
                    </a:xfrm>
                  </a:grpSpPr>
                  <a:grpSp>
                    <a:nvGrpSpPr>
                      <a:cNvPr id="6" name="5 - Ομάδα"/>
                      <a:cNvGrpSpPr/>
                    </a:nvGrpSpPr>
                    <a:grpSpPr>
                      <a:xfrm>
                        <a:off x="4214810" y="642918"/>
                        <a:ext cx="714380" cy="214314"/>
                        <a:chOff x="4214810" y="642918"/>
                        <a:chExt cx="714380" cy="214314"/>
                      </a:xfrm>
                    </a:grpSpPr>
                    <a:sp>
                      <a:nvSpPr>
                        <a:cNvPr id="4" name="3 - Ορθογώνιο"/>
                        <a:cNvSpPr/>
                      </a:nvSpPr>
                      <a:spPr>
                        <a:xfrm>
                          <a:off x="4214810" y="642918"/>
                          <a:ext cx="357190" cy="214314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" name="4 - Ισοσκελές τρίγωνο"/>
                        <a:cNvSpPr/>
                      </a:nvSpPr>
                      <a:spPr>
                        <a:xfrm rot="5400000">
                          <a:off x="4643438" y="571480"/>
                          <a:ext cx="214314" cy="357190"/>
                        </a:xfrm>
                        <a:prstGeom prst="triangle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  <w:r w:rsidR="00522701">
        <w:rPr>
          <w:lang w:val="el-GR"/>
        </w:rPr>
        <w:t xml:space="preserve">                    </w:t>
      </w:r>
      <w:r w:rsidR="00522701" w:rsidRPr="00522701">
        <w:rPr>
          <w:noProof/>
        </w:rPr>
        <w:drawing>
          <wp:inline distT="0" distB="0" distL="0" distR="0">
            <wp:extent cx="353023" cy="107577"/>
            <wp:effectExtent l="19050" t="0" r="8927" b="0"/>
            <wp:docPr id="3" name="Αντικείμενο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14380" cy="214314"/>
                      <a:chOff x="4214810" y="642918"/>
                      <a:chExt cx="714380" cy="214314"/>
                    </a:xfrm>
                  </a:grpSpPr>
                  <a:grpSp>
                    <a:nvGrpSpPr>
                      <a:cNvPr id="6" name="5 - Ομάδα"/>
                      <a:cNvGrpSpPr/>
                    </a:nvGrpSpPr>
                    <a:grpSpPr>
                      <a:xfrm>
                        <a:off x="4214810" y="642918"/>
                        <a:ext cx="714380" cy="214314"/>
                        <a:chOff x="4214810" y="642918"/>
                        <a:chExt cx="714380" cy="214314"/>
                      </a:xfrm>
                    </a:grpSpPr>
                    <a:sp>
                      <a:nvSpPr>
                        <a:cNvPr id="4" name="3 - Ορθογώνιο"/>
                        <a:cNvSpPr/>
                      </a:nvSpPr>
                      <a:spPr>
                        <a:xfrm>
                          <a:off x="4214810" y="642918"/>
                          <a:ext cx="357190" cy="214314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" name="4 - Ισοσκελές τρίγωνο"/>
                        <a:cNvSpPr/>
                      </a:nvSpPr>
                      <a:spPr>
                        <a:xfrm rot="5400000">
                          <a:off x="4643438" y="571480"/>
                          <a:ext cx="214314" cy="357190"/>
                        </a:xfrm>
                        <a:prstGeom prst="triangle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5E4A76" w:rsidRDefault="00611CB7" w:rsidP="00C2500B">
      <w:pPr>
        <w:ind w:left="-450" w:firstLine="450"/>
        <w:rPr>
          <w:b/>
          <w:lang w:val="el-GR"/>
        </w:rPr>
      </w:pPr>
      <w:r>
        <w:rPr>
          <w:b/>
          <w:noProof/>
        </w:rPr>
        <w:pict>
          <v:shape id="_x0000_s1033" type="#_x0000_t202" style="position:absolute;left:0;text-align:left;margin-left:256.25pt;margin-top:15.55pt;width:42.35pt;height:35.6pt;z-index:251662336" stroked="f">
            <v:textbox>
              <w:txbxContent>
                <w:p w:rsidR="004275DE" w:rsidRPr="004275DE" w:rsidRDefault="004275DE">
                  <w:pPr>
                    <w:rPr>
                      <w:sz w:val="44"/>
                      <w:szCs w:val="44"/>
                      <w:lang w:val="el-GR"/>
                    </w:rPr>
                  </w:pPr>
                  <w:r w:rsidRPr="004275DE">
                    <w:rPr>
                      <w:sz w:val="44"/>
                      <w:szCs w:val="44"/>
                      <w:lang w:val="el-GR"/>
                    </w:rPr>
                    <w:t>+</w:t>
                  </w:r>
                </w:p>
              </w:txbxContent>
            </v:textbox>
          </v:shape>
        </w:pict>
      </w:r>
      <w:r w:rsidRPr="00611CB7">
        <w:rPr>
          <w:noProof/>
          <w:u w:val="single"/>
        </w:rPr>
        <w:pict>
          <v:shape id="_x0000_s1032" type="#_x0000_t32" style="position:absolute;left:0;text-align:left;margin-left:239.3pt;margin-top:24.9pt;width:77.95pt;height:.85pt;z-index:251663360" o:connectortype="straight">
            <v:stroke endarrow="block"/>
          </v:shape>
        </w:pict>
      </w:r>
    </w:p>
    <w:p w:rsidR="005E4A76" w:rsidRDefault="005E4A76" w:rsidP="00C2500B">
      <w:pPr>
        <w:ind w:left="-450" w:firstLine="450"/>
        <w:rPr>
          <w:b/>
          <w:lang w:val="el-GR"/>
        </w:rPr>
      </w:pPr>
    </w:p>
    <w:p w:rsidR="003D23E7" w:rsidRDefault="00611CB7" w:rsidP="003D23E7">
      <w:pPr>
        <w:ind w:left="-450" w:firstLine="450"/>
        <w:rPr>
          <w:lang w:val="el-GR"/>
        </w:rPr>
      </w:pPr>
      <w:r w:rsidRPr="00611CB7">
        <w:rPr>
          <w:b/>
          <w:noProof/>
          <w:u w:val="single"/>
        </w:rPr>
        <w:pict>
          <v:shape id="_x0000_s1040" type="#_x0000_t202" style="position:absolute;left:0;text-align:left;margin-left:3pt;margin-top:39.8pt;width:62.65pt;height:22.9pt;z-index:251671552" stroked="f">
            <v:textbox>
              <w:txbxContent>
                <w:p w:rsidR="003D23E7" w:rsidRPr="004275DE" w:rsidRDefault="00611CB7" w:rsidP="003D23E7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  <w:lang w:val="el-GR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l-GR"/>
                            </w:rPr>
                            <m:t xml:space="preserve">αρχ. 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 w:rsidRPr="00611CB7">
        <w:rPr>
          <w:b/>
          <w:noProof/>
          <w:u w:val="single"/>
        </w:rPr>
        <w:pict>
          <v:shape id="_x0000_s1046" type="#_x0000_t32" style="position:absolute;left:0;text-align:left;margin-left:50.4pt;margin-top:39.8pt;width:0;height:24.5pt;z-index:251675648" o:connectortype="straight">
            <v:stroke endarrow="block"/>
          </v:shape>
        </w:pict>
      </w:r>
      <w:r w:rsidRPr="00611CB7">
        <w:rPr>
          <w:b/>
          <w:noProof/>
        </w:rPr>
        <w:pict>
          <v:oval id="_x0000_s1042" style="position:absolute;left:0;text-align:left;margin-left:55.5pt;margin-top:39.8pt;width:16.1pt;height:15.65pt;z-index:251672576" fillcolor="#000082">
            <v:fill color2="#ff8200" rotate="t" focusposition=".5,.5" focussize="" colors="0 #000082;19661f #66008f;42598f #ba0066;58982f red;1 #ff8200" method="none" focus="100%" type="gradientRadial"/>
          </v:oval>
        </w:pict>
      </w:r>
      <w:r w:rsidR="003D23E7" w:rsidRPr="009C7308">
        <w:rPr>
          <w:b/>
          <w:u w:val="single"/>
          <w:lang w:val="el-GR"/>
        </w:rPr>
        <w:t>Περίπτωση 2</w:t>
      </w:r>
      <w:r w:rsidR="003D23E7">
        <w:rPr>
          <w:lang w:val="el-GR"/>
        </w:rPr>
        <w:t>:</w:t>
      </w:r>
      <w:r w:rsidR="003D23E7" w:rsidRPr="00B60168">
        <w:rPr>
          <w:lang w:val="el-GR"/>
        </w:rPr>
        <w:t xml:space="preserve"> </w:t>
      </w:r>
      <w:r w:rsidR="003D23E7" w:rsidRPr="003D23E7">
        <w:rPr>
          <w:lang w:val="el-GR"/>
        </w:rPr>
        <w:t>Μπάλα χτυπάει στο έδαφος και επιστρέφει</w:t>
      </w:r>
      <w:r w:rsidR="003D23E7" w:rsidRPr="00B60168">
        <w:rPr>
          <w:lang w:val="el-GR"/>
        </w:rPr>
        <w:t xml:space="preserve">, εδώ η </w:t>
      </w:r>
      <w:r w:rsidR="003D23E7" w:rsidRPr="00557915">
        <w:rPr>
          <w:u w:val="single"/>
          <w:lang w:val="el-GR"/>
        </w:rPr>
        <w:t xml:space="preserve">αρχική και τελική ορμή της </w:t>
      </w:r>
      <w:r w:rsidR="00E227B5">
        <w:rPr>
          <w:u w:val="single"/>
          <w:lang w:val="el-GR"/>
        </w:rPr>
        <w:t xml:space="preserve">μπάλας </w:t>
      </w:r>
      <w:r w:rsidR="003D23E7" w:rsidRPr="00557915">
        <w:rPr>
          <w:u w:val="single"/>
          <w:lang w:val="el-GR"/>
        </w:rPr>
        <w:t xml:space="preserve"> έχουν ίδια διεύθυνση και</w:t>
      </w:r>
      <w:r w:rsidR="003D23E7">
        <w:rPr>
          <w:u w:val="single"/>
          <w:lang w:val="el-GR"/>
        </w:rPr>
        <w:t xml:space="preserve"> αντίθετη </w:t>
      </w:r>
      <w:r w:rsidR="003D23E7" w:rsidRPr="00557915">
        <w:rPr>
          <w:u w:val="single"/>
          <w:lang w:val="el-GR"/>
        </w:rPr>
        <w:t xml:space="preserve"> φορά</w:t>
      </w:r>
      <w:r w:rsidR="003D23E7" w:rsidRPr="00B60168">
        <w:rPr>
          <w:lang w:val="el-GR"/>
        </w:rPr>
        <w:t xml:space="preserve"> </w:t>
      </w:r>
      <w:r w:rsidR="002E3648">
        <w:rPr>
          <w:lang w:val="el-GR"/>
        </w:rPr>
        <w:t xml:space="preserve"> </w:t>
      </w:r>
      <w:r w:rsidR="003D23E7" w:rsidRPr="00B60168">
        <w:rPr>
          <w:lang w:val="el-GR"/>
        </w:rPr>
        <w:t>άρα</w:t>
      </w:r>
      <w:r w:rsidR="003D23E7">
        <w:rPr>
          <w:lang w:val="el-GR"/>
        </w:rPr>
        <w:t>:</w:t>
      </w:r>
    </w:p>
    <w:p w:rsidR="00557915" w:rsidRDefault="00611CB7" w:rsidP="00C2500B">
      <w:pPr>
        <w:ind w:left="-450" w:firstLine="450"/>
        <w:rPr>
          <w:b/>
          <w:lang w:val="el-GR"/>
        </w:rPr>
      </w:pPr>
      <w:r>
        <w:rPr>
          <w:b/>
          <w:noProof/>
        </w:rPr>
        <w:pict>
          <v:shape id="_x0000_s1050" type="#_x0000_t202" style="position:absolute;left:0;text-align:left;margin-left:234.35pt;margin-top:23.45pt;width:198.05pt;height:34.75pt;z-index:251679744">
            <v:textbox>
              <w:txbxContent>
                <w:p w:rsidR="00FE23D0" w:rsidRPr="00FE23D0" w:rsidRDefault="00FE23D0" w:rsidP="00FE23D0">
                  <w:pPr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l-GR"/>
                        </w:rPr>
                        <m:t>Δ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l-GR"/>
                        </w:rPr>
                        <m:t xml:space="preserve">=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  <w:lang w:val="el-GR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l-GR"/>
                            </w:rPr>
                            <m:t xml:space="preserve">τελ. 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l-GR"/>
                        </w:rPr>
                        <m:t>-(-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  <w:lang w:val="el-GR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l-GR"/>
                            </w:rPr>
                            <m:t xml:space="preserve">αρχ. 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l-GR"/>
                        </w:rPr>
                        <m:t xml:space="preserve">  )</m:t>
                      </m:r>
                    </m:oMath>
                  </m:oMathPara>
                </w:p>
                <w:p w:rsidR="00FE23D0" w:rsidRDefault="00FE23D0" w:rsidP="00FE23D0">
                  <w:pPr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  <w:p w:rsidR="00FE23D0" w:rsidRDefault="00FE23D0" w:rsidP="00FE23D0">
                  <w:pPr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  <w:p w:rsidR="00FE23D0" w:rsidRDefault="00FE23D0" w:rsidP="00FE23D0">
                  <w:pPr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  <w:p w:rsidR="00FE23D0" w:rsidRDefault="00FE23D0" w:rsidP="00FE23D0">
                  <w:pPr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  <w:p w:rsidR="00FE23D0" w:rsidRPr="00FE23D0" w:rsidRDefault="00FE23D0" w:rsidP="00FE23D0">
                  <w:pPr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  <w:r>
                    <w:rPr>
                      <w:b/>
                      <w:sz w:val="24"/>
                      <w:szCs w:val="24"/>
                      <w:lang w:val="el-GR"/>
                    </w:rPr>
                    <w:t>0)</w:t>
                  </w:r>
                </w:p>
                <w:p w:rsidR="00FE23D0" w:rsidRDefault="00FE23D0" w:rsidP="00FE23D0"/>
              </w:txbxContent>
            </v:textbox>
          </v:shape>
        </w:pict>
      </w:r>
      <w:r>
        <w:rPr>
          <w:b/>
          <w:noProof/>
        </w:rPr>
        <w:pict>
          <v:shape id="_x0000_s1049" type="#_x0000_t32" style="position:absolute;left:0;text-align:left;margin-left:145.45pt;margin-top:14.6pt;width:0;height:63.45pt;flip:y;z-index:251678720" o:connectortype="straight">
            <v:stroke endarrow="block"/>
          </v:shape>
        </w:pict>
      </w:r>
    </w:p>
    <w:p w:rsidR="00557915" w:rsidRDefault="00611CB7" w:rsidP="00C2500B">
      <w:pPr>
        <w:ind w:left="-450" w:firstLine="450"/>
        <w:rPr>
          <w:b/>
          <w:lang w:val="el-GR"/>
        </w:rPr>
      </w:pPr>
      <w:r w:rsidRPr="00611CB7">
        <w:rPr>
          <w:noProof/>
        </w:rPr>
        <w:pict>
          <v:shape id="_x0000_s1048" type="#_x0000_t202" style="position:absolute;left:0;text-align:left;margin-left:141.05pt;margin-top:10.25pt;width:42.35pt;height:35.6pt;z-index:251677696" stroked="f">
            <v:textbox>
              <w:txbxContent>
                <w:p w:rsidR="00FE23D0" w:rsidRPr="004275DE" w:rsidRDefault="00FE23D0" w:rsidP="00FE23D0">
                  <w:pPr>
                    <w:rPr>
                      <w:sz w:val="44"/>
                      <w:szCs w:val="44"/>
                      <w:lang w:val="el-GR"/>
                    </w:rPr>
                  </w:pPr>
                  <w:r w:rsidRPr="004275DE">
                    <w:rPr>
                      <w:sz w:val="44"/>
                      <w:szCs w:val="44"/>
                      <w:lang w:val="el-GR"/>
                    </w:rPr>
                    <w:t>+</w:t>
                  </w:r>
                </w:p>
              </w:txbxContent>
            </v:textbox>
          </v:shape>
        </w:pict>
      </w:r>
      <w:r w:rsidRPr="00611CB7">
        <w:rPr>
          <w:noProof/>
        </w:rPr>
        <w:pict>
          <v:shape id="_x0000_s1047" type="#_x0000_t32" style="position:absolute;left:0;text-align:left;margin-left:71.6pt;margin-top:17.85pt;width:0;height:28pt;flip:y;z-index:251676672" o:connectortype="straight">
            <v:stroke endarrow="block"/>
          </v:shape>
        </w:pict>
      </w:r>
      <w:r w:rsidRPr="00611CB7">
        <w:rPr>
          <w:noProof/>
        </w:rPr>
        <w:pict>
          <v:shape id="_x0000_s1036" type="#_x0000_t202" style="position:absolute;left:0;text-align:left;margin-left:55.5pt;margin-top:17.85pt;width:66.9pt;height:22.9pt;z-index:251666432" stroked="f">
            <v:textbox>
              <w:txbxContent>
                <w:p w:rsidR="004275DE" w:rsidRPr="004275DE" w:rsidRDefault="00611CB7" w:rsidP="004275DE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  <w:lang w:val="el-GR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l-GR"/>
                            </w:rPr>
                            <m:t xml:space="preserve">τελ. 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</w:p>
    <w:p w:rsidR="00557915" w:rsidRDefault="00611CB7" w:rsidP="00C2500B">
      <w:pPr>
        <w:ind w:left="-450" w:firstLine="450"/>
        <w:rPr>
          <w:b/>
          <w:lang w:val="el-GR"/>
        </w:rPr>
      </w:pPr>
      <w:r>
        <w:rPr>
          <w:b/>
          <w:noProof/>
        </w:rPr>
        <w:pict>
          <v:oval id="_x0000_s1044" style="position:absolute;left:0;text-align:left;margin-left:55.5pt;margin-top:-.35pt;width:16.1pt;height:15.65pt;z-index:251674624" fillcolor="#000082">
            <v:fill color2="#ff8200" rotate="t" focusposition=".5,.5" focussize="" colors="0 #000082;19661f #66008f;42598f #ba0066;58982f red;1 #ff8200" method="none" focus="100%" type="gradientRadial"/>
          </v:oval>
        </w:pict>
      </w:r>
    </w:p>
    <w:p w:rsidR="003D23E7" w:rsidRDefault="00611CB7" w:rsidP="00C2500B">
      <w:pPr>
        <w:ind w:left="-450" w:firstLine="450"/>
        <w:rPr>
          <w:b/>
          <w:lang w:val="el-GR"/>
        </w:rPr>
      </w:pPr>
      <w:r>
        <w:rPr>
          <w:b/>
          <w:noProof/>
        </w:rPr>
        <w:pict>
          <v:oval id="_x0000_s1043" style="position:absolute;left:0;text-align:left;margin-left:55.5pt;margin-top:10pt;width:16.1pt;height:15.65pt;z-index:251673600" fillcolor="#000082">
            <v:fill color2="#ff8200" rotate="t" focusposition=".5,.5" focussize="" colors="0 #000082;19661f #66008f;42598f #ba0066;58982f red;1 #ff8200" method="none" focus="100%" type="gradientRadial"/>
          </v:oval>
        </w:pict>
      </w:r>
    </w:p>
    <w:p w:rsidR="003D23E7" w:rsidRDefault="00611CB7" w:rsidP="00C2500B">
      <w:pPr>
        <w:ind w:left="-450" w:firstLine="450"/>
        <w:rPr>
          <w:b/>
          <w:lang w:val="el-GR"/>
        </w:rPr>
      </w:pPr>
      <w:r w:rsidRPr="00611CB7">
        <w:rPr>
          <w:noProof/>
          <w:u w:val="single"/>
        </w:rPr>
        <w:pict>
          <v:rect id="_x0000_s1039" style="position:absolute;left:0;text-align:left;margin-left:-11.4pt;margin-top:.25pt;width:273.65pt;height:14.75pt;z-index:251670528">
            <v:fill r:id="rId7" o:title="Λευκό μάρμαρο" rotate="t" type="tile"/>
          </v:rect>
        </w:pict>
      </w:r>
    </w:p>
    <w:p w:rsidR="009B4F93" w:rsidRDefault="009B4F93" w:rsidP="009B4F93">
      <w:pPr>
        <w:ind w:left="-450" w:firstLine="450"/>
        <w:rPr>
          <w:b/>
          <w:u w:val="single"/>
          <w:lang w:val="el-GR"/>
        </w:rPr>
      </w:pPr>
    </w:p>
    <w:p w:rsidR="009B4F93" w:rsidRDefault="009B4F93" w:rsidP="009B4F93">
      <w:pPr>
        <w:ind w:left="-450" w:firstLine="450"/>
        <w:rPr>
          <w:b/>
          <w:u w:val="single"/>
          <w:lang w:val="el-GR"/>
        </w:rPr>
      </w:pPr>
    </w:p>
    <w:p w:rsidR="009B4F93" w:rsidRDefault="009B4F93" w:rsidP="00C2500B">
      <w:pPr>
        <w:ind w:left="-450" w:firstLine="450"/>
        <w:rPr>
          <w:b/>
          <w:lang w:val="el-GR"/>
        </w:rPr>
      </w:pPr>
    </w:p>
    <w:p w:rsidR="00677FCA" w:rsidRDefault="00677FCA" w:rsidP="00C2500B">
      <w:pPr>
        <w:ind w:left="-450" w:firstLine="450"/>
        <w:rPr>
          <w:b/>
          <w:lang w:val="el-GR"/>
        </w:rPr>
      </w:pPr>
    </w:p>
    <w:p w:rsidR="00C2500B" w:rsidRPr="00C2500B" w:rsidRDefault="00C2500B" w:rsidP="00C2500B">
      <w:pPr>
        <w:ind w:left="-450" w:firstLine="450"/>
        <w:rPr>
          <w:lang w:val="el-GR"/>
        </w:rPr>
      </w:pPr>
      <w:r w:rsidRPr="00C2500B">
        <w:rPr>
          <w:b/>
          <w:lang w:val="el-GR"/>
        </w:rPr>
        <w:t>Ελαστικές κρούσεις</w:t>
      </w:r>
      <w:r w:rsidRPr="00C2500B">
        <w:rPr>
          <w:lang w:val="el-GR"/>
        </w:rPr>
        <w:t xml:space="preserve">: Σε αυτές τις κρούσεις διατηρείται η κινητική ενέργεια του συστήματος </w:t>
      </w:r>
      <w:r w:rsidR="00616A67">
        <w:rPr>
          <w:lang w:val="el-GR"/>
        </w:rPr>
        <w:t>.</w:t>
      </w:r>
      <w:r w:rsidRPr="00C2500B">
        <w:rPr>
          <w:lang w:val="el-GR"/>
        </w:rPr>
        <w:t xml:space="preserve"> </w:t>
      </w:r>
    </w:p>
    <w:p w:rsidR="0076523E" w:rsidRDefault="00C2500B" w:rsidP="00C2500B">
      <w:pPr>
        <w:ind w:left="-450" w:firstLine="450"/>
        <w:rPr>
          <w:lang w:val="el-GR"/>
        </w:rPr>
      </w:pPr>
      <w:r w:rsidRPr="00C2500B">
        <w:rPr>
          <w:b/>
          <w:lang w:val="el-GR"/>
        </w:rPr>
        <w:t>Ανελαστικές κρούσεις</w:t>
      </w:r>
      <w:r w:rsidRPr="00C2500B">
        <w:rPr>
          <w:lang w:val="el-GR"/>
        </w:rPr>
        <w:t>: Σε αυτές τις κρούσεις δεν διατηρείται η κινητική ενέργεια του συστήματος, ανελαστική κρούση είναι η πλαστική κρούση (εδώ τα δύο σώματα μετά την κρούση ενώνονται)</w:t>
      </w:r>
    </w:p>
    <w:p w:rsidR="006D6192" w:rsidRDefault="006D6192" w:rsidP="00C2500B">
      <w:pPr>
        <w:ind w:left="-450" w:firstLine="450"/>
        <w:rPr>
          <w:lang w:val="el-GR"/>
        </w:rPr>
      </w:pPr>
    </w:p>
    <w:p w:rsidR="006D6192" w:rsidRDefault="008B44F2" w:rsidP="00C2500B">
      <w:pPr>
        <w:ind w:left="-450" w:firstLine="450"/>
        <w:rPr>
          <w:lang w:val="el-GR"/>
        </w:rPr>
      </w:pPr>
      <w:r>
        <w:rPr>
          <w:noProof/>
        </w:rPr>
        <w:lastRenderedPageBreak/>
        <w:drawing>
          <wp:inline distT="0" distB="0" distL="0" distR="0">
            <wp:extent cx="2851496" cy="1699708"/>
            <wp:effectExtent l="19050" t="0" r="6004" b="0"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314" cy="169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35020" cy="666750"/>
            <wp:effectExtent l="19050" t="0" r="0" b="0"/>
            <wp:docPr id="5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192" w:rsidRPr="006D6192" w:rsidRDefault="006D6192" w:rsidP="006D6192">
      <w:pPr>
        <w:rPr>
          <w:lang w:val="el-GR"/>
        </w:rPr>
      </w:pPr>
    </w:p>
    <w:p w:rsidR="006D6192" w:rsidRPr="006D6192" w:rsidRDefault="006D6192" w:rsidP="006D6192">
      <w:pPr>
        <w:rPr>
          <w:lang w:val="el-GR"/>
        </w:rPr>
      </w:pPr>
    </w:p>
    <w:p w:rsidR="006D6192" w:rsidRPr="006D6192" w:rsidRDefault="006D6192" w:rsidP="006D6192">
      <w:pPr>
        <w:rPr>
          <w:lang w:val="el-GR"/>
        </w:rPr>
      </w:pPr>
      <w:r>
        <w:rPr>
          <w:noProof/>
        </w:rPr>
        <w:drawing>
          <wp:inline distT="0" distB="0" distL="0" distR="0">
            <wp:extent cx="7145543" cy="3603812"/>
            <wp:effectExtent l="1905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3602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192" w:rsidRPr="006D6192" w:rsidRDefault="006D6192" w:rsidP="006D6192">
      <w:pPr>
        <w:rPr>
          <w:lang w:val="el-GR"/>
        </w:rPr>
      </w:pPr>
    </w:p>
    <w:p w:rsidR="006D6192" w:rsidRPr="006D6192" w:rsidRDefault="006D6192" w:rsidP="006D6192">
      <w:pPr>
        <w:rPr>
          <w:lang w:val="el-GR"/>
        </w:rPr>
      </w:pPr>
    </w:p>
    <w:p w:rsidR="006D6192" w:rsidRPr="006D6192" w:rsidRDefault="006D6192" w:rsidP="006D6192">
      <w:pPr>
        <w:rPr>
          <w:lang w:val="el-GR"/>
        </w:rPr>
      </w:pPr>
    </w:p>
    <w:p w:rsidR="006D6192" w:rsidRPr="006D6192" w:rsidRDefault="006D6192" w:rsidP="006D6192">
      <w:pPr>
        <w:rPr>
          <w:lang w:val="el-GR"/>
        </w:rPr>
      </w:pPr>
    </w:p>
    <w:p w:rsidR="006D6192" w:rsidRPr="006D6192" w:rsidRDefault="006D6192" w:rsidP="006D6192">
      <w:pPr>
        <w:rPr>
          <w:lang w:val="el-GR"/>
        </w:rPr>
      </w:pPr>
    </w:p>
    <w:p w:rsidR="006D6192" w:rsidRPr="006D6192" w:rsidRDefault="00996DFB" w:rsidP="006D6192">
      <w:pPr>
        <w:rPr>
          <w:lang w:val="el-GR"/>
        </w:rPr>
      </w:pPr>
      <w:r>
        <w:rPr>
          <w:noProof/>
        </w:rPr>
        <w:lastRenderedPageBreak/>
        <w:drawing>
          <wp:inline distT="0" distB="0" distL="0" distR="0">
            <wp:extent cx="7143750" cy="2666484"/>
            <wp:effectExtent l="1905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2666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192" w:rsidRPr="006D6192" w:rsidRDefault="006D6192" w:rsidP="006D6192">
      <w:pPr>
        <w:rPr>
          <w:lang w:val="el-GR"/>
        </w:rPr>
      </w:pPr>
    </w:p>
    <w:p w:rsidR="006D6192" w:rsidRPr="006D6192" w:rsidRDefault="006D6192" w:rsidP="006D6192">
      <w:pPr>
        <w:rPr>
          <w:lang w:val="el-GR"/>
        </w:rPr>
      </w:pPr>
    </w:p>
    <w:p w:rsidR="006D6192" w:rsidRPr="006D6192" w:rsidRDefault="00996DFB" w:rsidP="006D6192">
      <w:pPr>
        <w:rPr>
          <w:lang w:val="el-GR"/>
        </w:rPr>
      </w:pPr>
      <w:r>
        <w:rPr>
          <w:noProof/>
        </w:rPr>
        <w:drawing>
          <wp:inline distT="0" distB="0" distL="0" distR="0">
            <wp:extent cx="7143750" cy="3697692"/>
            <wp:effectExtent l="19050" t="0" r="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3697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192" w:rsidRPr="006D6192" w:rsidRDefault="006D6192" w:rsidP="006D6192">
      <w:pPr>
        <w:rPr>
          <w:lang w:val="el-GR"/>
        </w:rPr>
      </w:pPr>
    </w:p>
    <w:p w:rsidR="006D6192" w:rsidRPr="006D6192" w:rsidRDefault="006D6192" w:rsidP="006D6192">
      <w:pPr>
        <w:rPr>
          <w:lang w:val="el-GR"/>
        </w:rPr>
      </w:pPr>
    </w:p>
    <w:p w:rsidR="006D6192" w:rsidRPr="006D6192" w:rsidRDefault="006D6192" w:rsidP="006D6192">
      <w:pPr>
        <w:rPr>
          <w:lang w:val="el-GR"/>
        </w:rPr>
      </w:pPr>
    </w:p>
    <w:p w:rsidR="006D6192" w:rsidRPr="006D6192" w:rsidRDefault="006D6192" w:rsidP="006D6192">
      <w:pPr>
        <w:rPr>
          <w:lang w:val="el-GR"/>
        </w:rPr>
      </w:pPr>
    </w:p>
    <w:p w:rsidR="008B44F2" w:rsidRPr="006D6192" w:rsidRDefault="006D6192" w:rsidP="006D6192">
      <w:pPr>
        <w:tabs>
          <w:tab w:val="left" w:pos="1864"/>
        </w:tabs>
        <w:rPr>
          <w:lang w:val="el-GR"/>
        </w:rPr>
      </w:pPr>
      <w:r>
        <w:rPr>
          <w:lang w:val="el-GR"/>
        </w:rPr>
        <w:tab/>
      </w:r>
    </w:p>
    <w:sectPr w:rsidR="008B44F2" w:rsidRPr="006D6192" w:rsidSect="000A2D25">
      <w:pgSz w:w="12240" w:h="15840"/>
      <w:pgMar w:top="720" w:right="270" w:bottom="450" w:left="720" w:header="708" w:footer="708" w:gutter="0"/>
      <w:cols w:space="27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AF0" w:rsidRDefault="00407AF0" w:rsidP="0076523E">
      <w:pPr>
        <w:spacing w:after="0" w:line="240" w:lineRule="auto"/>
      </w:pPr>
      <w:r>
        <w:separator/>
      </w:r>
    </w:p>
  </w:endnote>
  <w:endnote w:type="continuationSeparator" w:id="1">
    <w:p w:rsidR="00407AF0" w:rsidRDefault="00407AF0" w:rsidP="0076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AF0" w:rsidRDefault="00407AF0" w:rsidP="0076523E">
      <w:pPr>
        <w:spacing w:after="0" w:line="240" w:lineRule="auto"/>
      </w:pPr>
      <w:r>
        <w:separator/>
      </w:r>
    </w:p>
  </w:footnote>
  <w:footnote w:type="continuationSeparator" w:id="1">
    <w:p w:rsidR="00407AF0" w:rsidRDefault="00407AF0" w:rsidP="00765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B022"/>
      </v:shape>
    </w:pict>
  </w:numPicBullet>
  <w:abstractNum w:abstractNumId="0">
    <w:nsid w:val="19D702BA"/>
    <w:multiLevelType w:val="hybridMultilevel"/>
    <w:tmpl w:val="9700834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3285A"/>
    <w:multiLevelType w:val="hybridMultilevel"/>
    <w:tmpl w:val="7908A1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14CB"/>
    <w:rsid w:val="00014AAC"/>
    <w:rsid w:val="00025ED1"/>
    <w:rsid w:val="00027998"/>
    <w:rsid w:val="00037536"/>
    <w:rsid w:val="000635B0"/>
    <w:rsid w:val="000977AA"/>
    <w:rsid w:val="000A2D25"/>
    <w:rsid w:val="000B5537"/>
    <w:rsid w:val="000C3B98"/>
    <w:rsid w:val="000F4675"/>
    <w:rsid w:val="001551D5"/>
    <w:rsid w:val="00190499"/>
    <w:rsid w:val="00192185"/>
    <w:rsid w:val="001A603D"/>
    <w:rsid w:val="001D20F6"/>
    <w:rsid w:val="001D608B"/>
    <w:rsid w:val="001E1CE2"/>
    <w:rsid w:val="001F3972"/>
    <w:rsid w:val="001F4F3B"/>
    <w:rsid w:val="00203088"/>
    <w:rsid w:val="00212274"/>
    <w:rsid w:val="00230AA9"/>
    <w:rsid w:val="002750D0"/>
    <w:rsid w:val="0028194D"/>
    <w:rsid w:val="002B02F4"/>
    <w:rsid w:val="002C4DF9"/>
    <w:rsid w:val="002C70B7"/>
    <w:rsid w:val="002E3648"/>
    <w:rsid w:val="002F1426"/>
    <w:rsid w:val="00336E85"/>
    <w:rsid w:val="00384B8F"/>
    <w:rsid w:val="003C37DC"/>
    <w:rsid w:val="003C507D"/>
    <w:rsid w:val="003C70C2"/>
    <w:rsid w:val="003D23E7"/>
    <w:rsid w:val="00407AF0"/>
    <w:rsid w:val="004142AD"/>
    <w:rsid w:val="004161DF"/>
    <w:rsid w:val="004234F3"/>
    <w:rsid w:val="004275DE"/>
    <w:rsid w:val="004372BF"/>
    <w:rsid w:val="00451573"/>
    <w:rsid w:val="00471D42"/>
    <w:rsid w:val="004720F6"/>
    <w:rsid w:val="00474820"/>
    <w:rsid w:val="004820D5"/>
    <w:rsid w:val="00486837"/>
    <w:rsid w:val="004E1A77"/>
    <w:rsid w:val="004F183A"/>
    <w:rsid w:val="004F4535"/>
    <w:rsid w:val="00503FFC"/>
    <w:rsid w:val="00515A5E"/>
    <w:rsid w:val="00522701"/>
    <w:rsid w:val="0053302F"/>
    <w:rsid w:val="00536CF2"/>
    <w:rsid w:val="00556C9F"/>
    <w:rsid w:val="00557915"/>
    <w:rsid w:val="00562FEC"/>
    <w:rsid w:val="005B077B"/>
    <w:rsid w:val="005B2EEB"/>
    <w:rsid w:val="005C56EC"/>
    <w:rsid w:val="005E4A76"/>
    <w:rsid w:val="00603355"/>
    <w:rsid w:val="00611CB7"/>
    <w:rsid w:val="00616A67"/>
    <w:rsid w:val="00635D9C"/>
    <w:rsid w:val="00636A72"/>
    <w:rsid w:val="00645551"/>
    <w:rsid w:val="00677FCA"/>
    <w:rsid w:val="006D5594"/>
    <w:rsid w:val="006D6192"/>
    <w:rsid w:val="0072402E"/>
    <w:rsid w:val="00726FC6"/>
    <w:rsid w:val="00743961"/>
    <w:rsid w:val="0076523E"/>
    <w:rsid w:val="00795DDE"/>
    <w:rsid w:val="007B4C90"/>
    <w:rsid w:val="007B5593"/>
    <w:rsid w:val="007F5B37"/>
    <w:rsid w:val="00801A3C"/>
    <w:rsid w:val="00885FEE"/>
    <w:rsid w:val="008B0252"/>
    <w:rsid w:val="008B44F2"/>
    <w:rsid w:val="00910B39"/>
    <w:rsid w:val="009269D5"/>
    <w:rsid w:val="00931709"/>
    <w:rsid w:val="00931D90"/>
    <w:rsid w:val="009321B4"/>
    <w:rsid w:val="00947C5E"/>
    <w:rsid w:val="00952EDE"/>
    <w:rsid w:val="00965595"/>
    <w:rsid w:val="00974586"/>
    <w:rsid w:val="00980EC9"/>
    <w:rsid w:val="00996DFB"/>
    <w:rsid w:val="009A0BBC"/>
    <w:rsid w:val="009B4F93"/>
    <w:rsid w:val="009B756A"/>
    <w:rsid w:val="009C7308"/>
    <w:rsid w:val="009D1D75"/>
    <w:rsid w:val="009E3652"/>
    <w:rsid w:val="00A34C55"/>
    <w:rsid w:val="00A374CA"/>
    <w:rsid w:val="00A46000"/>
    <w:rsid w:val="00A63C80"/>
    <w:rsid w:val="00A714CB"/>
    <w:rsid w:val="00A95DC6"/>
    <w:rsid w:val="00AA0448"/>
    <w:rsid w:val="00AA5687"/>
    <w:rsid w:val="00AF1126"/>
    <w:rsid w:val="00B01141"/>
    <w:rsid w:val="00B17109"/>
    <w:rsid w:val="00B265B6"/>
    <w:rsid w:val="00B51756"/>
    <w:rsid w:val="00B60168"/>
    <w:rsid w:val="00B8573B"/>
    <w:rsid w:val="00BA6437"/>
    <w:rsid w:val="00BC3452"/>
    <w:rsid w:val="00C03DBF"/>
    <w:rsid w:val="00C2500B"/>
    <w:rsid w:val="00CA7F93"/>
    <w:rsid w:val="00CC69C1"/>
    <w:rsid w:val="00CD5B37"/>
    <w:rsid w:val="00DE7E7E"/>
    <w:rsid w:val="00DF1996"/>
    <w:rsid w:val="00E057B2"/>
    <w:rsid w:val="00E15C32"/>
    <w:rsid w:val="00E227B5"/>
    <w:rsid w:val="00E32592"/>
    <w:rsid w:val="00E343D1"/>
    <w:rsid w:val="00E54BF7"/>
    <w:rsid w:val="00E578FB"/>
    <w:rsid w:val="00E7592F"/>
    <w:rsid w:val="00ED5C3E"/>
    <w:rsid w:val="00EF1036"/>
    <w:rsid w:val="00F46C88"/>
    <w:rsid w:val="00F52DB3"/>
    <w:rsid w:val="00F574D3"/>
    <w:rsid w:val="00F61F7A"/>
    <w:rsid w:val="00F81BAB"/>
    <w:rsid w:val="00FA68A8"/>
    <w:rsid w:val="00FE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3" type="connector" idref="#_x0000_s1027"/>
        <o:r id="V:Rule14" type="connector" idref="#_x0000_s1034"/>
        <o:r id="V:Rule16" type="connector" idref="#_x0000_s1032"/>
        <o:r id="V:Rule17" type="connector" idref="#_x0000_s1026"/>
        <o:r id="V:Rule18" type="connector" idref="#_x0000_s1046"/>
        <o:r id="V:Rule19" type="connector" idref="#_x0000_s1047"/>
        <o:r id="V:Rule21" type="connector" idref="#_x0000_s1037"/>
        <o:r id="V:Rule23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714C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765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76523E"/>
  </w:style>
  <w:style w:type="paragraph" w:styleId="a5">
    <w:name w:val="footer"/>
    <w:basedOn w:val="a"/>
    <w:link w:val="Char1"/>
    <w:uiPriority w:val="99"/>
    <w:semiHidden/>
    <w:unhideWhenUsed/>
    <w:rsid w:val="00765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76523E"/>
  </w:style>
  <w:style w:type="table" w:styleId="a6">
    <w:name w:val="Table Grid"/>
    <w:basedOn w:val="a1"/>
    <w:uiPriority w:val="59"/>
    <w:rsid w:val="00336E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2750D0"/>
    <w:rPr>
      <w:color w:val="808080"/>
    </w:rPr>
  </w:style>
  <w:style w:type="paragraph" w:styleId="a8">
    <w:name w:val="List Paragraph"/>
    <w:basedOn w:val="a"/>
    <w:uiPriority w:val="34"/>
    <w:qFormat/>
    <w:rsid w:val="001D20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4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Panorea</dc:creator>
  <cp:keywords/>
  <dc:description/>
  <cp:lastModifiedBy>Panorea</cp:lastModifiedBy>
  <cp:revision>143</cp:revision>
  <dcterms:created xsi:type="dcterms:W3CDTF">2021-11-15T18:40:00Z</dcterms:created>
  <dcterms:modified xsi:type="dcterms:W3CDTF">2022-04-24T13:38:00Z</dcterms:modified>
</cp:coreProperties>
</file>