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262" w:rsidRDefault="004E3262" w:rsidP="004E3262">
      <w:pPr>
        <w:spacing w:after="0"/>
        <w:ind w:firstLine="397"/>
        <w:jc w:val="both"/>
      </w:pPr>
      <w:r>
        <w:t>Ενότητα 2</w:t>
      </w:r>
    </w:p>
    <w:p w:rsidR="00B21133" w:rsidRDefault="00B21133" w:rsidP="004E3262">
      <w:pPr>
        <w:spacing w:after="0"/>
        <w:ind w:firstLine="397"/>
        <w:jc w:val="both"/>
      </w:pPr>
      <w:r>
        <w:t>α. Εισαγωγικά σχόλια:</w:t>
      </w:r>
    </w:p>
    <w:p w:rsidR="00B21133" w:rsidRDefault="00B21133" w:rsidP="004E3262">
      <w:pPr>
        <w:spacing w:after="0"/>
        <w:ind w:firstLine="397"/>
        <w:jc w:val="both"/>
      </w:pPr>
      <w:r>
        <w:t>Ο Αριστοτέλης στον Προτρεπτικό απευ</w:t>
      </w:r>
      <w:r>
        <w:t xml:space="preserve">θύνεται στον ηγεμόνα της Κύπρου </w:t>
      </w:r>
      <w:proofErr w:type="spellStart"/>
      <w:r>
        <w:t>Θεμίσωνα</w:t>
      </w:r>
      <w:proofErr w:type="spellEnd"/>
      <w:r>
        <w:t xml:space="preserve"> και τον παροτρύνει να επιδοθεί στη φιλοσοφία. Ο</w:t>
      </w:r>
      <w:r>
        <w:t xml:space="preserve"> </w:t>
      </w:r>
      <w:r>
        <w:t xml:space="preserve">Αριστοτέλης, βέβαια, δεν στοχεύει στον </w:t>
      </w:r>
      <w:proofErr w:type="spellStart"/>
      <w:r>
        <w:t>Θεμίσωνα</w:t>
      </w:r>
      <w:proofErr w:type="spellEnd"/>
      <w:r>
        <w:t>. Στην πραγματικότητα και</w:t>
      </w:r>
      <w:r>
        <w:t xml:space="preserve"> </w:t>
      </w:r>
      <w:r>
        <w:t>στη βαθύτερη σημασία του έργου είναι ένα μήνυμα προς τους νεαρούς</w:t>
      </w:r>
      <w:r>
        <w:t xml:space="preserve"> </w:t>
      </w:r>
      <w:r>
        <w:t>άνδρες που συνέρρεαν στις αθηναϊκές σχολές, μια προσωπική ομολογία πίστης σε</w:t>
      </w:r>
      <w:r>
        <w:t xml:space="preserve"> </w:t>
      </w:r>
      <w:r>
        <w:t>ένα ιδεώδες ζω</w:t>
      </w:r>
      <w:bookmarkStart w:id="0" w:name="_GoBack"/>
      <w:bookmarkEnd w:id="0"/>
      <w:r>
        <w:t>ής, τον θεωρητικό, φιλοσοφικό βίο.</w:t>
      </w:r>
    </w:p>
    <w:p w:rsidR="00B21133" w:rsidRDefault="00B21133" w:rsidP="004E3262">
      <w:pPr>
        <w:spacing w:after="0"/>
        <w:ind w:firstLine="397"/>
        <w:jc w:val="both"/>
      </w:pPr>
      <w:r>
        <w:t>Θεωρείται βάσιμα ότι αποτελεί απάντηση στον λόγο του</w:t>
      </w:r>
      <w:r>
        <w:t xml:space="preserve"> </w:t>
      </w:r>
      <w:r>
        <w:t xml:space="preserve">Ισοκράτη </w:t>
      </w:r>
      <w:proofErr w:type="spellStart"/>
      <w:r w:rsidRPr="00B21133">
        <w:rPr>
          <w:i/>
        </w:rPr>
        <w:t>Περὶ</w:t>
      </w:r>
      <w:proofErr w:type="spellEnd"/>
      <w:r w:rsidRPr="00B21133">
        <w:rPr>
          <w:i/>
        </w:rPr>
        <w:t xml:space="preserve"> </w:t>
      </w:r>
      <w:proofErr w:type="spellStart"/>
      <w:r w:rsidRPr="00B21133">
        <w:rPr>
          <w:i/>
        </w:rPr>
        <w:t>ἀντιδόσεως</w:t>
      </w:r>
      <w:proofErr w:type="spellEnd"/>
      <w:r>
        <w:t>, στον οποίο ο ρήτορας προβάλλει ένα εκπαιδευτικό</w:t>
      </w:r>
      <w:r>
        <w:t xml:space="preserve"> </w:t>
      </w:r>
      <w:r>
        <w:t>πρότυπο πολύ διαφορετικό από αυτό της πλατωνικής Ακαδημίας. Ο Ισοκράτης</w:t>
      </w:r>
      <w:r>
        <w:t xml:space="preserve"> </w:t>
      </w:r>
      <w:r>
        <w:t>υποστηρίζει ότι η αληθινή φιλοσοφία δεν έχει καμία σχέση με την παράδοση μελέτης</w:t>
      </w:r>
      <w:r>
        <w:t xml:space="preserve"> </w:t>
      </w:r>
      <w:r>
        <w:t>της φύσης, όπως διαμορφώθηκε από τους προσωκρατικούς, δεν απαιτεί καμία</w:t>
      </w:r>
      <w:r>
        <w:t xml:space="preserve"> </w:t>
      </w:r>
      <w:r>
        <w:t>μαθηματική προπαίδεια, όπως απαιτούσε ο Πλάτων, αλλά ταυτίζεται με την</w:t>
      </w:r>
      <w:r>
        <w:t xml:space="preserve"> </w:t>
      </w:r>
      <w:r>
        <w:t>καθιερωμένη παιδεία, που αποβλέπει στην ρητορική ικανότητα και τις πρακτικές</w:t>
      </w:r>
      <w:r>
        <w:t xml:space="preserve"> </w:t>
      </w:r>
      <w:r>
        <w:t>δεξιότητες στο στίβο της ατομικής και συλλογικής καθημερινότητας.</w:t>
      </w:r>
    </w:p>
    <w:p w:rsidR="00B21133" w:rsidRDefault="00B21133" w:rsidP="004E3262">
      <w:pPr>
        <w:spacing w:after="0"/>
        <w:ind w:firstLine="397"/>
        <w:jc w:val="both"/>
      </w:pPr>
      <w:r>
        <w:t>Στην απάντηση του Αριστοτέλη, όπως τη διαβλέπουμε στον Προτρεπτικό, είναι</w:t>
      </w:r>
      <w:r>
        <w:t xml:space="preserve"> </w:t>
      </w:r>
      <w:r>
        <w:t>έντονη τόσο η πλατωνική επιρροή (π.χ. η διασύνδεση φιλοσοφίας και</w:t>
      </w:r>
      <w:r>
        <w:t xml:space="preserve"> </w:t>
      </w:r>
      <w:r>
        <w:t>μαθηματικών), όσο και η σωκρατική υποθήκη: το επιτακτικό αίτημα να μη</w:t>
      </w:r>
      <w:r>
        <w:t xml:space="preserve"> </w:t>
      </w:r>
      <w:r>
        <w:t>δεχόμαστε τίποτε ως αυτονόητα καλό ή κακό, αν δεν έχει προηγηθεί προσεκτικός</w:t>
      </w:r>
      <w:r>
        <w:t xml:space="preserve"> </w:t>
      </w:r>
      <w:r>
        <w:t>έλεγχος· ζωή χωρίς αδιάκοπο (</w:t>
      </w:r>
      <w:proofErr w:type="spellStart"/>
      <w:r>
        <w:t>αυτο)έλεγχο</w:t>
      </w:r>
      <w:proofErr w:type="spellEnd"/>
      <w:r>
        <w:t>, δεν αξίζει να τη ζει κανείς, διακήρυξε ο</w:t>
      </w:r>
      <w:r>
        <w:t xml:space="preserve"> </w:t>
      </w:r>
      <w:r>
        <w:t>Σωκράτης στην απολογία του. Συγχρόνως όμως -και αυτό εκπροσωπεί ιδιαίτερα</w:t>
      </w:r>
      <w:r>
        <w:t xml:space="preserve"> </w:t>
      </w:r>
      <w:r>
        <w:t>την επιστημονική ιδιοσυγκρασία και έφεση του ίδιου του Αριστοτέλη- μεγάλο</w:t>
      </w:r>
      <w:r>
        <w:t xml:space="preserve"> </w:t>
      </w:r>
      <w:r>
        <w:t xml:space="preserve">βάρος του έργου πέφτει στην καταξίωση της έρευνας και γνώσης </w:t>
      </w:r>
      <w:r>
        <w:t xml:space="preserve">της </w:t>
      </w:r>
      <w:r>
        <w:t>φύσης.</w:t>
      </w:r>
      <w:r>
        <w:t xml:space="preserve"> </w:t>
      </w:r>
      <w:r>
        <w:t>Ο Αριστοτέλης, ακόμα, δίνει πο</w:t>
      </w:r>
      <w:r>
        <w:t xml:space="preserve">λύ υψηλή θέση στη φιλοσοφία και </w:t>
      </w:r>
      <w:r>
        <w:t>στην αξία της για μια ευτυχισμένη ζωή. Η ύψιστη ενέργεια της ψυχής είναι</w:t>
      </w:r>
      <w:r>
        <w:t xml:space="preserve"> </w:t>
      </w:r>
      <w:r>
        <w:t>η καθαρή νόηση που δεν εμπλέκεται σε πρακτικούς σκοπούς. Η φιλοσοφία, ως</w:t>
      </w:r>
      <w:r>
        <w:t xml:space="preserve"> </w:t>
      </w:r>
      <w:r>
        <w:t>ελεύθερη πνευματική αναζήτηση στραμμένη στην έρευνα του θεού, του κόσμου και</w:t>
      </w:r>
      <w:r>
        <w:t xml:space="preserve"> </w:t>
      </w:r>
      <w:r>
        <w:t>του ανθρώπου, βρίσκεται υπεράνω όλων των τεχνών και επιστημών· στοχεύει</w:t>
      </w:r>
      <w:r>
        <w:t xml:space="preserve"> </w:t>
      </w:r>
      <w:r>
        <w:t>άμεσα στην αλήθεια και μάλιστα στην αλήθεια της φύσης.</w:t>
      </w:r>
    </w:p>
    <w:p w:rsidR="00B21133" w:rsidRDefault="00B21133" w:rsidP="004E3262">
      <w:pPr>
        <w:spacing w:after="0"/>
        <w:ind w:firstLine="397"/>
        <w:jc w:val="both"/>
      </w:pPr>
      <w:r>
        <w:t>Δομικά σ</w:t>
      </w:r>
      <w:r>
        <w:t>τοιχεία:</w:t>
      </w:r>
      <w:r>
        <w:t xml:space="preserve"> </w:t>
      </w:r>
    </w:p>
    <w:p w:rsidR="00B21133" w:rsidRDefault="00B21133" w:rsidP="004E3262">
      <w:pPr>
        <w:spacing w:after="0"/>
        <w:ind w:firstLine="397"/>
        <w:jc w:val="both"/>
      </w:pPr>
      <w:r>
        <w:t xml:space="preserve">1. </w:t>
      </w:r>
      <w:r>
        <w:t>Η δομή του πρώτου συλλογισμού:</w:t>
      </w:r>
    </w:p>
    <w:p w:rsidR="00B21133" w:rsidRDefault="00B21133" w:rsidP="004E3262">
      <w:pPr>
        <w:spacing w:after="0"/>
        <w:ind w:firstLine="397"/>
        <w:jc w:val="both"/>
      </w:pPr>
      <w:r>
        <w:t>1η Προκείμενη: Το σώμα μας και όσα σχετίζονται με αυτό είναι όργανα.</w:t>
      </w:r>
    </w:p>
    <w:p w:rsidR="00B21133" w:rsidRDefault="00B21133" w:rsidP="004E3262">
      <w:pPr>
        <w:spacing w:after="0"/>
        <w:ind w:firstLine="397"/>
        <w:jc w:val="both"/>
      </w:pPr>
      <w:r>
        <w:t>2η Προκείμενη: Όλα τα όργανα μπορούν ν</w:t>
      </w:r>
      <w:r>
        <w:t xml:space="preserve">α χρησιμοποιηθούν με τρόπο καλό </w:t>
      </w:r>
      <w:r>
        <w:t>και ωφέλιμο ή με τρόπο κακό και βλαπτικό.</w:t>
      </w:r>
    </w:p>
    <w:p w:rsidR="00B21133" w:rsidRDefault="00B21133" w:rsidP="004E3262">
      <w:pPr>
        <w:spacing w:after="0"/>
        <w:ind w:firstLine="397"/>
        <w:jc w:val="both"/>
      </w:pPr>
      <w:r>
        <w:t>3η Προκείμενη (υπονοείται): Η φιλοσοφία μα</w:t>
      </w:r>
      <w:r>
        <w:t xml:space="preserve">ς διδάσκει τον καλό και ωφέλιμο </w:t>
      </w:r>
      <w:r>
        <w:t>τρόπο χρήσης των διαφόρων οργάνων.</w:t>
      </w:r>
    </w:p>
    <w:p w:rsidR="00B21133" w:rsidRDefault="004E3262" w:rsidP="004E3262">
      <w:pPr>
        <w:spacing w:after="0"/>
        <w:ind w:firstLine="397"/>
        <w:jc w:val="both"/>
      </w:pPr>
      <w:r>
        <w:t>Συμπέρασμα: Π</w:t>
      </w:r>
      <w:r w:rsidR="00B21133">
        <w:t>ρέπει να φιλοσοφούμε.</w:t>
      </w:r>
    </w:p>
    <w:p w:rsidR="00B21133" w:rsidRDefault="00B21133" w:rsidP="004E3262">
      <w:pPr>
        <w:spacing w:after="0"/>
        <w:ind w:firstLine="397"/>
        <w:jc w:val="both"/>
      </w:pPr>
      <w:r>
        <w:t>Το συμπέρασμα του συλλογισμού έχε</w:t>
      </w:r>
      <w:r>
        <w:t xml:space="preserve">ι δεοντολογικό χαρακτήρα, καθώς </w:t>
      </w:r>
      <w:r>
        <w:t>διατυπώνεται με το ρηματικό επίθετο σε -</w:t>
      </w:r>
      <w:proofErr w:type="spellStart"/>
      <w:r>
        <w:t>τέος</w:t>
      </w:r>
      <w:proofErr w:type="spellEnd"/>
      <w:r>
        <w:t xml:space="preserve"> («</w:t>
      </w:r>
      <w:proofErr w:type="spellStart"/>
      <w:r>
        <w:t>φιλοσοφητέον</w:t>
      </w:r>
      <w:proofErr w:type="spellEnd"/>
      <w:r>
        <w:t>») και τονίζεται ο</w:t>
      </w:r>
      <w:r>
        <w:t xml:space="preserve"> </w:t>
      </w:r>
      <w:r>
        <w:t>χαρακτήρας αυτός με το επίρρημα «</w:t>
      </w:r>
      <w:proofErr w:type="spellStart"/>
      <w:r>
        <w:t>δεόντως</w:t>
      </w:r>
      <w:proofErr w:type="spellEnd"/>
      <w:r>
        <w:t>» και το ρήμα «</w:t>
      </w:r>
      <w:proofErr w:type="spellStart"/>
      <w:r>
        <w:t>δεῖ</w:t>
      </w:r>
      <w:proofErr w:type="spellEnd"/>
      <w:r>
        <w:t>».</w:t>
      </w:r>
    </w:p>
    <w:p w:rsidR="00B21133" w:rsidRDefault="00B21133" w:rsidP="004E3262">
      <w:pPr>
        <w:spacing w:after="0"/>
        <w:ind w:firstLine="397"/>
        <w:jc w:val="both"/>
      </w:pPr>
      <w:r>
        <w:t xml:space="preserve">2. </w:t>
      </w:r>
      <w:r>
        <w:t>Η δομή του δεύτερου υποθετικού</w:t>
      </w:r>
      <w:r>
        <w:t xml:space="preserve"> </w:t>
      </w:r>
      <w:r>
        <w:t>συλλογισμού:</w:t>
      </w:r>
    </w:p>
    <w:p w:rsidR="00B21133" w:rsidRDefault="00B21133" w:rsidP="004E3262">
      <w:pPr>
        <w:spacing w:after="0"/>
        <w:ind w:firstLine="397"/>
        <w:jc w:val="both"/>
      </w:pPr>
      <w:r>
        <w:t>1η Προκείμενη [Έχει την μορφή υποθετικής πρότασης]:</w:t>
      </w:r>
    </w:p>
    <w:p w:rsidR="00B21133" w:rsidRDefault="00B21133" w:rsidP="004E3262">
      <w:pPr>
        <w:spacing w:after="0"/>
        <w:ind w:firstLine="397"/>
        <w:jc w:val="both"/>
      </w:pPr>
      <w:r>
        <w:t>Να χρησιμοποιεί όλες τις άλλες γνώσεις («</w:t>
      </w:r>
      <w:proofErr w:type="spellStart"/>
      <w:r>
        <w:t>ἐπιστῆμαι</w:t>
      </w:r>
      <w:proofErr w:type="spellEnd"/>
      <w:r>
        <w:t>»)</w:t>
      </w:r>
      <w:r>
        <w:t xml:space="preserve"> και να τις κατευθύνει </w:t>
      </w:r>
      <w:r>
        <w:t>σύμφωνα με τη φύση τους μπορεί μόνο εκείνη η ακριβής γνώση (</w:t>
      </w:r>
      <w:proofErr w:type="spellStart"/>
      <w:r>
        <w:t>ἐπιστήμη</w:t>
      </w:r>
      <w:proofErr w:type="spellEnd"/>
      <w:r>
        <w:t>) που:</w:t>
      </w:r>
    </w:p>
    <w:p w:rsidR="00B21133" w:rsidRDefault="00B21133" w:rsidP="004E3262">
      <w:pPr>
        <w:spacing w:after="0"/>
        <w:ind w:firstLine="397"/>
        <w:jc w:val="both"/>
      </w:pPr>
      <w:r>
        <w:t>α. Διαθέτει την ικανότητα της ορθής κρίσης.</w:t>
      </w:r>
    </w:p>
    <w:p w:rsidR="00B21133" w:rsidRDefault="00B21133" w:rsidP="004E3262">
      <w:pPr>
        <w:spacing w:after="0"/>
        <w:ind w:firstLine="397"/>
        <w:jc w:val="both"/>
      </w:pPr>
      <w:r>
        <w:t>β. Χρησιμοποιεί τη λογική.</w:t>
      </w:r>
    </w:p>
    <w:p w:rsidR="00B21133" w:rsidRDefault="00B21133" w:rsidP="004E3262">
      <w:pPr>
        <w:spacing w:after="0"/>
        <w:ind w:firstLine="397"/>
        <w:jc w:val="both"/>
      </w:pPr>
      <w:r>
        <w:t>γ. Έχει την ικανότητα της</w:t>
      </w:r>
      <w:r>
        <w:t xml:space="preserve"> συνολικής θεώρησης του αγαθού. </w:t>
      </w:r>
      <w:r>
        <w:t xml:space="preserve">(«Εἰ </w:t>
      </w:r>
      <w:proofErr w:type="spellStart"/>
      <w:r>
        <w:t>τοίνυν</w:t>
      </w:r>
      <w:proofErr w:type="spellEnd"/>
      <w:r>
        <w:t xml:space="preserve"> </w:t>
      </w:r>
      <w:proofErr w:type="spellStart"/>
      <w:r>
        <w:t>μόνη</w:t>
      </w:r>
      <w:proofErr w:type="spellEnd"/>
      <w:r>
        <w:t xml:space="preserve">… </w:t>
      </w:r>
      <w:proofErr w:type="spellStart"/>
      <w:r>
        <w:t>χρῆσθαι</w:t>
      </w:r>
      <w:proofErr w:type="spellEnd"/>
      <w:r>
        <w:t xml:space="preserve"> </w:t>
      </w:r>
      <w:proofErr w:type="spellStart"/>
      <w:r>
        <w:t>πᾶσι</w:t>
      </w:r>
      <w:proofErr w:type="spellEnd"/>
      <w:r>
        <w:t xml:space="preserve"> </w:t>
      </w:r>
      <w:proofErr w:type="spellStart"/>
      <w:r>
        <w:t>καὶ</w:t>
      </w:r>
      <w:proofErr w:type="spellEnd"/>
      <w:r>
        <w:t xml:space="preserve"> </w:t>
      </w:r>
      <w:proofErr w:type="spellStart"/>
      <w:r>
        <w:t>ἐπιτάττειν</w:t>
      </w:r>
      <w:proofErr w:type="spellEnd"/>
      <w:r>
        <w:t xml:space="preserve"> </w:t>
      </w:r>
      <w:proofErr w:type="spellStart"/>
      <w:r>
        <w:t>κατὰ</w:t>
      </w:r>
      <w:proofErr w:type="spellEnd"/>
      <w:r>
        <w:t xml:space="preserve"> </w:t>
      </w:r>
      <w:proofErr w:type="spellStart"/>
      <w:r>
        <w:t>φύσιν</w:t>
      </w:r>
      <w:proofErr w:type="spellEnd"/>
      <w:r>
        <w:t xml:space="preserve"> </w:t>
      </w:r>
      <w:proofErr w:type="spellStart"/>
      <w:r>
        <w:t>δύναται</w:t>
      </w:r>
      <w:proofErr w:type="spellEnd"/>
      <w:r>
        <w:t>»).</w:t>
      </w:r>
    </w:p>
    <w:p w:rsidR="00B21133" w:rsidRDefault="00B21133" w:rsidP="004E3262">
      <w:pPr>
        <w:spacing w:after="0"/>
        <w:ind w:firstLine="397"/>
        <w:jc w:val="both"/>
      </w:pPr>
      <w:r>
        <w:t>2η Προκείμενη: Η φιλοσοφία είναι εκείνη η ακριβής γνώση («</w:t>
      </w:r>
      <w:proofErr w:type="spellStart"/>
      <w:r>
        <w:t>ἐ</w:t>
      </w:r>
      <w:r>
        <w:t>πιστήμη</w:t>
      </w:r>
      <w:proofErr w:type="spellEnd"/>
      <w:r>
        <w:t xml:space="preserve">») που </w:t>
      </w:r>
      <w:r>
        <w:t>διαθέτει τα χαρακτηριστικά αυτά («</w:t>
      </w:r>
      <w:proofErr w:type="spellStart"/>
      <w:r>
        <w:t>ἥτις</w:t>
      </w:r>
      <w:proofErr w:type="spellEnd"/>
      <w:r>
        <w:t xml:space="preserve"> </w:t>
      </w:r>
      <w:proofErr w:type="spellStart"/>
      <w:r>
        <w:t>ἐστὶ</w:t>
      </w:r>
      <w:proofErr w:type="spellEnd"/>
      <w:r>
        <w:t xml:space="preserve"> </w:t>
      </w:r>
      <w:proofErr w:type="spellStart"/>
      <w:r>
        <w:t>φιλοσοφία</w:t>
      </w:r>
      <w:proofErr w:type="spellEnd"/>
      <w:r>
        <w:t>»).</w:t>
      </w:r>
    </w:p>
    <w:p w:rsidR="00B21133" w:rsidRDefault="00B21133" w:rsidP="004E3262">
      <w:pPr>
        <w:spacing w:after="0"/>
        <w:ind w:firstLine="397"/>
        <w:jc w:val="both"/>
      </w:pPr>
      <w:r>
        <w:t>Συμπέρασμα: Πρέπει με κάθε τρόπο να φιλοσοφούμε («</w:t>
      </w:r>
      <w:proofErr w:type="spellStart"/>
      <w:r>
        <w:t>φιλοσοφητέον</w:t>
      </w:r>
      <w:proofErr w:type="spellEnd"/>
      <w:r>
        <w:t xml:space="preserve"> </w:t>
      </w:r>
      <w:proofErr w:type="spellStart"/>
      <w:r>
        <w:t>ἐ</w:t>
      </w:r>
      <w:r>
        <w:t>κ</w:t>
      </w:r>
      <w:proofErr w:type="spellEnd"/>
      <w:r>
        <w:t xml:space="preserve"> </w:t>
      </w:r>
      <w:proofErr w:type="spellStart"/>
      <w:r>
        <w:t>παντὸς</w:t>
      </w:r>
      <w:proofErr w:type="spellEnd"/>
      <w:r>
        <w:t xml:space="preserve"> </w:t>
      </w:r>
      <w:proofErr w:type="spellStart"/>
      <w:r>
        <w:t>τρόπου</w:t>
      </w:r>
      <w:proofErr w:type="spellEnd"/>
      <w:r>
        <w:t>»).</w:t>
      </w:r>
    </w:p>
    <w:p w:rsidR="00B65054" w:rsidRDefault="00B21133" w:rsidP="004E3262">
      <w:pPr>
        <w:spacing w:after="0"/>
        <w:ind w:firstLine="397"/>
        <w:jc w:val="both"/>
      </w:pPr>
      <w:r>
        <w:t>Το συμπέρασμα και αυτού του συλλογισμού έχει δεοντολογικό χαρακτήρα,</w:t>
      </w:r>
      <w:r>
        <w:t xml:space="preserve"> </w:t>
      </w:r>
      <w:r>
        <w:t>καθώς διατυπώνεται και αυτό με το ίδιο ρηματικό επίθετο σε</w:t>
      </w:r>
      <w:r>
        <w:t xml:space="preserve"> –</w:t>
      </w:r>
      <w:proofErr w:type="spellStart"/>
      <w:r>
        <w:t>τέος</w:t>
      </w:r>
      <w:proofErr w:type="spellEnd"/>
      <w:r>
        <w:t xml:space="preserve"> </w:t>
      </w:r>
      <w:r>
        <w:t>(«</w:t>
      </w:r>
      <w:proofErr w:type="spellStart"/>
      <w:r>
        <w:t>φιλοσοφητέον</w:t>
      </w:r>
      <w:proofErr w:type="spellEnd"/>
      <w:r>
        <w:t>»).</w:t>
      </w:r>
      <w:r>
        <w:t xml:space="preserve"> </w:t>
      </w:r>
      <w:r>
        <w:t>Το περιεχόμενο της δεύτερης προκείμενης τεκμηριώνεται με τη μετοχική φράση</w:t>
      </w:r>
      <w:r>
        <w:t xml:space="preserve"> </w:t>
      </w:r>
      <w:r>
        <w:t>«</w:t>
      </w:r>
      <w:proofErr w:type="spellStart"/>
      <w:r>
        <w:t>ὡς</w:t>
      </w:r>
      <w:proofErr w:type="spellEnd"/>
      <w:r>
        <w:t xml:space="preserve">… </w:t>
      </w:r>
      <w:proofErr w:type="spellStart"/>
      <w:r>
        <w:t>περιεχούσης</w:t>
      </w:r>
      <w:proofErr w:type="spellEnd"/>
      <w:r>
        <w:t>».</w:t>
      </w:r>
    </w:p>
    <w:p w:rsidR="00B21133" w:rsidRDefault="00B21133" w:rsidP="004E3262">
      <w:pPr>
        <w:spacing w:after="0"/>
        <w:ind w:firstLine="397"/>
        <w:jc w:val="both"/>
      </w:pPr>
      <w:r>
        <w:t>Ερμηνευτικά</w:t>
      </w:r>
      <w:r w:rsidR="004E3262">
        <w:t>:</w:t>
      </w:r>
    </w:p>
    <w:p w:rsidR="00B21133" w:rsidRDefault="00B21133" w:rsidP="004E3262">
      <w:pPr>
        <w:spacing w:after="0"/>
        <w:ind w:firstLine="397"/>
        <w:jc w:val="both"/>
      </w:pPr>
      <w:proofErr w:type="spellStart"/>
      <w:r>
        <w:t>Τ</w:t>
      </w:r>
      <w:r w:rsidRPr="00E1690F">
        <w:rPr>
          <w:b/>
        </w:rPr>
        <w:t>ὰ</w:t>
      </w:r>
      <w:proofErr w:type="spellEnd"/>
      <w:r w:rsidRPr="00E1690F">
        <w:rPr>
          <w:b/>
        </w:rPr>
        <w:t xml:space="preserve"> </w:t>
      </w:r>
      <w:proofErr w:type="spellStart"/>
      <w:r w:rsidRPr="00E1690F">
        <w:rPr>
          <w:b/>
        </w:rPr>
        <w:t>ὑποκείμενα</w:t>
      </w:r>
      <w:proofErr w:type="spellEnd"/>
      <w:r w:rsidRPr="00E1690F">
        <w:rPr>
          <w:b/>
        </w:rPr>
        <w:t xml:space="preserve"> </w:t>
      </w:r>
      <w:proofErr w:type="spellStart"/>
      <w:r w:rsidRPr="00E1690F">
        <w:rPr>
          <w:b/>
        </w:rPr>
        <w:t>πρὸς</w:t>
      </w:r>
      <w:proofErr w:type="spellEnd"/>
      <w:r w:rsidRPr="00E1690F">
        <w:rPr>
          <w:b/>
        </w:rPr>
        <w:t xml:space="preserve"> </w:t>
      </w:r>
      <w:proofErr w:type="spellStart"/>
      <w:r w:rsidRPr="00E1690F">
        <w:rPr>
          <w:b/>
        </w:rPr>
        <w:t>τὸν</w:t>
      </w:r>
      <w:proofErr w:type="spellEnd"/>
      <w:r w:rsidRPr="00E1690F">
        <w:rPr>
          <w:b/>
        </w:rPr>
        <w:t xml:space="preserve"> </w:t>
      </w:r>
      <w:r w:rsidRPr="00E1690F">
        <w:rPr>
          <w:b/>
        </w:rPr>
        <w:t xml:space="preserve">… </w:t>
      </w:r>
      <w:proofErr w:type="spellStart"/>
      <w:r w:rsidRPr="00E1690F">
        <w:rPr>
          <w:b/>
        </w:rPr>
        <w:t>χρωμένοις</w:t>
      </w:r>
      <w:proofErr w:type="spellEnd"/>
      <w:r>
        <w:t>: Το πρώτο επιχείρημα ξεκινά με τη διαπίστωση πως από τη φύση</w:t>
      </w:r>
      <w:r w:rsidR="00E1690F">
        <w:t xml:space="preserve"> </w:t>
      </w:r>
      <w:r>
        <w:t>του ο άνθρωπος διαθέτει μέσα-όργανα, το σώμα του και τα μέλη του σώματος, με τα</w:t>
      </w:r>
      <w:r w:rsidR="00E1690F">
        <w:t xml:space="preserve"> </w:t>
      </w:r>
      <w:r>
        <w:t>οποία μπορεί να εκτελεί κάθε δραστηριότητά του. Κατά τον Αριστοτέλη,</w:t>
      </w:r>
      <w:r w:rsidR="00E1690F">
        <w:t xml:space="preserve"> </w:t>
      </w:r>
      <w:r>
        <w:t>ουσιαστικά το σώμα και τα μέλη του αποτελούν</w:t>
      </w:r>
      <w:r w:rsidR="00E1690F">
        <w:t xml:space="preserve"> μέσα-όργανα που ελέγχονται από </w:t>
      </w:r>
      <w:r>
        <w:t>την ψυχή του ανθρώπου. Η φύση εφοδίασε τον άνθρωπο με τα όργανα αυτά, για να</w:t>
      </w:r>
      <w:r w:rsidR="00E1690F">
        <w:t xml:space="preserve"> </w:t>
      </w:r>
      <w:r>
        <w:t xml:space="preserve">ενεργεί με φρόνηση και αρετή. </w:t>
      </w:r>
      <w:r>
        <w:lastRenderedPageBreak/>
        <w:t>Όμως, συχνά ο άνθρωπος τα χρησιμοποιεί</w:t>
      </w:r>
      <w:r w:rsidR="00E1690F">
        <w:t xml:space="preserve"> </w:t>
      </w:r>
      <w:r>
        <w:t xml:space="preserve">χωρίς φρόνηση και αρετή, με αποτέλεσμα να βλάπτει τους </w:t>
      </w:r>
      <w:r w:rsidR="00E1690F">
        <w:t xml:space="preserve">άλλους </w:t>
      </w:r>
      <w:r>
        <w:t>ή/και τον εαυτό του, να προξενεί συμφορές, να προκαλεί δυστυχία</w:t>
      </w:r>
      <w:r w:rsidR="00E1690F">
        <w:t xml:space="preserve"> </w:t>
      </w:r>
      <w:r>
        <w:t>στους άλλους ή/και στον εαυτό του.</w:t>
      </w:r>
    </w:p>
    <w:p w:rsidR="00E1690F" w:rsidRDefault="00E1690F" w:rsidP="004E3262">
      <w:pPr>
        <w:spacing w:after="0"/>
        <w:ind w:firstLine="397"/>
        <w:jc w:val="both"/>
      </w:pPr>
      <w:proofErr w:type="spellStart"/>
      <w:r w:rsidRPr="004E3262">
        <w:rPr>
          <w:b/>
        </w:rPr>
        <w:t>Δεῖ</w:t>
      </w:r>
      <w:proofErr w:type="spellEnd"/>
      <w:r w:rsidRPr="004E3262">
        <w:rPr>
          <w:b/>
        </w:rPr>
        <w:t xml:space="preserve"> </w:t>
      </w:r>
      <w:proofErr w:type="spellStart"/>
      <w:r w:rsidRPr="004E3262">
        <w:rPr>
          <w:b/>
        </w:rPr>
        <w:t>τοίνυν</w:t>
      </w:r>
      <w:proofErr w:type="spellEnd"/>
      <w:r w:rsidRPr="004E3262">
        <w:rPr>
          <w:b/>
        </w:rPr>
        <w:t xml:space="preserve"> </w:t>
      </w:r>
      <w:proofErr w:type="spellStart"/>
      <w:r w:rsidRPr="004E3262">
        <w:rPr>
          <w:b/>
        </w:rPr>
        <w:t>ὀρέγεσθαι</w:t>
      </w:r>
      <w:proofErr w:type="spellEnd"/>
      <w:r w:rsidRPr="004E3262">
        <w:rPr>
          <w:b/>
        </w:rPr>
        <w:t xml:space="preserve"> </w:t>
      </w:r>
      <w:r w:rsidRPr="004E3262">
        <w:rPr>
          <w:b/>
        </w:rPr>
        <w:t>…</w:t>
      </w:r>
      <w:r w:rsidRPr="004E3262">
        <w:rPr>
          <w:b/>
        </w:rPr>
        <w:t xml:space="preserve"> </w:t>
      </w:r>
      <w:proofErr w:type="spellStart"/>
      <w:r w:rsidRPr="004E3262">
        <w:rPr>
          <w:b/>
        </w:rPr>
        <w:t>ὠφελίμως</w:t>
      </w:r>
      <w:proofErr w:type="spellEnd"/>
      <w:r>
        <w:t>: Ο Αριστοτέλης εστιάζει στον ίδιο τον</w:t>
      </w:r>
      <w:r>
        <w:t xml:space="preserve"> </w:t>
      </w:r>
      <w:r>
        <w:t>άνθρωπο τονίζοντας πως ο ίδιος είναι υπεύθυνος για τη στάση ζωής που πρέπει να</w:t>
      </w:r>
      <w:r>
        <w:t xml:space="preserve"> </w:t>
      </w:r>
      <w:r>
        <w:t>τηρεί. Με μία κλιμάκωση τονίζει ότι η στάση αυτή πρέπει να είναι η εξής</w:t>
      </w:r>
      <w:r>
        <w:t xml:space="preserve"> </w:t>
      </w:r>
    </w:p>
    <w:p w:rsidR="00E1690F" w:rsidRDefault="004E3262" w:rsidP="004E3262">
      <w:pPr>
        <w:spacing w:after="0"/>
        <w:ind w:left="360"/>
        <w:jc w:val="both"/>
      </w:pPr>
      <w:r>
        <w:t xml:space="preserve">1. </w:t>
      </w:r>
      <w:proofErr w:type="spellStart"/>
      <w:r w:rsidR="00E1690F" w:rsidRPr="004E3262">
        <w:t>ὀρέγεσθαι</w:t>
      </w:r>
      <w:proofErr w:type="spellEnd"/>
      <w:r w:rsidR="00E1690F" w:rsidRPr="004E3262">
        <w:t xml:space="preserve"> </w:t>
      </w:r>
      <w:proofErr w:type="spellStart"/>
      <w:r w:rsidR="00E1690F" w:rsidRPr="004E3262">
        <w:t>τῆς</w:t>
      </w:r>
      <w:proofErr w:type="spellEnd"/>
      <w:r w:rsidR="00E1690F" w:rsidRPr="004E3262">
        <w:t xml:space="preserve"> </w:t>
      </w:r>
      <w:proofErr w:type="spellStart"/>
      <w:r w:rsidR="00E1690F" w:rsidRPr="004E3262">
        <w:t>ἐπιστή</w:t>
      </w:r>
      <w:r w:rsidR="00E1690F" w:rsidRPr="004E3262">
        <w:t>μης</w:t>
      </w:r>
      <w:proofErr w:type="spellEnd"/>
      <w:r w:rsidR="00E1690F">
        <w:t xml:space="preserve">: Ο άνθρωπος </w:t>
      </w:r>
      <w:r w:rsidR="00E1690F">
        <w:t>αρχικά πρέπει να επιζητά εκείνη τη γνώση με την οποία θα ενεργεί με τον κατάλληλο</w:t>
      </w:r>
      <w:r w:rsidR="00E1690F">
        <w:t xml:space="preserve"> </w:t>
      </w:r>
      <w:r w:rsidR="00E1690F">
        <w:t>τρόπο, δηλαδή κάνοντας καλή χρήση όλων αυτών των οργάνων που διαθέτει από τη</w:t>
      </w:r>
      <w:r w:rsidR="00E1690F">
        <w:t xml:space="preserve"> </w:t>
      </w:r>
      <w:r w:rsidR="00E1690F">
        <w:t>φύση του.</w:t>
      </w:r>
    </w:p>
    <w:p w:rsidR="00E1690F" w:rsidRDefault="004E3262" w:rsidP="004E3262">
      <w:pPr>
        <w:spacing w:after="0"/>
        <w:ind w:firstLine="397"/>
        <w:jc w:val="both"/>
      </w:pPr>
      <w:r>
        <w:t xml:space="preserve">2. </w:t>
      </w:r>
      <w:proofErr w:type="spellStart"/>
      <w:r w:rsidR="00E1690F">
        <w:t>κτᾶσθαι</w:t>
      </w:r>
      <w:proofErr w:type="spellEnd"/>
      <w:r w:rsidR="00E1690F">
        <w:t xml:space="preserve"> </w:t>
      </w:r>
      <w:proofErr w:type="spellStart"/>
      <w:r w:rsidR="00E1690F">
        <w:t>αὐτήν</w:t>
      </w:r>
      <w:proofErr w:type="spellEnd"/>
      <w:r w:rsidR="00E1690F">
        <w:t>: Στη συνέχεια, πρέπει να προβαίνει στις ενέργειες με τις οποίες</w:t>
      </w:r>
      <w:r w:rsidR="00E1690F">
        <w:t xml:space="preserve"> </w:t>
      </w:r>
      <w:r w:rsidR="00E1690F">
        <w:t>θα αποκτήσει αυτή τη γνώση (π.χ. μελέτη, έρευνα κ.λπ.).</w:t>
      </w:r>
      <w:r w:rsidR="00E1690F">
        <w:t xml:space="preserve">  </w:t>
      </w:r>
    </w:p>
    <w:p w:rsidR="00E1690F" w:rsidRDefault="004E3262" w:rsidP="004E3262">
      <w:pPr>
        <w:spacing w:after="0"/>
        <w:ind w:firstLine="397"/>
        <w:jc w:val="both"/>
      </w:pPr>
      <w:r>
        <w:t xml:space="preserve">3. </w:t>
      </w:r>
      <w:proofErr w:type="spellStart"/>
      <w:r w:rsidR="00E1690F">
        <w:t>χρῆσθαι</w:t>
      </w:r>
      <w:proofErr w:type="spellEnd"/>
      <w:r w:rsidR="00E1690F">
        <w:t xml:space="preserve"> </w:t>
      </w:r>
      <w:proofErr w:type="spellStart"/>
      <w:r w:rsidR="00E1690F">
        <w:t>αὐτῇ</w:t>
      </w:r>
      <w:proofErr w:type="spellEnd"/>
      <w:r w:rsidR="00E1690F">
        <w:t xml:space="preserve"> </w:t>
      </w:r>
      <w:proofErr w:type="spellStart"/>
      <w:r w:rsidR="00E1690F">
        <w:t>προσηκόντως</w:t>
      </w:r>
      <w:proofErr w:type="spellEnd"/>
      <w:r w:rsidR="00E1690F">
        <w:t>: Τέλος, πρέπ</w:t>
      </w:r>
      <w:r w:rsidR="00E1690F">
        <w:t xml:space="preserve">ει να χρησιμοποιεί τη γνώση που </w:t>
      </w:r>
      <w:r w:rsidR="00E1690F">
        <w:t>απέκτησε, αλλά το ζητούμενο είναι να τη χρησιμοποιεί με τον κατάλληλο τρόπο.</w:t>
      </w:r>
    </w:p>
    <w:p w:rsidR="00E1690F" w:rsidRDefault="00E1690F" w:rsidP="004E3262">
      <w:pPr>
        <w:spacing w:after="0"/>
        <w:ind w:firstLine="397"/>
        <w:jc w:val="both"/>
      </w:pPr>
      <w:r>
        <w:t>Με την κλιμάκωση αυτή δίνεται έμφα</w:t>
      </w:r>
      <w:r>
        <w:t xml:space="preserve">ση στο ότι ο άνθρωπος πρέπει να </w:t>
      </w:r>
      <w:r>
        <w:t>χρησιμοποιεί τη γνώση με τον κατάλληλο τρόπο. Ο Αριστοτέλης τονίζει ιδιαίτερα</w:t>
      </w:r>
      <w:r>
        <w:t xml:space="preserve"> </w:t>
      </w:r>
      <w:r>
        <w:t>την προϋπόθεση αυτή, διότι θεωρεί πως συχνά συμβαίνει οι άνθρωποι να</w:t>
      </w:r>
      <w:r>
        <w:t xml:space="preserve"> </w:t>
      </w:r>
      <w:r>
        <w:t>γνωρίζουν το σωστό, αλλά να μη θέλουν ή να μην μπορούν να το</w:t>
      </w:r>
      <w:r>
        <w:t xml:space="preserve"> </w:t>
      </w:r>
      <w:r>
        <w:t xml:space="preserve">πράξουν. </w:t>
      </w:r>
      <w:r>
        <w:t xml:space="preserve"> </w:t>
      </w:r>
      <w:r>
        <w:t>Τη</w:t>
      </w:r>
      <w:r>
        <w:t xml:space="preserve"> </w:t>
      </w:r>
      <w:r>
        <w:t>στάση αυτή, δηλαδή το να πράττει κάποιος το κακό μολονότι γνωρίζει ότι είναι κακό,</w:t>
      </w:r>
      <w:r>
        <w:t xml:space="preserve"> </w:t>
      </w:r>
      <w:r>
        <w:t xml:space="preserve">την ονομάζει ο Αριστοτέλης </w:t>
      </w:r>
      <w:proofErr w:type="spellStart"/>
      <w:r w:rsidRPr="00E1690F">
        <w:rPr>
          <w:i/>
        </w:rPr>
        <w:t>ἀκρασία</w:t>
      </w:r>
      <w:proofErr w:type="spellEnd"/>
      <w:r>
        <w:t>.</w:t>
      </w:r>
    </w:p>
    <w:p w:rsidR="00E1690F" w:rsidRDefault="00E1690F" w:rsidP="004E3262">
      <w:pPr>
        <w:spacing w:after="0"/>
        <w:ind w:firstLine="397"/>
        <w:jc w:val="both"/>
      </w:pPr>
      <w:r>
        <w:t xml:space="preserve">Στον </w:t>
      </w:r>
      <w:r w:rsidRPr="004E3262">
        <w:rPr>
          <w:i/>
        </w:rPr>
        <w:t>Προτρεπτικό</w:t>
      </w:r>
      <w:r>
        <w:t xml:space="preserve"> λοιπόν ο Αριστοτέλης επικεντρώνεται στις προϋποθέσ</w:t>
      </w:r>
      <w:r>
        <w:t xml:space="preserve">εις για </w:t>
      </w:r>
      <w:r>
        <w:t>να ενεργεί ο άνθρωπος με τον ενδεδειγμένο τρόπο. Τονίζει πως η σωστή χρήση των</w:t>
      </w:r>
      <w:r>
        <w:t xml:space="preserve"> </w:t>
      </w:r>
      <w:r>
        <w:t>σωματικών μέσων απαιτεί βαθιά, ολοκληρωμένη και τεκμηριωμένη γνώση</w:t>
      </w:r>
      <w:r>
        <w:t xml:space="preserve"> </w:t>
      </w:r>
      <w:r>
        <w:t>(«</w:t>
      </w:r>
      <w:proofErr w:type="spellStart"/>
      <w:r>
        <w:t>ἐπιστήμη</w:t>
      </w:r>
      <w:proofErr w:type="spellEnd"/>
      <w:r>
        <w:t>»), ώστε να αποφεύγονται οι πιθανοί κίνδυνοι για την λανθασμένη χρήση</w:t>
      </w:r>
      <w:r>
        <w:t xml:space="preserve"> </w:t>
      </w:r>
      <w:r>
        <w:t>τους.</w:t>
      </w:r>
    </w:p>
    <w:p w:rsidR="00E1690F" w:rsidRDefault="004E3262" w:rsidP="004E3262">
      <w:pPr>
        <w:spacing w:after="0"/>
        <w:ind w:firstLine="397"/>
        <w:jc w:val="both"/>
      </w:pPr>
      <w:r>
        <w:t>Αυτήν τη</w:t>
      </w:r>
      <w:r w:rsidR="00E1690F">
        <w:t xml:space="preserve"> γνώση όμως ο άνθρωπος την αποκ</w:t>
      </w:r>
      <w:r w:rsidR="00E1690F">
        <w:t xml:space="preserve">τά με τη φιλοσοφία, που είναι η </w:t>
      </w:r>
      <w:r w:rsidR="00E1690F">
        <w:t>θεωρητική γνώση των πρώτων αρχών και αιτίων. Άρα, η ενασχόληση με τη</w:t>
      </w:r>
      <w:r w:rsidR="00E1690F">
        <w:t xml:space="preserve"> </w:t>
      </w:r>
      <w:r w:rsidR="00E1690F">
        <w:t>φιλοσοφία κάνει τον άνθρωπο ικανό να ελέγχει και να κατευθύνει το</w:t>
      </w:r>
      <w:r w:rsidR="00E1690F">
        <w:t xml:space="preserve"> </w:t>
      </w:r>
      <w:r w:rsidR="00E1690F">
        <w:t>σώμα του και τις αντίστοιχες δραστηριότητές του με τον σωστό</w:t>
      </w:r>
      <w:r w:rsidR="00E1690F">
        <w:t xml:space="preserve"> </w:t>
      </w:r>
      <w:r w:rsidR="00E1690F">
        <w:t>τρόπο, αποφεύγοντας τους πιθανούς κινδύνους που θα προκαλούσε η</w:t>
      </w:r>
      <w:r w:rsidR="00E1690F">
        <w:t xml:space="preserve"> </w:t>
      </w:r>
      <w:r w:rsidR="00E1690F">
        <w:t>λανθασμένη χρήση τους.</w:t>
      </w:r>
      <w:r w:rsidR="00E1690F">
        <w:t xml:space="preserve"> </w:t>
      </w:r>
      <w:r w:rsidR="00E1690F">
        <w:t>Ενεργώντας κατ’ αυτόν τον τρόπο, το όφελος που θα αποκομίσει θα είναι</w:t>
      </w:r>
      <w:r w:rsidR="00E1690F">
        <w:t xml:space="preserve"> </w:t>
      </w:r>
      <w:r w:rsidR="00E1690F">
        <w:t>διπλό:</w:t>
      </w:r>
    </w:p>
    <w:p w:rsidR="00E1690F" w:rsidRDefault="004E3262" w:rsidP="004E3262">
      <w:pPr>
        <w:spacing w:after="0"/>
        <w:ind w:firstLine="397"/>
        <w:jc w:val="both"/>
      </w:pPr>
      <w:r>
        <w:t>α. Στη</w:t>
      </w:r>
      <w:r w:rsidR="00E1690F">
        <w:t xml:space="preserve"> δημόσια ζωή θα ενεργεί ως πολίτης με τον ορθό τρόπο («</w:t>
      </w:r>
      <w:proofErr w:type="spellStart"/>
      <w:r w:rsidR="00E1690F">
        <w:t>ὀρθῶς</w:t>
      </w:r>
      <w:proofErr w:type="spellEnd"/>
      <w:r w:rsidR="00E1690F">
        <w:t xml:space="preserve"> </w:t>
      </w:r>
      <w:proofErr w:type="spellStart"/>
      <w:r w:rsidR="00E1690F">
        <w:t>πολιτεύσεσθαι</w:t>
      </w:r>
      <w:proofErr w:type="spellEnd"/>
      <w:r w:rsidR="00E1690F">
        <w:t>»).</w:t>
      </w:r>
    </w:p>
    <w:p w:rsidR="00E1690F" w:rsidRDefault="00E1690F" w:rsidP="004E3262">
      <w:pPr>
        <w:spacing w:after="0"/>
        <w:ind w:firstLine="397"/>
        <w:jc w:val="both"/>
      </w:pPr>
      <w:r>
        <w:t>β. Στον ιδιωτικό του βίο θα ενεργεί με τρόπο ωφέλιμο («</w:t>
      </w:r>
      <w:proofErr w:type="spellStart"/>
      <w:r>
        <w:t>ὠφελίμως</w:t>
      </w:r>
      <w:proofErr w:type="spellEnd"/>
      <w:r>
        <w:t>»).</w:t>
      </w:r>
    </w:p>
    <w:p w:rsidR="00E1690F" w:rsidRDefault="00E1690F" w:rsidP="004E3262">
      <w:pPr>
        <w:spacing w:after="0"/>
        <w:ind w:firstLine="397"/>
        <w:jc w:val="both"/>
      </w:pPr>
      <w:r>
        <w:t>Άρα, ενώ η φιλοσοφία δεν έχει καμία άμεση χρησ</w:t>
      </w:r>
      <w:r>
        <w:t xml:space="preserve">τικότητα (βλ. 1η Ενότητα), στην </w:t>
      </w:r>
      <w:r>
        <w:t>πραγματικότητα είναι απολύτως χρ</w:t>
      </w:r>
      <w:r>
        <w:t xml:space="preserve">ήσιμη και ωφέλιμη στον άνθρωπο, </w:t>
      </w:r>
      <w:r>
        <w:t>αφού αφορά σε κάθε ανθρώπινη δραστηριότητα και σε κάθε</w:t>
      </w:r>
      <w:r>
        <w:t xml:space="preserve"> </w:t>
      </w:r>
      <w:r>
        <w:t xml:space="preserve">έκφανση της ζωής του ανθρώπου. </w:t>
      </w:r>
      <w:r>
        <w:t xml:space="preserve"> </w:t>
      </w:r>
      <w:r>
        <w:t>Γι’ αυτό λοιπόν οι</w:t>
      </w:r>
      <w:r>
        <w:t xml:space="preserve"> </w:t>
      </w:r>
      <w:r>
        <w:t>άνθρωποι</w:t>
      </w:r>
      <w:r>
        <w:t xml:space="preserve"> </w:t>
      </w:r>
      <w:r>
        <w:t>πρέπει</w:t>
      </w:r>
      <w:r>
        <w:t xml:space="preserve"> </w:t>
      </w:r>
      <w:r>
        <w:t>να</w:t>
      </w:r>
      <w:r>
        <w:t xml:space="preserve"> </w:t>
      </w:r>
      <w:r>
        <w:t>ασχολούνται</w:t>
      </w:r>
      <w:r>
        <w:t xml:space="preserve"> </w:t>
      </w:r>
      <w:r>
        <w:t>με</w:t>
      </w:r>
      <w:r>
        <w:t xml:space="preserve"> </w:t>
      </w:r>
      <w:r>
        <w:t>τη</w:t>
      </w:r>
      <w:r>
        <w:t xml:space="preserve"> </w:t>
      </w:r>
      <w:r>
        <w:t>φιλοσοφία</w:t>
      </w:r>
      <w:r>
        <w:t xml:space="preserve"> </w:t>
      </w:r>
      <w:r>
        <w:t>(«</w:t>
      </w:r>
      <w:proofErr w:type="spellStart"/>
      <w:r>
        <w:t>φιλοσοφητέον</w:t>
      </w:r>
      <w:proofErr w:type="spellEnd"/>
      <w:r>
        <w:t>»).</w:t>
      </w:r>
    </w:p>
    <w:p w:rsidR="00E1690F" w:rsidRDefault="00E1690F" w:rsidP="004E3262">
      <w:pPr>
        <w:spacing w:after="0"/>
        <w:ind w:firstLine="397"/>
        <w:jc w:val="both"/>
      </w:pPr>
      <w:proofErr w:type="spellStart"/>
      <w:r w:rsidRPr="004E3262">
        <w:rPr>
          <w:b/>
        </w:rPr>
        <w:t>Ἔτι</w:t>
      </w:r>
      <w:proofErr w:type="spellEnd"/>
      <w:r w:rsidRPr="004E3262">
        <w:rPr>
          <w:b/>
        </w:rPr>
        <w:t xml:space="preserve"> </w:t>
      </w:r>
      <w:proofErr w:type="spellStart"/>
      <w:r w:rsidRPr="004E3262">
        <w:rPr>
          <w:b/>
        </w:rPr>
        <w:t>τοίνυν</w:t>
      </w:r>
      <w:proofErr w:type="spellEnd"/>
      <w:r w:rsidRPr="004E3262">
        <w:rPr>
          <w:b/>
        </w:rPr>
        <w:t xml:space="preserve"> </w:t>
      </w:r>
      <w:proofErr w:type="spellStart"/>
      <w:r w:rsidRPr="004E3262">
        <w:rPr>
          <w:b/>
        </w:rPr>
        <w:t>ἄλλαι</w:t>
      </w:r>
      <w:proofErr w:type="spellEnd"/>
      <w:r w:rsidRPr="004E3262">
        <w:rPr>
          <w:b/>
        </w:rPr>
        <w:t xml:space="preserve"> </w:t>
      </w:r>
      <w:proofErr w:type="spellStart"/>
      <w:r w:rsidRPr="004E3262">
        <w:rPr>
          <w:b/>
        </w:rPr>
        <w:t>μέν</w:t>
      </w:r>
      <w:proofErr w:type="spellEnd"/>
      <w:r w:rsidRPr="004E3262">
        <w:rPr>
          <w:b/>
        </w:rPr>
        <w:t xml:space="preserve"> </w:t>
      </w:r>
      <w:r w:rsidRPr="004E3262">
        <w:rPr>
          <w:b/>
        </w:rPr>
        <w:t xml:space="preserve">… </w:t>
      </w:r>
      <w:proofErr w:type="spellStart"/>
      <w:r w:rsidRPr="004E3262">
        <w:rPr>
          <w:b/>
        </w:rPr>
        <w:t>ἀγαθόν</w:t>
      </w:r>
      <w:proofErr w:type="spellEnd"/>
      <w:r>
        <w:t>: Με το</w:t>
      </w:r>
      <w:r>
        <w:t xml:space="preserve"> </w:t>
      </w:r>
      <w:r>
        <w:t>«</w:t>
      </w:r>
      <w:proofErr w:type="spellStart"/>
      <w:r>
        <w:t>ἔτι</w:t>
      </w:r>
      <w:proofErr w:type="spellEnd"/>
      <w:r>
        <w:t>» εισάγεται ένα δεύτερο επιχείρημα, το οποίο ξεκινά με τη διαπίστωση πως</w:t>
      </w:r>
      <w:r>
        <w:t xml:space="preserve"> </w:t>
      </w:r>
      <w:r>
        <w:t>υπάρχουν διαφορετικά πεδία γνώσεων («</w:t>
      </w:r>
      <w:proofErr w:type="spellStart"/>
      <w:r>
        <w:t>ἐπιστῆμαι</w:t>
      </w:r>
      <w:proofErr w:type="spellEnd"/>
      <w:r>
        <w:t xml:space="preserve">»). </w:t>
      </w:r>
      <w:r>
        <w:t>Τ</w:t>
      </w:r>
      <w:r>
        <w:t xml:space="preserve">ο ρήμα </w:t>
      </w:r>
      <w:proofErr w:type="spellStart"/>
      <w:r w:rsidRPr="00E1690F">
        <w:rPr>
          <w:i/>
        </w:rPr>
        <w:t>ἐ</w:t>
      </w:r>
      <w:r w:rsidRPr="00E1690F">
        <w:rPr>
          <w:i/>
        </w:rPr>
        <w:t>πίσταμαι</w:t>
      </w:r>
      <w:proofErr w:type="spellEnd"/>
      <w:r>
        <w:t xml:space="preserve"> σημαίνει «γνωρίζω </w:t>
      </w:r>
      <w:r>
        <w:t xml:space="preserve">καλά», «γνωρίζω με βεβαιότητα». Η </w:t>
      </w:r>
      <w:proofErr w:type="spellStart"/>
      <w:r>
        <w:t>ἐπιστήμη</w:t>
      </w:r>
      <w:proofErr w:type="spellEnd"/>
      <w:r>
        <w:t xml:space="preserve"> υπερβαίνει την απλή εμπειρική</w:t>
      </w:r>
      <w:r>
        <w:t xml:space="preserve"> </w:t>
      </w:r>
      <w:r>
        <w:t>μάθηση αλλά και τη γνώση μιας τέχνης. Αποτελεί σύνολο τεκμηριωμένων γνώσεων</w:t>
      </w:r>
      <w:r>
        <w:t xml:space="preserve"> </w:t>
      </w:r>
      <w:r>
        <w:t>σε συγκεκριμένο και διακριτό τομέα του επιστητού. Άρα, κατά τον Αριστοτέλη, η</w:t>
      </w:r>
      <w:r>
        <w:t xml:space="preserve"> </w:t>
      </w:r>
      <w:proofErr w:type="spellStart"/>
      <w:r w:rsidRPr="00E1690F">
        <w:rPr>
          <w:i/>
        </w:rPr>
        <w:t>ἐπιστήμη</w:t>
      </w:r>
      <w:proofErr w:type="spellEnd"/>
      <w:r>
        <w:t xml:space="preserve"> συνδέεται άμεσα με τη </w:t>
      </w:r>
      <w:r>
        <w:t xml:space="preserve">λογική λειτουργία του ανθρώπου. Ο </w:t>
      </w:r>
      <w:r>
        <w:t>Αριστοτέλης</w:t>
      </w:r>
      <w:r>
        <w:t xml:space="preserve"> βέβαια</w:t>
      </w:r>
      <w:r>
        <w:t xml:space="preserve"> συμπεριλαμβάνει την τέχνη στην </w:t>
      </w:r>
      <w:proofErr w:type="spellStart"/>
      <w:r w:rsidRPr="00E1690F">
        <w:rPr>
          <w:i/>
        </w:rPr>
        <w:t>ἐπιστήμην</w:t>
      </w:r>
      <w:proofErr w:type="spellEnd"/>
      <w:r>
        <w:t xml:space="preserve">, καθώς θεωρεί ότι και η </w:t>
      </w:r>
      <w:r>
        <w:t>τέχνη συγκροτείται από γ</w:t>
      </w:r>
      <w:r>
        <w:t xml:space="preserve">νώσεις που υπερβαίνουν την απλή </w:t>
      </w:r>
      <w:r>
        <w:t>εμπειρία, αφού έχουν προκύψει από γενίκευση της εμπειρίας. Γι’ αυτό</w:t>
      </w:r>
      <w:r>
        <w:t xml:space="preserve"> και </w:t>
      </w:r>
      <w:r>
        <w:t>κάποιον που κατέχει μια τέχνη τον θεωρούμε σοφότερο από κάποιον</w:t>
      </w:r>
      <w:r>
        <w:t xml:space="preserve"> </w:t>
      </w:r>
      <w:r>
        <w:t>που απλώς έχει μια εμπειρική γνώση, μολονότι συχνά ο τελευταίος είναι πιο ικανός</w:t>
      </w:r>
      <w:r>
        <w:t xml:space="preserve"> </w:t>
      </w:r>
      <w:r>
        <w:t>σε πρακτική δραστηριότητα</w:t>
      </w:r>
      <w:r>
        <w:t xml:space="preserve">. </w:t>
      </w:r>
      <w:r>
        <w:t xml:space="preserve">Πρέπει όμως να προσέξουμε πως, μολονότι ο Αριστοτέλης στην </w:t>
      </w:r>
      <w:proofErr w:type="spellStart"/>
      <w:r w:rsidRPr="00E1690F">
        <w:rPr>
          <w:i/>
        </w:rPr>
        <w:t>ἐπιστήμην</w:t>
      </w:r>
      <w:proofErr w:type="spellEnd"/>
      <w:r>
        <w:t xml:space="preserve"> </w:t>
      </w:r>
      <w:r>
        <w:t>συμπεριλαμβάνει και την τέχνη (</w:t>
      </w:r>
      <w:proofErr w:type="spellStart"/>
      <w:r>
        <w:t>ἐπιστήμη</w:t>
      </w:r>
      <w:proofErr w:type="spellEnd"/>
      <w:r>
        <w:t xml:space="preserve"> ποιητική), συνήθως στον λόγο του</w:t>
      </w:r>
      <w:r>
        <w:t xml:space="preserve"> </w:t>
      </w:r>
      <w:r>
        <w:t>διακρίνει την τέχνη από τις άλλες επιστήμες, για να τονίσει τον μη</w:t>
      </w:r>
      <w:r>
        <w:t xml:space="preserve"> </w:t>
      </w:r>
      <w:r>
        <w:t>χρηστικό χαρακτήρα της επιστήμης-φιλοσοφίας.</w:t>
      </w:r>
    </w:p>
    <w:p w:rsidR="00E1690F" w:rsidRDefault="00E1690F" w:rsidP="004E3262">
      <w:pPr>
        <w:spacing w:after="0"/>
        <w:ind w:firstLine="397"/>
        <w:jc w:val="both"/>
      </w:pPr>
      <w:r>
        <w:t>Το</w:t>
      </w:r>
      <w:r>
        <w:t xml:space="preserve"> δεύτερο</w:t>
      </w:r>
      <w:r>
        <w:t xml:space="preserve"> επιχείρημα ξεκινά με τη διαπίστωση πως καθένα από τα πεδία γνώσεων</w:t>
      </w:r>
      <w:r>
        <w:t xml:space="preserve"> </w:t>
      </w:r>
      <w:r>
        <w:t>έχει διαφορετική στόχευση:</w:t>
      </w:r>
      <w:r w:rsidR="004E3262">
        <w:t xml:space="preserve"> </w:t>
      </w:r>
      <w:r>
        <w:t>Άλλα πεδία γνώσεων («</w:t>
      </w:r>
      <w:proofErr w:type="spellStart"/>
      <w:r>
        <w:t>ἐπιστῆ</w:t>
      </w:r>
      <w:r>
        <w:t>μαι</w:t>
      </w:r>
      <w:proofErr w:type="spellEnd"/>
      <w:r>
        <w:t xml:space="preserve">») μας προσφέρουν όσα είναι </w:t>
      </w:r>
      <w:r>
        <w:t>ωφέλιμα στη ζωή μας (π.χ. οι τέχνες). Τις γνώσεις αυτές τις ονομάζει και</w:t>
      </w:r>
      <w:r>
        <w:t xml:space="preserve"> </w:t>
      </w:r>
      <w:r>
        <w:t>βοηθητικές («</w:t>
      </w:r>
      <w:proofErr w:type="spellStart"/>
      <w:r>
        <w:t>ὑπηρετοῦσαι</w:t>
      </w:r>
      <w:proofErr w:type="spellEnd"/>
      <w:r>
        <w:t>»).</w:t>
      </w:r>
      <w:r>
        <w:t xml:space="preserve"> </w:t>
      </w:r>
      <w:r>
        <w:t>Άλλα πεδία γνώσεων μας δείχνου</w:t>
      </w:r>
      <w:r>
        <w:t xml:space="preserve">ν τον τρόπο χρήσης των ωφέλιμων </w:t>
      </w:r>
      <w:r>
        <w:t>αυτών γνώσεων (π.χ. η πολιτική φιλοσοφία). Τις γνώσεις αυτές τις ονομάζει</w:t>
      </w:r>
      <w:r>
        <w:t xml:space="preserve"> </w:t>
      </w:r>
      <w:r>
        <w:t>καθοδηγητικές («</w:t>
      </w:r>
      <w:proofErr w:type="spellStart"/>
      <w:r>
        <w:t>ἐπιτάττουσαι</w:t>
      </w:r>
      <w:proofErr w:type="spellEnd"/>
      <w:r>
        <w:t>»). Στη συνέχεια τις χαρακτηρίζει ηγεμονικότερες</w:t>
      </w:r>
      <w:r>
        <w:t xml:space="preserve"> </w:t>
      </w:r>
      <w:r>
        <w:t>(«</w:t>
      </w:r>
      <w:proofErr w:type="spellStart"/>
      <w:r>
        <w:t>ἡγεμονικωτέραις</w:t>
      </w:r>
      <w:proofErr w:type="spellEnd"/>
      <w:r>
        <w:t>»), γιατί αυτές αποσκοπούν στο κατεξοχήν αγαθό και άρα</w:t>
      </w:r>
      <w:r>
        <w:t xml:space="preserve"> </w:t>
      </w:r>
      <w:r>
        <w:t xml:space="preserve">από τη φύση τους είναι ανώτερες από τις άλλες και έχουν τον ρόλο να </w:t>
      </w:r>
      <w:r>
        <w:t xml:space="preserve">τις </w:t>
      </w:r>
      <w:r>
        <w:t>καθοδηγούν.</w:t>
      </w:r>
    </w:p>
    <w:p w:rsidR="00E1690F" w:rsidRDefault="00E1690F" w:rsidP="004E3262">
      <w:pPr>
        <w:spacing w:after="0"/>
        <w:ind w:firstLine="397"/>
        <w:jc w:val="both"/>
      </w:pPr>
      <w:r>
        <w:t>Η παραπάνω ιδέα τονίζεται με δύο αντιθέσεις:</w:t>
      </w:r>
    </w:p>
    <w:p w:rsidR="00E1690F" w:rsidRDefault="00E1690F" w:rsidP="004E3262">
      <w:pPr>
        <w:spacing w:after="0"/>
        <w:ind w:firstLine="397"/>
        <w:jc w:val="both"/>
      </w:pPr>
      <w:r>
        <w:t>«</w:t>
      </w:r>
      <w:proofErr w:type="spellStart"/>
      <w:r>
        <w:t>αἱ</w:t>
      </w:r>
      <w:proofErr w:type="spellEnd"/>
      <w:r>
        <w:t xml:space="preserve"> </w:t>
      </w:r>
      <w:proofErr w:type="spellStart"/>
      <w:r>
        <w:t>ποιοῦσαι</w:t>
      </w:r>
      <w:proofErr w:type="spellEnd"/>
      <w:r>
        <w:t xml:space="preserve"> </w:t>
      </w:r>
      <w:proofErr w:type="spellStart"/>
      <w:r>
        <w:t>ἕκαστον</w:t>
      </w:r>
      <w:proofErr w:type="spellEnd"/>
      <w:r>
        <w:t xml:space="preserve"> </w:t>
      </w:r>
      <w:proofErr w:type="spellStart"/>
      <w:r>
        <w:t>τῶν</w:t>
      </w:r>
      <w:proofErr w:type="spellEnd"/>
      <w:r>
        <w:t xml:space="preserve"> </w:t>
      </w:r>
      <w:proofErr w:type="spellStart"/>
      <w:r>
        <w:t>ἐν</w:t>
      </w:r>
      <w:proofErr w:type="spellEnd"/>
      <w:r>
        <w:t xml:space="preserve"> </w:t>
      </w:r>
      <w:proofErr w:type="spellStart"/>
      <w:r>
        <w:t>τῷ</w:t>
      </w:r>
      <w:proofErr w:type="spellEnd"/>
      <w:r>
        <w:t xml:space="preserve"> </w:t>
      </w:r>
      <w:proofErr w:type="spellStart"/>
      <w:r>
        <w:t>βίῳ</w:t>
      </w:r>
      <w:proofErr w:type="spellEnd"/>
      <w:r>
        <w:t xml:space="preserve"> </w:t>
      </w:r>
      <w:proofErr w:type="spellStart"/>
      <w:r>
        <w:t>πλεονεκτημάτων</w:t>
      </w:r>
      <w:proofErr w:type="spellEnd"/>
      <w:r>
        <w:t xml:space="preserve"> </w:t>
      </w:r>
      <w:proofErr w:type="spellStart"/>
      <w:r>
        <w:t>ἐπιστῆμαι</w:t>
      </w:r>
      <w:proofErr w:type="spellEnd"/>
      <w:r>
        <w:t>»</w:t>
      </w:r>
      <w:r>
        <w:t xml:space="preserve"> </w:t>
      </w:r>
      <w:r>
        <w:t>≠ «</w:t>
      </w:r>
      <w:proofErr w:type="spellStart"/>
      <w:r>
        <w:t>αἱ</w:t>
      </w:r>
      <w:proofErr w:type="spellEnd"/>
      <w:r>
        <w:t xml:space="preserve"> </w:t>
      </w:r>
      <w:proofErr w:type="spellStart"/>
      <w:r>
        <w:t>χρώμεναι</w:t>
      </w:r>
      <w:proofErr w:type="spellEnd"/>
      <w:r>
        <w:t xml:space="preserve"> </w:t>
      </w:r>
      <w:proofErr w:type="spellStart"/>
      <w:r>
        <w:t>ταύταις</w:t>
      </w:r>
      <w:proofErr w:type="spellEnd"/>
      <w:r>
        <w:t>»</w:t>
      </w:r>
    </w:p>
    <w:p w:rsidR="00E1690F" w:rsidRDefault="00E1690F" w:rsidP="004E3262">
      <w:pPr>
        <w:spacing w:after="0"/>
        <w:ind w:firstLine="397"/>
        <w:jc w:val="both"/>
      </w:pPr>
      <w:r>
        <w:t>«</w:t>
      </w:r>
      <w:proofErr w:type="spellStart"/>
      <w:r>
        <w:t>αἱ</w:t>
      </w:r>
      <w:proofErr w:type="spellEnd"/>
      <w:r>
        <w:t xml:space="preserve"> </w:t>
      </w:r>
      <w:proofErr w:type="spellStart"/>
      <w:r>
        <w:t>ὑπηρετοῦ</w:t>
      </w:r>
      <w:r>
        <w:t>σαι</w:t>
      </w:r>
      <w:proofErr w:type="spellEnd"/>
      <w:r>
        <w:t xml:space="preserve">» </w:t>
      </w:r>
      <w:r>
        <w:t>≠ «</w:t>
      </w:r>
      <w:proofErr w:type="spellStart"/>
      <w:r>
        <w:t>αἱ</w:t>
      </w:r>
      <w:proofErr w:type="spellEnd"/>
      <w:r>
        <w:t xml:space="preserve"> </w:t>
      </w:r>
      <w:proofErr w:type="spellStart"/>
      <w:r>
        <w:t>ἐπιτάττουσαι</w:t>
      </w:r>
      <w:proofErr w:type="spellEnd"/>
      <w:r>
        <w:t>»</w:t>
      </w:r>
    </w:p>
    <w:p w:rsidR="00E1690F" w:rsidRDefault="00E1690F" w:rsidP="004E3262">
      <w:pPr>
        <w:spacing w:after="0"/>
        <w:ind w:firstLine="397"/>
        <w:jc w:val="both"/>
      </w:pPr>
      <w:r>
        <w:t>Με άλλα λόγια, ο Αριστοτέλης θεωρεί πως ο άνθρωπος οφείλει να υποτάξει</w:t>
      </w:r>
      <w:r>
        <w:t xml:space="preserve"> όλες τις </w:t>
      </w:r>
      <w:r>
        <w:t>επιμέρους</w:t>
      </w:r>
      <w:r>
        <w:t xml:space="preserve"> </w:t>
      </w:r>
      <w:r>
        <w:t>γνώσεις</w:t>
      </w:r>
      <w:r>
        <w:t xml:space="preserve"> </w:t>
      </w:r>
      <w:r>
        <w:t>σε</w:t>
      </w:r>
      <w:r>
        <w:t xml:space="preserve"> </w:t>
      </w:r>
      <w:r>
        <w:t>μία</w:t>
      </w:r>
      <w:r>
        <w:t xml:space="preserve"> </w:t>
      </w:r>
      <w:r>
        <w:t>κεντρική</w:t>
      </w:r>
      <w:r>
        <w:t xml:space="preserve"> </w:t>
      </w:r>
      <w:r>
        <w:t>καθοδήγηση,</w:t>
      </w:r>
      <w:r>
        <w:t xml:space="preserve"> </w:t>
      </w:r>
      <w:r>
        <w:t>προκειμένου να συγκλίνουν όλες στην επίτευξη ενός κεντρικού</w:t>
      </w:r>
      <w:r>
        <w:t xml:space="preserve"> </w:t>
      </w:r>
      <w:r>
        <w:t xml:space="preserve">στόχου («τὸ </w:t>
      </w:r>
      <w:proofErr w:type="spellStart"/>
      <w:r>
        <w:t>κυρίως</w:t>
      </w:r>
      <w:proofErr w:type="spellEnd"/>
      <w:r>
        <w:t xml:space="preserve"> </w:t>
      </w:r>
      <w:proofErr w:type="spellStart"/>
      <w:r>
        <w:t>ὂν</w:t>
      </w:r>
      <w:proofErr w:type="spellEnd"/>
      <w:r>
        <w:t xml:space="preserve"> </w:t>
      </w:r>
      <w:proofErr w:type="spellStart"/>
      <w:r>
        <w:t>ἀγαθόν</w:t>
      </w:r>
      <w:proofErr w:type="spellEnd"/>
      <w:r>
        <w:t xml:space="preserve">»), που είναι η </w:t>
      </w:r>
      <w:proofErr w:type="spellStart"/>
      <w:r>
        <w:t>εὐδαιμονία</w:t>
      </w:r>
      <w:proofErr w:type="spellEnd"/>
      <w:r>
        <w:t>. Αυτήν την</w:t>
      </w:r>
      <w:r>
        <w:t xml:space="preserve"> </w:t>
      </w:r>
      <w:r>
        <w:t>καθοδήγηση πάνω στις επιμέρους επιστήμες μόνο η φιλοσοφία</w:t>
      </w:r>
      <w:r>
        <w:t xml:space="preserve"> </w:t>
      </w:r>
      <w:r>
        <w:t>μπορεί να την ασκήσει.</w:t>
      </w:r>
    </w:p>
    <w:p w:rsidR="004E3262" w:rsidRDefault="003B7F7B" w:rsidP="004E3262">
      <w:pPr>
        <w:spacing w:after="0"/>
        <w:ind w:firstLine="397"/>
        <w:jc w:val="both"/>
      </w:pPr>
      <w:proofErr w:type="spellStart"/>
      <w:r w:rsidRPr="004E3262">
        <w:rPr>
          <w:b/>
        </w:rPr>
        <w:lastRenderedPageBreak/>
        <w:t>Εἰ</w:t>
      </w:r>
      <w:proofErr w:type="spellEnd"/>
      <w:r w:rsidRPr="004E3262">
        <w:rPr>
          <w:b/>
        </w:rPr>
        <w:t xml:space="preserve"> </w:t>
      </w:r>
      <w:proofErr w:type="spellStart"/>
      <w:r w:rsidRPr="004E3262">
        <w:rPr>
          <w:b/>
        </w:rPr>
        <w:t>τοίνυν</w:t>
      </w:r>
      <w:proofErr w:type="spellEnd"/>
      <w:r w:rsidRPr="004E3262">
        <w:rPr>
          <w:b/>
        </w:rPr>
        <w:t xml:space="preserve"> </w:t>
      </w:r>
      <w:proofErr w:type="spellStart"/>
      <w:r w:rsidRPr="004E3262">
        <w:rPr>
          <w:b/>
        </w:rPr>
        <w:t>μόνη</w:t>
      </w:r>
      <w:proofErr w:type="spellEnd"/>
      <w:r w:rsidRPr="004E3262">
        <w:rPr>
          <w:b/>
        </w:rPr>
        <w:t xml:space="preserve"> </w:t>
      </w:r>
      <w:r w:rsidR="004E3262" w:rsidRPr="004E3262">
        <w:rPr>
          <w:b/>
        </w:rPr>
        <w:t xml:space="preserve">… </w:t>
      </w:r>
      <w:proofErr w:type="spellStart"/>
      <w:r w:rsidRPr="004E3262">
        <w:rPr>
          <w:b/>
        </w:rPr>
        <w:t>περιεχού</w:t>
      </w:r>
      <w:r w:rsidR="004E3262" w:rsidRPr="004E3262">
        <w:rPr>
          <w:b/>
        </w:rPr>
        <w:t>σης</w:t>
      </w:r>
      <w:proofErr w:type="spellEnd"/>
      <w:r w:rsidR="004E3262">
        <w:t xml:space="preserve">: Για να </w:t>
      </w:r>
      <w:r>
        <w:t>δικαιολογήσει ο Αριστοτέλης τη θέση του</w:t>
      </w:r>
      <w:r w:rsidR="004E3262">
        <w:t>,</w:t>
      </w:r>
      <w:r>
        <w:t xml:space="preserve"> αρχικά δηλώνει με</w:t>
      </w:r>
      <w:r w:rsidR="004E3262">
        <w:t xml:space="preserve"> </w:t>
      </w:r>
      <w:r>
        <w:t>τις επιθετικές μετοχές «</w:t>
      </w:r>
      <w:proofErr w:type="spellStart"/>
      <w:r>
        <w:t>ἔχουσα</w:t>
      </w:r>
      <w:proofErr w:type="spellEnd"/>
      <w:r>
        <w:t>», «</w:t>
      </w:r>
      <w:proofErr w:type="spellStart"/>
      <w:r>
        <w:t>χρωμένη</w:t>
      </w:r>
      <w:proofErr w:type="spellEnd"/>
      <w:r>
        <w:t>» και «</w:t>
      </w:r>
      <w:proofErr w:type="spellStart"/>
      <w:r>
        <w:t>θεωροῦσα</w:t>
      </w:r>
      <w:proofErr w:type="spellEnd"/>
      <w:r>
        <w:t>» τα ιδιαίτερα</w:t>
      </w:r>
      <w:r w:rsidR="004E3262">
        <w:t xml:space="preserve"> </w:t>
      </w:r>
      <w:r>
        <w:t>χαρακτηριστικά που πρέπει να έχει η «</w:t>
      </w:r>
      <w:proofErr w:type="spellStart"/>
      <w:r>
        <w:t>ἐπισ</w:t>
      </w:r>
      <w:r w:rsidR="004E3262">
        <w:t>τήμη</w:t>
      </w:r>
      <w:proofErr w:type="spellEnd"/>
      <w:r w:rsidR="004E3262">
        <w:t xml:space="preserve">» η οποία θα κατευθύνει όλα </w:t>
      </w:r>
      <w:r>
        <w:t>τα άλλα πεδία γνώσεων σύμφωνα με τη φύση τους και στη συνέχεια με την</w:t>
      </w:r>
      <w:r w:rsidR="004E3262">
        <w:t xml:space="preserve"> </w:t>
      </w:r>
      <w:r>
        <w:t>αιτιολογική μετοχή «</w:t>
      </w:r>
      <w:proofErr w:type="spellStart"/>
      <w:r>
        <w:t>ὡς</w:t>
      </w:r>
      <w:proofErr w:type="spellEnd"/>
      <w:r>
        <w:t xml:space="preserve"> </w:t>
      </w:r>
      <w:proofErr w:type="spellStart"/>
      <w:r>
        <w:t>περιεχούσης</w:t>
      </w:r>
      <w:proofErr w:type="spellEnd"/>
      <w:r>
        <w:t>» τεκμηριώνει τη θέση του πως η</w:t>
      </w:r>
      <w:r w:rsidR="004E3262">
        <w:t xml:space="preserve"> </w:t>
      </w:r>
      <w:r w:rsidR="004E3262">
        <w:t>φιλοσοφική αναζήτηση είναι η μόνη πνευματική δραστηριότητα που διαθέτει τα</w:t>
      </w:r>
      <w:r w:rsidR="004E3262">
        <w:t xml:space="preserve"> </w:t>
      </w:r>
      <w:r w:rsidR="004E3262">
        <w:t>χαρακτηριστικά αυτά. Συγκεκριμένα:</w:t>
      </w:r>
    </w:p>
    <w:p w:rsidR="004E3262" w:rsidRDefault="004E3262" w:rsidP="004E3262">
      <w:pPr>
        <w:spacing w:after="0"/>
        <w:ind w:firstLine="397"/>
        <w:jc w:val="both"/>
      </w:pPr>
      <w:r>
        <w:t xml:space="preserve">α. Έχει ως οπλισμό της την ικανότητα της ορθής κρίσης («ἡ </w:t>
      </w:r>
      <w:proofErr w:type="spellStart"/>
      <w:r>
        <w:t>τοῦ</w:t>
      </w:r>
      <w:proofErr w:type="spellEnd"/>
      <w:r>
        <w:t xml:space="preserve"> </w:t>
      </w:r>
      <w:proofErr w:type="spellStart"/>
      <w:r>
        <w:t>κρίνειν</w:t>
      </w:r>
      <w:proofErr w:type="spellEnd"/>
      <w:r>
        <w:t xml:space="preserve"> </w:t>
      </w:r>
      <w:proofErr w:type="spellStart"/>
      <w:r>
        <w:t>ἔχουσα</w:t>
      </w:r>
      <w:proofErr w:type="spellEnd"/>
      <w:r>
        <w:t xml:space="preserve"> </w:t>
      </w:r>
      <w:proofErr w:type="spellStart"/>
      <w:r>
        <w:t>τὴν</w:t>
      </w:r>
      <w:proofErr w:type="spellEnd"/>
      <w:r>
        <w:t xml:space="preserve"> </w:t>
      </w:r>
      <w:proofErr w:type="spellStart"/>
      <w:r>
        <w:t>ὀρθότητα</w:t>
      </w:r>
      <w:proofErr w:type="spellEnd"/>
      <w:r>
        <w:t>», «</w:t>
      </w:r>
      <w:proofErr w:type="spellStart"/>
      <w:r>
        <w:t>τὴν</w:t>
      </w:r>
      <w:proofErr w:type="spellEnd"/>
      <w:r>
        <w:t xml:space="preserve"> </w:t>
      </w:r>
      <w:proofErr w:type="spellStart"/>
      <w:r>
        <w:t>ὀρθὴν</w:t>
      </w:r>
      <w:proofErr w:type="spellEnd"/>
      <w:r>
        <w:t xml:space="preserve"> </w:t>
      </w:r>
      <w:proofErr w:type="spellStart"/>
      <w:r>
        <w:t>κρίσιν</w:t>
      </w:r>
      <w:proofErr w:type="spellEnd"/>
      <w:r>
        <w:t>», «</w:t>
      </w:r>
      <w:proofErr w:type="spellStart"/>
      <w:r>
        <w:t>ἀναμάρτητον</w:t>
      </w:r>
      <w:proofErr w:type="spellEnd"/>
      <w:r>
        <w:t xml:space="preserve"> </w:t>
      </w:r>
      <w:proofErr w:type="spellStart"/>
      <w:r>
        <w:t>φρόνησιν</w:t>
      </w:r>
      <w:proofErr w:type="spellEnd"/>
      <w:r>
        <w:t>»).</w:t>
      </w:r>
    </w:p>
    <w:p w:rsidR="004E3262" w:rsidRDefault="004E3262" w:rsidP="004E3262">
      <w:pPr>
        <w:spacing w:after="0"/>
        <w:ind w:firstLine="397"/>
        <w:jc w:val="both"/>
      </w:pPr>
      <w:r>
        <w:t xml:space="preserve">β. Για την επίτευξη του στόχου της χρησιμοποιεί τη λογική («ἡ </w:t>
      </w:r>
      <w:proofErr w:type="spellStart"/>
      <w:r>
        <w:t>τῷ</w:t>
      </w:r>
      <w:proofErr w:type="spellEnd"/>
      <w:r>
        <w:t xml:space="preserve"> </w:t>
      </w:r>
      <w:proofErr w:type="spellStart"/>
      <w:r>
        <w:t>λόγῳ</w:t>
      </w:r>
      <w:proofErr w:type="spellEnd"/>
      <w:r>
        <w:t xml:space="preserve"> </w:t>
      </w:r>
      <w:proofErr w:type="spellStart"/>
      <w:r>
        <w:t>χρωμένη</w:t>
      </w:r>
      <w:proofErr w:type="spellEnd"/>
      <w:r>
        <w:t>») -και μάλιστα τον ορθό λόγο-, εφόσον στα χαρακτηριστικά της είναι η</w:t>
      </w:r>
      <w:r>
        <w:t xml:space="preserve"> </w:t>
      </w:r>
      <w:proofErr w:type="spellStart"/>
      <w:r>
        <w:t>ορθοκρισία</w:t>
      </w:r>
      <w:proofErr w:type="spellEnd"/>
      <w:r>
        <w:t>.</w:t>
      </w:r>
    </w:p>
    <w:p w:rsidR="00E1690F" w:rsidRDefault="004E3262" w:rsidP="004E3262">
      <w:pPr>
        <w:spacing w:after="0"/>
        <w:ind w:firstLine="397"/>
        <w:jc w:val="both"/>
      </w:pPr>
      <w:r>
        <w:t xml:space="preserve">γ. Διαθέτει την ικανότητα της συνολικής θεώρησης του αγαθού («ἡ </w:t>
      </w:r>
      <w:proofErr w:type="spellStart"/>
      <w:r>
        <w:t>τὸ</w:t>
      </w:r>
      <w:proofErr w:type="spellEnd"/>
      <w:r>
        <w:t xml:space="preserve"> </w:t>
      </w:r>
      <w:proofErr w:type="spellStart"/>
      <w:r>
        <w:t>ὅλον</w:t>
      </w:r>
      <w:proofErr w:type="spellEnd"/>
      <w:r>
        <w:t xml:space="preserve"> </w:t>
      </w:r>
      <w:proofErr w:type="spellStart"/>
      <w:r>
        <w:t>ἀγαθὸν</w:t>
      </w:r>
      <w:proofErr w:type="spellEnd"/>
      <w:r>
        <w:t xml:space="preserve"> </w:t>
      </w:r>
      <w:proofErr w:type="spellStart"/>
      <w:r>
        <w:t>θεωροῦσα</w:t>
      </w:r>
      <w:proofErr w:type="spellEnd"/>
      <w:r>
        <w:t>», «</w:t>
      </w:r>
      <w:proofErr w:type="spellStart"/>
      <w:r>
        <w:t>τὸ</w:t>
      </w:r>
      <w:proofErr w:type="spellEnd"/>
      <w:r>
        <w:t xml:space="preserve"> </w:t>
      </w:r>
      <w:proofErr w:type="spellStart"/>
      <w:r>
        <w:t>κυρίως</w:t>
      </w:r>
      <w:proofErr w:type="spellEnd"/>
      <w:r>
        <w:t xml:space="preserve"> </w:t>
      </w:r>
      <w:proofErr w:type="spellStart"/>
      <w:r>
        <w:t>ὂν</w:t>
      </w:r>
      <w:proofErr w:type="spellEnd"/>
      <w:r>
        <w:t xml:space="preserve"> </w:t>
      </w:r>
      <w:proofErr w:type="spellStart"/>
      <w:r>
        <w:t>ἀγαθόν</w:t>
      </w:r>
      <w:proofErr w:type="spellEnd"/>
      <w:r>
        <w:t>»), δηλαδή μπορεί να συλλάβει</w:t>
      </w:r>
      <w:r>
        <w:t xml:space="preserve"> </w:t>
      </w:r>
      <w:r>
        <w:t>ολοκληρωμένα και με ακρίβεια το αγαθό στο οποίο αποσκοπεί ο άνθρωπος, όχι</w:t>
      </w:r>
      <w:r>
        <w:t xml:space="preserve"> </w:t>
      </w:r>
      <w:r>
        <w:t>γιατί αποτελεί μέσο για την επίτευξη ενός επόμενου σκοπού, αλλά επειδή είναι ο</w:t>
      </w:r>
      <w:r>
        <w:t xml:space="preserve"> </w:t>
      </w:r>
      <w:r>
        <w:t>απώτατος σκοπός και η τελική κατάληξη του ανθρώπινου βίου. Το</w:t>
      </w:r>
      <w:r>
        <w:t xml:space="preserve"> </w:t>
      </w:r>
      <w:r>
        <w:t>αγαθό αυτό, το οποίο ο Αριστοτέλης χαρακτήρισε και ως «</w:t>
      </w:r>
      <w:proofErr w:type="spellStart"/>
      <w:r>
        <w:t>τὸ</w:t>
      </w:r>
      <w:proofErr w:type="spellEnd"/>
      <w:r>
        <w:t xml:space="preserve"> </w:t>
      </w:r>
      <w:proofErr w:type="spellStart"/>
      <w:r>
        <w:t>ἀκρότατον</w:t>
      </w:r>
      <w:proofErr w:type="spellEnd"/>
      <w:r>
        <w:t xml:space="preserve"> </w:t>
      </w:r>
      <w:r>
        <w:t xml:space="preserve">πάντων </w:t>
      </w:r>
      <w:proofErr w:type="spellStart"/>
      <w:r>
        <w:t>τῶν</w:t>
      </w:r>
      <w:proofErr w:type="spellEnd"/>
      <w:r>
        <w:t xml:space="preserve"> </w:t>
      </w:r>
      <w:proofErr w:type="spellStart"/>
      <w:r>
        <w:t>πρακτῶν</w:t>
      </w:r>
      <w:proofErr w:type="spellEnd"/>
      <w:r>
        <w:t xml:space="preserve"> </w:t>
      </w:r>
      <w:proofErr w:type="spellStart"/>
      <w:r>
        <w:t>ἀγαθῶν</w:t>
      </w:r>
      <w:proofErr w:type="spellEnd"/>
      <w:r>
        <w:t xml:space="preserve">», είναι η </w:t>
      </w:r>
      <w:proofErr w:type="spellStart"/>
      <w:r>
        <w:t>εὐδαιμονία</w:t>
      </w:r>
      <w:proofErr w:type="spellEnd"/>
      <w:r>
        <w:t>.</w:t>
      </w:r>
    </w:p>
    <w:p w:rsidR="004E3262" w:rsidRDefault="004E3262" w:rsidP="004E3262">
      <w:pPr>
        <w:spacing w:after="0"/>
        <w:ind w:firstLine="397"/>
        <w:jc w:val="both"/>
      </w:pPr>
    </w:p>
    <w:p w:rsidR="00E1690F" w:rsidRDefault="004E3262" w:rsidP="004E3262">
      <w:pPr>
        <w:spacing w:after="0"/>
        <w:ind w:firstLine="397"/>
        <w:jc w:val="both"/>
      </w:pPr>
      <w:r>
        <w:t>Γενικές Επισημάνσεις:</w:t>
      </w:r>
    </w:p>
    <w:p w:rsidR="004E3262" w:rsidRDefault="004E3262" w:rsidP="004E3262">
      <w:pPr>
        <w:pStyle w:val="a3"/>
        <w:numPr>
          <w:ilvl w:val="0"/>
          <w:numId w:val="3"/>
        </w:numPr>
        <w:spacing w:after="0"/>
        <w:ind w:firstLine="397"/>
        <w:jc w:val="both"/>
      </w:pPr>
      <w:r>
        <w:t>Ο λόγος ασκεί ηγεμονικό ρόλο στην ψυχή και τη ζωή του ανθρώπου.</w:t>
      </w:r>
      <w:r>
        <w:t xml:space="preserve"> </w:t>
      </w:r>
      <w:r>
        <w:t>Πρόκειται για την πλατωνική αντίληψη η οποία επανέρχεται και στον Αριστοτέλη</w:t>
      </w:r>
      <w:r>
        <w:t xml:space="preserve"> </w:t>
      </w:r>
      <w:r>
        <w:t>(πρβ. διάκριση των μερών της ψυχής) με διαφορετικό τρόπο.</w:t>
      </w:r>
    </w:p>
    <w:p w:rsidR="004E3262" w:rsidRDefault="004E3262" w:rsidP="004E3262">
      <w:pPr>
        <w:pStyle w:val="a3"/>
        <w:numPr>
          <w:ilvl w:val="0"/>
          <w:numId w:val="3"/>
        </w:numPr>
        <w:spacing w:after="0"/>
        <w:ind w:firstLine="397"/>
        <w:jc w:val="both"/>
      </w:pPr>
      <w:r>
        <w:t>Η φιλοσοφία επιδρά ολιστικά στον</w:t>
      </w:r>
      <w:r>
        <w:t xml:space="preserve"> άνθρωπο: α. </w:t>
      </w:r>
      <w:r>
        <w:t>συμβάλλει αποφασιστικά στον έλεγ</w:t>
      </w:r>
      <w:r>
        <w:t>χο του ανθρωπίνου σώματος και θέτ</w:t>
      </w:r>
      <w:r>
        <w:t>ει τις κατευθυντήριες γραμμές στις οπ</w:t>
      </w:r>
      <w:r>
        <w:t>οίες ο κάθε άνθρωπος μπορεί</w:t>
      </w:r>
      <w:r>
        <w:t xml:space="preserve"> να το</w:t>
      </w:r>
      <w:r>
        <w:t xml:space="preserve"> </w:t>
      </w:r>
      <w:r>
        <w:t>διαχειριστεί προς όφελός του και β. η φιλοσοφία μπορεί επίσης να κατευθύνει το</w:t>
      </w:r>
      <w:r>
        <w:t xml:space="preserve"> </w:t>
      </w:r>
      <w:r>
        <w:t>πνεύμα και τις επιμέρους γνώσεις προς τη σωστή πρακτική</w:t>
      </w:r>
      <w:r>
        <w:t xml:space="preserve"> </w:t>
      </w:r>
      <w:r>
        <w:t>αξιοποίησή τους.</w:t>
      </w:r>
    </w:p>
    <w:p w:rsidR="004E3262" w:rsidRDefault="004E3262" w:rsidP="004E3262">
      <w:pPr>
        <w:pStyle w:val="a3"/>
        <w:numPr>
          <w:ilvl w:val="0"/>
          <w:numId w:val="3"/>
        </w:numPr>
        <w:spacing w:after="0"/>
        <w:ind w:firstLine="397"/>
        <w:jc w:val="both"/>
      </w:pPr>
      <w:r>
        <w:t>Στο συγκεκριμένο κείμενο ο Αριστοτέ</w:t>
      </w:r>
      <w:r>
        <w:t xml:space="preserve">λης αναδεικνύει την ωφελιμότητα της </w:t>
      </w:r>
      <w:r>
        <w:t>φιλοσοφικής</w:t>
      </w:r>
      <w:r>
        <w:t xml:space="preserve"> </w:t>
      </w:r>
      <w:r>
        <w:t>δραστηριότητας</w:t>
      </w:r>
      <w:r>
        <w:t xml:space="preserve"> </w:t>
      </w:r>
      <w:r>
        <w:t>στην</w:t>
      </w:r>
      <w:r>
        <w:t xml:space="preserve"> </w:t>
      </w:r>
      <w:r>
        <w:t>καθημερινότητα</w:t>
      </w:r>
      <w:r>
        <w:t xml:space="preserve"> </w:t>
      </w:r>
      <w:r>
        <w:t>του</w:t>
      </w:r>
      <w:r>
        <w:t xml:space="preserve"> </w:t>
      </w:r>
      <w:r>
        <w:t>ανθρώπου, απορρίπτοντας την εικόνα του «απόμακρου φιλοσόφου» που η λαϊκή</w:t>
      </w:r>
      <w:r>
        <w:t xml:space="preserve"> </w:t>
      </w:r>
      <w:r>
        <w:t>αντίληψη της εποχής, αλλά και ο Ισοκράτης είχαν</w:t>
      </w:r>
      <w:r>
        <w:t>.</w:t>
      </w:r>
    </w:p>
    <w:p w:rsidR="004E3262" w:rsidRDefault="004E3262" w:rsidP="004E3262">
      <w:pPr>
        <w:pStyle w:val="a3"/>
        <w:numPr>
          <w:ilvl w:val="0"/>
          <w:numId w:val="3"/>
        </w:numPr>
        <w:spacing w:after="0"/>
        <w:ind w:firstLine="397"/>
        <w:jc w:val="both"/>
      </w:pPr>
      <w:r>
        <w:t>Ο Αριστοτέλης στον Προτρεπτικό εκθέτει</w:t>
      </w:r>
      <w:r>
        <w:t xml:space="preserve"> τις προσωπικές του απόψεις και </w:t>
      </w:r>
      <w:r>
        <w:t>καταστρώνει το προσωπικό του ιδεώδες για την ανθρώπινη τελείωση. Είναι εύλογο</w:t>
      </w:r>
      <w:r>
        <w:t xml:space="preserve"> </w:t>
      </w:r>
      <w:r>
        <w:t>σε ορισμένες περιπτώσεις να υπάρχει μία ρητορική χροιά, ως ένα βαθμό</w:t>
      </w:r>
      <w:r>
        <w:t xml:space="preserve"> </w:t>
      </w:r>
      <w:r>
        <w:t>προπαγανδιστική, εμμένοντας σε δεοντολογικές διατυπώσεις.</w:t>
      </w:r>
    </w:p>
    <w:p w:rsidR="004E3262" w:rsidRPr="00B21133" w:rsidRDefault="004E3262" w:rsidP="004E3262">
      <w:pPr>
        <w:pStyle w:val="a3"/>
        <w:numPr>
          <w:ilvl w:val="0"/>
          <w:numId w:val="3"/>
        </w:numPr>
        <w:spacing w:after="0"/>
        <w:ind w:firstLine="397"/>
        <w:jc w:val="both"/>
      </w:pPr>
      <w:r>
        <w:t>Η δεοντολογική διατύπωση των συμπερασμάτων ενέχει στοιχεία</w:t>
      </w:r>
      <w:r>
        <w:t xml:space="preserve"> </w:t>
      </w:r>
      <w:r>
        <w:t>της αποκαλούμενης φυσιοκρατικής πλάνης, η οποία συνίσταται στο</w:t>
      </w:r>
      <w:r>
        <w:t xml:space="preserve"> </w:t>
      </w:r>
      <w:r>
        <w:t xml:space="preserve">γεγονός ότι σε συμπεράσματα συλλογισμών εμφανίζεται το πρέπει, ενώ </w:t>
      </w:r>
      <w:r>
        <w:t xml:space="preserve">στις </w:t>
      </w:r>
      <w:r>
        <w:t>προκείμενες υπάρχει μόνο το είναι (περιγραφικές προτάσεις).</w:t>
      </w:r>
    </w:p>
    <w:sectPr w:rsidR="004E3262" w:rsidRPr="00B21133" w:rsidSect="004E3262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65086"/>
    <w:multiLevelType w:val="hybridMultilevel"/>
    <w:tmpl w:val="A9E8C3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56559"/>
    <w:multiLevelType w:val="hybridMultilevel"/>
    <w:tmpl w:val="5F6039BE"/>
    <w:lvl w:ilvl="0" w:tplc="45320A0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77" w:hanging="360"/>
      </w:pPr>
    </w:lvl>
    <w:lvl w:ilvl="2" w:tplc="0408001B" w:tentative="1">
      <w:start w:val="1"/>
      <w:numFmt w:val="lowerRoman"/>
      <w:lvlText w:val="%3."/>
      <w:lvlJc w:val="right"/>
      <w:pPr>
        <w:ind w:left="2197" w:hanging="180"/>
      </w:pPr>
    </w:lvl>
    <w:lvl w:ilvl="3" w:tplc="0408000F" w:tentative="1">
      <w:start w:val="1"/>
      <w:numFmt w:val="decimal"/>
      <w:lvlText w:val="%4."/>
      <w:lvlJc w:val="left"/>
      <w:pPr>
        <w:ind w:left="2917" w:hanging="360"/>
      </w:pPr>
    </w:lvl>
    <w:lvl w:ilvl="4" w:tplc="04080019" w:tentative="1">
      <w:start w:val="1"/>
      <w:numFmt w:val="lowerLetter"/>
      <w:lvlText w:val="%5."/>
      <w:lvlJc w:val="left"/>
      <w:pPr>
        <w:ind w:left="3637" w:hanging="360"/>
      </w:pPr>
    </w:lvl>
    <w:lvl w:ilvl="5" w:tplc="0408001B" w:tentative="1">
      <w:start w:val="1"/>
      <w:numFmt w:val="lowerRoman"/>
      <w:lvlText w:val="%6."/>
      <w:lvlJc w:val="right"/>
      <w:pPr>
        <w:ind w:left="4357" w:hanging="180"/>
      </w:pPr>
    </w:lvl>
    <w:lvl w:ilvl="6" w:tplc="0408000F" w:tentative="1">
      <w:start w:val="1"/>
      <w:numFmt w:val="decimal"/>
      <w:lvlText w:val="%7."/>
      <w:lvlJc w:val="left"/>
      <w:pPr>
        <w:ind w:left="5077" w:hanging="360"/>
      </w:pPr>
    </w:lvl>
    <w:lvl w:ilvl="7" w:tplc="04080019" w:tentative="1">
      <w:start w:val="1"/>
      <w:numFmt w:val="lowerLetter"/>
      <w:lvlText w:val="%8."/>
      <w:lvlJc w:val="left"/>
      <w:pPr>
        <w:ind w:left="5797" w:hanging="360"/>
      </w:pPr>
    </w:lvl>
    <w:lvl w:ilvl="8" w:tplc="0408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514753DF"/>
    <w:multiLevelType w:val="hybridMultilevel"/>
    <w:tmpl w:val="C3E6D9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5584E"/>
    <w:multiLevelType w:val="hybridMultilevel"/>
    <w:tmpl w:val="0136C6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F171E6"/>
    <w:multiLevelType w:val="hybridMultilevel"/>
    <w:tmpl w:val="C25830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605072"/>
    <w:multiLevelType w:val="hybridMultilevel"/>
    <w:tmpl w:val="D0B0839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133"/>
    <w:rsid w:val="003B7F7B"/>
    <w:rsid w:val="004E3262"/>
    <w:rsid w:val="00514FD5"/>
    <w:rsid w:val="00B21133"/>
    <w:rsid w:val="00B65054"/>
    <w:rsid w:val="00E1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1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1763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Latinist</dc:creator>
  <cp:lastModifiedBy>Latinist</cp:lastModifiedBy>
  <cp:revision>1</cp:revision>
  <dcterms:created xsi:type="dcterms:W3CDTF">2025-11-29T10:57:00Z</dcterms:created>
  <dcterms:modified xsi:type="dcterms:W3CDTF">2025-11-29T11:53:00Z</dcterms:modified>
</cp:coreProperties>
</file>