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Debate Club of the 5th Model School of Chalkida</w:t>
      </w:r>
    </w:p>
    <w:p>
      <w:r>
        <w:t>Representing India at CGS MUN 2024</w:t>
      </w:r>
    </w:p>
    <w:p>
      <w:r>
        <w:br/>
        <w:t>Prepared for the delegates of the Debate Club</w:t>
        <w:br/>
      </w:r>
    </w:p>
    <w:p>
      <w:r>
        <w:br w:type="page"/>
      </w:r>
    </w:p>
    <w:p>
      <w:pPr>
        <w:pStyle w:val="Heading2"/>
      </w:pPr>
      <w:r>
        <w:t>GA2 – Economic and Financial Committee (ECOFIN)</w:t>
      </w:r>
    </w:p>
    <w:p>
      <w:r>
        <w:t>Focus: Global economy, trade, development, and finance.</w:t>
      </w:r>
    </w:p>
    <w:p>
      <w:r>
        <w:t>India’s Position:</w:t>
      </w:r>
    </w:p>
    <w:p>
      <w:r>
        <w:t>- Advocates inclusive and sustainable economic growth.</w:t>
      </w:r>
    </w:p>
    <w:p>
      <w:r>
        <w:t>- Supports fair trade and reform of international financial institutions.</w:t>
      </w:r>
    </w:p>
    <w:p>
      <w:r>
        <w:t>- Emphasizes South–South cooperation and technology transfer.</w:t>
      </w:r>
    </w:p>
    <w:p>
      <w:r>
        <w:t>- Calls for climate finance for developing nations.</w:t>
      </w:r>
    </w:p>
    <w:p>
      <w:r>
        <w:t>Useful phrase: 'India believes economic growth must go hand-in-hand with inclusivity and environmental responsibility.'</w:t>
      </w:r>
    </w:p>
    <w:p>
      <w:r>
        <w:t>What to Remember: India defends development rights while promoting global sustainability.</w:t>
      </w:r>
    </w:p>
    <w:p>
      <w:r>
        <w:br w:type="page"/>
      </w:r>
    </w:p>
    <w:p>
      <w:pPr>
        <w:pStyle w:val="Heading2"/>
      </w:pPr>
      <w:r>
        <w:t>GA3 – Social, Humanitarian and Cultural Committee (SOCHUM)</w:t>
      </w:r>
    </w:p>
    <w:p>
      <w:r>
        <w:t>Focus: Human rights, social justice, culture, and education.</w:t>
      </w:r>
    </w:p>
    <w:p>
      <w:r>
        <w:t>India’s Position:</w:t>
      </w:r>
    </w:p>
    <w:p>
      <w:r>
        <w:t>- Promotes human rights while respecting sovereignty and cultural diversity.</w:t>
      </w:r>
    </w:p>
    <w:p>
      <w:r>
        <w:t>- Supports gender equality and education for all.</w:t>
      </w:r>
    </w:p>
    <w:p>
      <w:r>
        <w:t>- Encourages digital inclusion and humanitarian cooperation.</w:t>
      </w:r>
    </w:p>
    <w:p>
      <w:r>
        <w:t>Useful phrase: 'India reaffirms that social progress must respect cultural diversity and national contexts.'</w:t>
      </w:r>
    </w:p>
    <w:p>
      <w:r>
        <w:t>What to Remember: India values equality, inclusion, and respect for different traditions.</w:t>
      </w:r>
    </w:p>
    <w:p>
      <w:r>
        <w:br w:type="page"/>
      </w:r>
    </w:p>
    <w:p>
      <w:pPr>
        <w:pStyle w:val="Heading2"/>
      </w:pPr>
      <w:r>
        <w:t>GA4 – Special Political and Decolonization Committee (SPECPOL)</w:t>
      </w:r>
    </w:p>
    <w:p>
      <w:r>
        <w:t>Focus: Decolonization, peacekeeping, refugees, and global security.</w:t>
      </w:r>
    </w:p>
    <w:p>
      <w:r>
        <w:t>India’s Position:</w:t>
      </w:r>
    </w:p>
    <w:p>
      <w:r>
        <w:t>- Supports self-determination and decolonization.</w:t>
      </w:r>
    </w:p>
    <w:p>
      <w:r>
        <w:t>- Is a major contributor to UN peacekeeping missions.</w:t>
      </w:r>
    </w:p>
    <w:p>
      <w:r>
        <w:t>- Advocates for Palestinian statehood and non-interference in domestic affairs.</w:t>
      </w:r>
    </w:p>
    <w:p>
      <w:r>
        <w:t>Useful phrase: 'Having itself emerged from colonialism, India stands firmly with peoples still struggling for self-determination.'</w:t>
      </w:r>
    </w:p>
    <w:p>
      <w:r>
        <w:t>What to Remember: India connects its own history to support freedom and peace.</w:t>
      </w:r>
    </w:p>
    <w:p>
      <w:r>
        <w:br w:type="page"/>
      </w:r>
    </w:p>
    <w:p>
      <w:pPr>
        <w:pStyle w:val="Heading2"/>
      </w:pPr>
      <w:r>
        <w:t>GA5 – Administrative and Budgetary Committee</w:t>
      </w:r>
    </w:p>
    <w:p>
      <w:r>
        <w:t>Focus: UN budget, personnel, and efficiency.</w:t>
      </w:r>
    </w:p>
    <w:p>
      <w:r>
        <w:t>India’s Position:</w:t>
      </w:r>
    </w:p>
    <w:p>
      <w:r>
        <w:t>- Supports transparency and accountability in UN spending.</w:t>
      </w:r>
    </w:p>
    <w:p>
      <w:r>
        <w:t>- Seeks fair contribution responsibilities for all member states.</w:t>
      </w:r>
    </w:p>
    <w:p>
      <w:r>
        <w:t>- Advocates for reforms to give developing countries a stronger voice.</w:t>
      </w:r>
    </w:p>
    <w:p>
      <w:r>
        <w:t>Useful phrase: 'India supports an efficient, accountable United Nations that ensures value for every contribution made by its members.'</w:t>
      </w:r>
    </w:p>
    <w:p>
      <w:r>
        <w:t>What to Remember: India values fairness and transparency in UN operations.</w:t>
      </w:r>
    </w:p>
    <w:p>
      <w:r>
        <w:br w:type="page"/>
      </w:r>
    </w:p>
    <w:p>
      <w:pPr>
        <w:pStyle w:val="Heading2"/>
      </w:pPr>
      <w:r>
        <w:t>GA6 – Legal Committee</w:t>
      </w:r>
    </w:p>
    <w:p>
      <w:r>
        <w:t>Focus: International law, justice, and treaties.</w:t>
      </w:r>
    </w:p>
    <w:p>
      <w:r>
        <w:t>India’s Position:</w:t>
      </w:r>
    </w:p>
    <w:p>
      <w:r>
        <w:t>- Upholds rule of law and state sovereignty.</w:t>
      </w:r>
    </w:p>
    <w:p>
      <w:r>
        <w:t>- Supports counter-terrorism and cybersecurity cooperation.</w:t>
      </w:r>
    </w:p>
    <w:p>
      <w:r>
        <w:t>- Opposes unilateral actions violating sovereignty.</w:t>
      </w:r>
    </w:p>
    <w:p>
      <w:r>
        <w:t>Useful phrase: 'India supports the codification of international law that strengthens cooperation, not coercion.'</w:t>
      </w:r>
    </w:p>
    <w:p>
      <w:r>
        <w:t>What to Remember: India promotes fair, balanced, and peaceful legal frameworks.</w:t>
      </w:r>
    </w:p>
    <w:p>
      <w:r>
        <w:br w:type="page"/>
      </w:r>
    </w:p>
    <w:p>
      <w:pPr>
        <w:pStyle w:val="Heading2"/>
      </w:pPr>
      <w:r>
        <w:t>ECOSOC – Economic and Social Council</w:t>
      </w:r>
    </w:p>
    <w:p>
      <w:r>
        <w:t>Focus: Sustainable development, social welfare, and cooperation.</w:t>
      </w:r>
    </w:p>
    <w:p>
      <w:r>
        <w:t>India’s Position:</w:t>
      </w:r>
    </w:p>
    <w:p>
      <w:r>
        <w:t>- Promotes innovation, technology, and youth employment.</w:t>
      </w:r>
    </w:p>
    <w:p>
      <w:r>
        <w:t>- Supports reducing inequalities and achieving SDGs.</w:t>
      </w:r>
    </w:p>
    <w:p>
      <w:r>
        <w:t>- Strengthens partnerships among developing nations.</w:t>
      </w:r>
    </w:p>
    <w:p>
      <w:r>
        <w:t>Useful phrase: 'India envisions development that leaves no one behind — empowering people through innovation and inclusivity.'</w:t>
      </w:r>
    </w:p>
    <w:p>
      <w:r>
        <w:t>What to Remember: India champions equitable and technology-driven progress.</w:t>
      </w:r>
    </w:p>
    <w:p>
      <w:r>
        <w:br w:type="page"/>
      </w:r>
    </w:p>
    <w:p>
      <w:pPr>
        <w:pStyle w:val="Heading2"/>
      </w:pPr>
      <w:r>
        <w:t>HSC – Historical Security Council</w:t>
      </w:r>
    </w:p>
    <w:p>
      <w:r>
        <w:t>Focus: Security crises from a historical perspective.</w:t>
      </w:r>
    </w:p>
    <w:p>
      <w:r>
        <w:t>India’s Position:</w:t>
      </w:r>
    </w:p>
    <w:p>
      <w:r>
        <w:t>- Promotes peaceful negotiation and non-alignment.</w:t>
      </w:r>
    </w:p>
    <w:p>
      <w:r>
        <w:t>- Opposes Cold War bloc divisions.</w:t>
      </w:r>
    </w:p>
    <w:p>
      <w:r>
        <w:t>- Supports sovereignty and territorial integrity.</w:t>
      </w:r>
    </w:p>
    <w:p>
      <w:r>
        <w:t>Useful phrase: 'India, guided by non-alignment, seeks peaceful solutions that respect each nation’s right to self-determination.'</w:t>
      </w:r>
    </w:p>
    <w:p>
      <w:r>
        <w:t>What to Remember: India aims for balance and peace in historical conflicts.</w:t>
      </w:r>
    </w:p>
    <w:p>
      <w:r>
        <w:br w:type="page"/>
      </w:r>
    </w:p>
    <w:p>
      <w:pPr>
        <w:pStyle w:val="Heading2"/>
      </w:pPr>
      <w:r>
        <w:t>HRC – Human Rights Council</w:t>
      </w:r>
    </w:p>
    <w:p>
      <w:r>
        <w:t>Focus: Protection of global human rights.</w:t>
      </w:r>
    </w:p>
    <w:p>
      <w:r>
        <w:t>India’s Position:</w:t>
      </w:r>
    </w:p>
    <w:p>
      <w:r>
        <w:t>- Promotes education, dignity, and women’s empowerment.</w:t>
      </w:r>
    </w:p>
    <w:p>
      <w:r>
        <w:t>- Opposes politicization of human rights issues.</w:t>
      </w:r>
    </w:p>
    <w:p>
      <w:r>
        <w:t>- Balances rights with national security needs.</w:t>
      </w:r>
    </w:p>
    <w:p>
      <w:r>
        <w:t>Useful phrase: 'Human rights must be upheld through dialogue and cooperation, not confrontation or conditionality.'</w:t>
      </w:r>
    </w:p>
    <w:p>
      <w:r>
        <w:t>What to Remember: India supports dialogue-based, cooperative human rights protection.</w:t>
      </w:r>
    </w:p>
    <w:p>
      <w:r>
        <w:br w:type="page"/>
      </w:r>
    </w:p>
    <w:p>
      <w:pPr>
        <w:pStyle w:val="Heading2"/>
      </w:pPr>
      <w:r>
        <w:t>UNESCO – Educational, Scientific and Cultural Organization</w:t>
      </w:r>
    </w:p>
    <w:p>
      <w:r>
        <w:t>Focus: Education, culture, science, and communication.</w:t>
      </w:r>
    </w:p>
    <w:p>
      <w:r>
        <w:t>India’s Position:</w:t>
      </w:r>
    </w:p>
    <w:p>
      <w:r>
        <w:t>- Supports education for sustainable development.</w:t>
      </w:r>
    </w:p>
    <w:p>
      <w:r>
        <w:t>- Promotes cultural heritage protection and diversity.</w:t>
      </w:r>
    </w:p>
    <w:p>
      <w:r>
        <w:t>- Encourages scientific cooperation and digital literacy.</w:t>
      </w:r>
    </w:p>
    <w:p>
      <w:r>
        <w:t>Useful phrase: 'India believes that education and culture are the true foundations of peace and progress.'</w:t>
      </w:r>
    </w:p>
    <w:p>
      <w:r>
        <w:t>What to Remember: India links culture, learning, and peace for sustainable progress.</w:t>
      </w:r>
    </w:p>
    <w:p>
      <w:r>
        <w:br w:type="page"/>
      </w:r>
    </w:p>
    <w:p>
      <w:pPr>
        <w:pStyle w:val="Heading2"/>
      </w:pPr>
      <w:r>
        <w:t>UNDRR – Office for Disaster Risk Reduction</w:t>
      </w:r>
    </w:p>
    <w:p>
      <w:r>
        <w:t>Focus: Resilience, risk reduction, and disaster management.</w:t>
      </w:r>
    </w:p>
    <w:p>
      <w:r>
        <w:t>India’s Position:</w:t>
      </w:r>
    </w:p>
    <w:p>
      <w:r>
        <w:t>- Prioritizes disaster preparedness and resilience building.</w:t>
      </w:r>
    </w:p>
    <w:p>
      <w:r>
        <w:t>- Supports the Sendai Framework for Risk Reduction.</w:t>
      </w:r>
    </w:p>
    <w:p>
      <w:r>
        <w:t>- Promotes community-based disaster management.</w:t>
      </w:r>
    </w:p>
    <w:p>
      <w:r>
        <w:t>Useful phrase: 'India underscores the need for proactive risk reduction and international cooperation in resilience building.'</w:t>
      </w:r>
    </w:p>
    <w:p>
      <w:r>
        <w:t>What to Remember: India stresses preparedness and global solidarity in disaster management.</w:t>
      </w:r>
    </w:p>
    <w:p>
      <w:r>
        <w:br w:type="page"/>
      </w:r>
    </w:p>
    <w:p>
      <w:pPr>
        <w:pStyle w:val="Heading2"/>
      </w:pPr>
      <w:r>
        <w:t>COPUOS – Committee on the Peaceful Uses of Outer Space</w:t>
      </w:r>
    </w:p>
    <w:p>
      <w:r>
        <w:t>Focus: Peaceful use and governance of outer space.</w:t>
      </w:r>
    </w:p>
    <w:p>
      <w:r>
        <w:t>India’s Position:</w:t>
      </w:r>
    </w:p>
    <w:p>
      <w:r>
        <w:t>- Promotes non-weaponization and equal access to space.</w:t>
      </w:r>
    </w:p>
    <w:p>
      <w:r>
        <w:t>- Highlights achievements of ISRO (Indian Space Research Organisation).</w:t>
      </w:r>
    </w:p>
    <w:p>
      <w:r>
        <w:t>- Supports international collaboration in space research.</w:t>
      </w:r>
    </w:p>
    <w:p>
      <w:r>
        <w:t>Useful phrase: 'India stands for using outer space to serve humanity, not militarize it.'</w:t>
      </w:r>
    </w:p>
    <w:p>
      <w:r>
        <w:t>What to Remember: India values peaceful, cooperative space exploration.</w:t>
      </w:r>
    </w:p>
    <w:p>
      <w:r>
        <w:br w:type="page"/>
      </w:r>
    </w:p>
    <w:p>
      <w:pPr>
        <w:pStyle w:val="Heading2"/>
      </w:pPr>
      <w:r>
        <w:t>UN WOMEN</w:t>
      </w:r>
    </w:p>
    <w:p>
      <w:r>
        <w:t>Focus: Gender equality and women’s empowerment.</w:t>
      </w:r>
    </w:p>
    <w:p>
      <w:r>
        <w:t>India’s Position:</w:t>
      </w:r>
    </w:p>
    <w:p>
      <w:r>
        <w:t>- Works to end gender-based violence and promote education for girls.</w:t>
      </w:r>
    </w:p>
    <w:p>
      <w:r>
        <w:t>- Supports women’s leadership and economic independence.</w:t>
      </w:r>
    </w:p>
    <w:p>
      <w:r>
        <w:t>- Implements initiatives like Beti Bachao, Beti Padhao and women-led enterprises.</w:t>
      </w:r>
    </w:p>
    <w:p>
      <w:r>
        <w:t>Useful phrase: 'Empowering women is not a choice — it is essential for sustainable progress.'</w:t>
      </w:r>
    </w:p>
    <w:p>
      <w:r>
        <w:t>What to Remember: India champions women’s equality as key to national and global growth.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