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F0" w:rsidRPr="001F2B01" w:rsidRDefault="001F2B01" w:rsidP="001F2B01">
      <w:pPr>
        <w:pStyle w:val="a3"/>
        <w:numPr>
          <w:ilvl w:val="0"/>
          <w:numId w:val="2"/>
        </w:numPr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Φτιάξτε το δικό σας πρόγραμμα έτσι ώστε  όταν ξεκινάει το ρομπότ να παίζει τον ήχο “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Activate”(με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 xml:space="preserve"> το μπλοκ 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Sound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), προχωράει μπροστά για 30 εκατοστά, μετά να προχώρα προς τα πίσω για 10 εκατοστά και στο τέλος παίζει τον ήχο “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Cheering”(με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 xml:space="preserve"> το μπλοκ 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Sound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).</w:t>
      </w:r>
      <w:bookmarkStart w:id="0" w:name="_GoBack"/>
      <w:bookmarkEnd w:id="0"/>
    </w:p>
    <w:p w:rsidR="001F2B01" w:rsidRPr="001F2B01" w:rsidRDefault="001F2B01" w:rsidP="001F2B01">
      <w:pPr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</w:p>
    <w:p w:rsidR="001F2B01" w:rsidRPr="001F2B01" w:rsidRDefault="001F2B01" w:rsidP="001F2B01">
      <w:pPr>
        <w:pStyle w:val="a3"/>
        <w:numPr>
          <w:ilvl w:val="0"/>
          <w:numId w:val="2"/>
        </w:numPr>
        <w:jc w:val="both"/>
        <w:rPr>
          <w:rFonts w:cstheme="minorHAnsi"/>
          <w:color w:val="666666"/>
          <w:sz w:val="24"/>
          <w:szCs w:val="24"/>
          <w:shd w:val="clear" w:color="auto" w:fill="FFFFFF"/>
        </w:rPr>
      </w:pPr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Φτιάξτε το δικό σας πρόγραμμα έτσι ώστε  όταν ξεκινάει το ρομπότ να παίζει τον ήχο “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Activate”(με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 xml:space="preserve"> το μπλοκ 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Sound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 xml:space="preserve">), να προχωράει μπροστά για δύο δευτερόλεπτα μετά να στρίβει αριστερά 90 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μοίρες(με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 xml:space="preserve"> το μπλοκ 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Large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Motor</w:t>
      </w:r>
      <w:proofErr w:type="spellEnd"/>
      <w:r w:rsidRPr="001F2B01">
        <w:rPr>
          <w:rFonts w:cstheme="minorHAnsi"/>
          <w:color w:val="666666"/>
          <w:sz w:val="24"/>
          <w:szCs w:val="24"/>
          <w:shd w:val="clear" w:color="auto" w:fill="FFFFFF"/>
        </w:rPr>
        <w:t>) και  να προχωράει μπροστά για δύο δευτερόλεπτα.</w:t>
      </w:r>
    </w:p>
    <w:p w:rsidR="001F2B01" w:rsidRDefault="001F2B01"/>
    <w:sectPr w:rsidR="001F2B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155"/>
    <w:multiLevelType w:val="hybridMultilevel"/>
    <w:tmpl w:val="B3DA4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52A7B"/>
    <w:multiLevelType w:val="hybridMultilevel"/>
    <w:tmpl w:val="BDE8E4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01"/>
    <w:rsid w:val="001F2B01"/>
    <w:rsid w:val="00E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Nikoletta Lalakou</dc:creator>
  <cp:lastModifiedBy>Nikoletta Lalakou</cp:lastModifiedBy>
  <cp:revision>1</cp:revision>
  <dcterms:created xsi:type="dcterms:W3CDTF">2021-12-08T19:25:00Z</dcterms:created>
  <dcterms:modified xsi:type="dcterms:W3CDTF">2021-12-08T19:28:00Z</dcterms:modified>
</cp:coreProperties>
</file>