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163D" w:rsidP="00A9163D">
      <w:pPr>
        <w:rPr>
          <w:b/>
        </w:rPr>
      </w:pPr>
      <w:r w:rsidRPr="00A9163D">
        <w:rPr>
          <w:b/>
        </w:rPr>
        <w:t>ΚΩΝΣΤΑΝΤΙΝΟΣ ΠΑΛΑΙΟΛΟΓΟΣ</w:t>
      </w:r>
    </w:p>
    <w:p w:rsidR="00A9163D" w:rsidRDefault="00A9163D" w:rsidP="00A9163D">
      <w:pPr>
        <w:numPr>
          <w:ilvl w:val="0"/>
          <w:numId w:val="1"/>
        </w:numPr>
        <w:jc w:val="both"/>
      </w:pPr>
      <w:r>
        <w:t xml:space="preserve">Γεννήθηκε στην </w:t>
      </w:r>
      <w:hyperlink r:id="rId5" w:tooltip="Κωνσταντινούπολη (Βυζαντινή)" w:history="1">
        <w:r>
          <w:rPr>
            <w:rStyle w:val="-"/>
          </w:rPr>
          <w:t>Κωνσταντινούπολη</w:t>
        </w:r>
      </w:hyperlink>
      <w:r>
        <w:t xml:space="preserve"> και ήταν το </w:t>
      </w:r>
      <w:r w:rsidRPr="00094462">
        <w:rPr>
          <w:b/>
        </w:rPr>
        <w:t>όγδοο</w:t>
      </w:r>
      <w:r>
        <w:t xml:space="preserve"> από τα δέκα παιδιά του </w:t>
      </w:r>
      <w:hyperlink r:id="rId6" w:tooltip="Μανουήλ Β΄ Παλαιολόγος" w:history="1">
        <w:r>
          <w:rPr>
            <w:rStyle w:val="-"/>
          </w:rPr>
          <w:t>Μανουήλ Β΄ Παλαιολόγου</w:t>
        </w:r>
      </w:hyperlink>
      <w:r>
        <w:t xml:space="preserve"> και της </w:t>
      </w:r>
      <w:hyperlink r:id="rId7" w:tooltip="Ελένη Δραγάση" w:history="1">
        <w:r>
          <w:rPr>
            <w:rStyle w:val="-"/>
          </w:rPr>
          <w:t xml:space="preserve">Ελένης </w:t>
        </w:r>
        <w:proofErr w:type="spellStart"/>
        <w:r>
          <w:rPr>
            <w:rStyle w:val="-"/>
          </w:rPr>
          <w:t>Δραγάση</w:t>
        </w:r>
        <w:proofErr w:type="spellEnd"/>
      </w:hyperlink>
      <w:r>
        <w:t xml:space="preserve">, κόρης του </w:t>
      </w:r>
      <w:hyperlink r:id="rId8" w:tooltip="Σέρβοι" w:history="1">
        <w:r>
          <w:rPr>
            <w:rStyle w:val="-"/>
          </w:rPr>
          <w:t>Σέρβου</w:t>
        </w:r>
      </w:hyperlink>
      <w:r>
        <w:t xml:space="preserve"> ηγεμόνα </w:t>
      </w:r>
      <w:hyperlink r:id="rId9" w:tooltip="Κονσταντίν Ντράγκας Ντεγιάνοβιτς" w:history="1">
        <w:proofErr w:type="spellStart"/>
        <w:r>
          <w:rPr>
            <w:rStyle w:val="-"/>
          </w:rPr>
          <w:t>Κονσταντίν</w:t>
        </w:r>
        <w:proofErr w:type="spellEnd"/>
        <w:r>
          <w:rPr>
            <w:rStyle w:val="-"/>
          </w:rPr>
          <w:t xml:space="preserve"> </w:t>
        </w:r>
        <w:proofErr w:type="spellStart"/>
        <w:r>
          <w:rPr>
            <w:rStyle w:val="-"/>
          </w:rPr>
          <w:t>Ντράγκας</w:t>
        </w:r>
        <w:proofErr w:type="spellEnd"/>
        <w:r>
          <w:rPr>
            <w:rStyle w:val="-"/>
          </w:rPr>
          <w:t xml:space="preserve"> </w:t>
        </w:r>
        <w:proofErr w:type="spellStart"/>
        <w:r>
          <w:rPr>
            <w:rStyle w:val="-"/>
          </w:rPr>
          <w:t>Ντεγιάνοβιτς</w:t>
        </w:r>
        <w:proofErr w:type="spellEnd"/>
      </w:hyperlink>
      <w:hyperlink r:id="rId10" w:anchor="cite_note-8" w:history="1">
        <w:r>
          <w:rPr>
            <w:rStyle w:val="cite-bracket"/>
            <w:color w:val="0000FF"/>
            <w:u w:val="single"/>
            <w:vertAlign w:val="superscript"/>
          </w:rPr>
          <w:t>[</w:t>
        </w:r>
        <w:r>
          <w:rPr>
            <w:rStyle w:val="-"/>
            <w:vertAlign w:val="superscript"/>
          </w:rPr>
          <w:t>7</w:t>
        </w:r>
        <w:r>
          <w:rPr>
            <w:rStyle w:val="cite-bracket"/>
            <w:color w:val="0000FF"/>
            <w:u w:val="single"/>
            <w:vertAlign w:val="superscript"/>
          </w:rPr>
          <w:t>]</w:t>
        </w:r>
      </w:hyperlink>
      <w:r>
        <w:t xml:space="preserve">. Αγαπούσε πολύ τη μητέρα του και για αυτό πρόσθεσε το επώνυμό της </w:t>
      </w:r>
      <w:r w:rsidRPr="00094462">
        <w:rPr>
          <w:b/>
        </w:rPr>
        <w:t>(</w:t>
      </w:r>
      <w:proofErr w:type="spellStart"/>
      <w:r w:rsidRPr="00094462">
        <w:rPr>
          <w:b/>
        </w:rPr>
        <w:t>Δραγάση</w:t>
      </w:r>
      <w:proofErr w:type="spellEnd"/>
      <w:r w:rsidRPr="00094462">
        <w:rPr>
          <w:b/>
        </w:rPr>
        <w:t>)</w:t>
      </w:r>
      <w:r>
        <w:t xml:space="preserve"> δίπλα στο δικό του, όταν ανέβηκε στον αυτοκρατορικό θρόνο</w:t>
      </w:r>
      <w:hyperlink r:id="rId11" w:anchor="cite_note-9" w:history="1">
        <w:r>
          <w:rPr>
            <w:rStyle w:val="cite-bracket"/>
            <w:color w:val="0000FF"/>
            <w:u w:val="single"/>
            <w:vertAlign w:val="superscript"/>
          </w:rPr>
          <w:t>[</w:t>
        </w:r>
        <w:r>
          <w:rPr>
            <w:rStyle w:val="-"/>
            <w:vertAlign w:val="superscript"/>
          </w:rPr>
          <w:t>8</w:t>
        </w:r>
        <w:r>
          <w:rPr>
            <w:rStyle w:val="cite-bracket"/>
            <w:color w:val="0000FF"/>
            <w:u w:val="single"/>
            <w:vertAlign w:val="superscript"/>
          </w:rPr>
          <w:t>]</w:t>
        </w:r>
      </w:hyperlink>
      <w:r>
        <w:t xml:space="preserve">. Ήταν ο νεότερος αδελφός του </w:t>
      </w:r>
      <w:hyperlink r:id="rId12" w:tooltip="Ιωάννης Η΄ Παλαιολόγος" w:history="1">
        <w:r>
          <w:rPr>
            <w:rStyle w:val="-"/>
          </w:rPr>
          <w:t>Ιωάννη Η΄ Παλαιολόγου</w:t>
        </w:r>
      </w:hyperlink>
      <w:r>
        <w:t xml:space="preserve"> Αυτοκράτορα των Ρωμαίων και του </w:t>
      </w:r>
      <w:hyperlink r:id="rId13" w:tooltip="Θεόδωρος Β΄ Παλαιολόγος" w:history="1">
        <w:r>
          <w:rPr>
            <w:rStyle w:val="-"/>
          </w:rPr>
          <w:t>Θεόδωρου Β´ Παλαιολόγου</w:t>
        </w:r>
      </w:hyperlink>
      <w:r>
        <w:t xml:space="preserve">, </w:t>
      </w:r>
      <w:hyperlink r:id="rId14" w:tooltip="Δεσποτάτο του Μυστρά" w:history="1">
        <w:r>
          <w:rPr>
            <w:rStyle w:val="-"/>
          </w:rPr>
          <w:t>δεσπότη του Μυστρά</w:t>
        </w:r>
      </w:hyperlink>
      <w:r>
        <w:t>.</w:t>
      </w:r>
    </w:p>
    <w:p w:rsidR="00A9163D" w:rsidRDefault="004552DE" w:rsidP="007A2F24">
      <w:pPr>
        <w:numPr>
          <w:ilvl w:val="0"/>
          <w:numId w:val="1"/>
        </w:numPr>
        <w:rPr>
          <w:b/>
        </w:rPr>
      </w:pPr>
      <w:r>
        <w:t xml:space="preserve">Στις 6 Ιανουαρίου του </w:t>
      </w:r>
      <w:r w:rsidRPr="00094462">
        <w:rPr>
          <w:b/>
        </w:rPr>
        <w:t>1449 στέφθηκε Αυτοκράτορας στο Μυστρά</w:t>
      </w:r>
      <w:r>
        <w:t xml:space="preserve"> ως Κωνσταντίνος ο ΙΑ΄ και δύο μήνες αργότερα εισήλθε στην Κωνσταντινούπολη</w:t>
      </w:r>
    </w:p>
    <w:p w:rsidR="004552DE" w:rsidRDefault="004552DE" w:rsidP="007A2F24">
      <w:pPr>
        <w:numPr>
          <w:ilvl w:val="0"/>
          <w:numId w:val="1"/>
        </w:numPr>
        <w:rPr>
          <w:b/>
        </w:rPr>
      </w:pPr>
      <w:r>
        <w:t xml:space="preserve">Παντρεύτηκε </w:t>
      </w:r>
      <w:r w:rsidRPr="00094462">
        <w:rPr>
          <w:b/>
        </w:rPr>
        <w:t>δύο φορές</w:t>
      </w:r>
    </w:p>
    <w:p w:rsidR="004552DE" w:rsidRDefault="00F32ED8" w:rsidP="007A2F24">
      <w:pPr>
        <w:numPr>
          <w:ilvl w:val="0"/>
          <w:numId w:val="1"/>
        </w:numPr>
        <w:jc w:val="both"/>
      </w:pPr>
      <w:r>
        <w:t xml:space="preserve">Ο </w:t>
      </w:r>
      <w:r w:rsidR="004552DE">
        <w:t xml:space="preserve">ίδιος ως χαρακτήρας διακρινόταν για την ενεργητικότητα και την </w:t>
      </w:r>
      <w:r w:rsidR="004552DE" w:rsidRPr="00094462">
        <w:rPr>
          <w:b/>
        </w:rPr>
        <w:t>ανδρεία</w:t>
      </w:r>
      <w:r w:rsidR="004552DE">
        <w:t xml:space="preserve"> του. Ένας </w:t>
      </w:r>
      <w:hyperlink r:id="rId15" w:tooltip="Ιταλοί" w:history="1">
        <w:r w:rsidR="004552DE">
          <w:rPr>
            <w:rStyle w:val="-"/>
          </w:rPr>
          <w:t>Ιταλός</w:t>
        </w:r>
      </w:hyperlink>
      <w:r w:rsidR="004552DE">
        <w:t xml:space="preserve"> </w:t>
      </w:r>
      <w:hyperlink r:id="rId16" w:tooltip="Ουμανισμός" w:history="1">
        <w:r w:rsidR="004552DE">
          <w:rPr>
            <w:rStyle w:val="-"/>
          </w:rPr>
          <w:t>ανθρωπιστής</w:t>
        </w:r>
      </w:hyperlink>
      <w:r w:rsidR="004552DE">
        <w:t xml:space="preserve">, ο </w:t>
      </w:r>
      <w:hyperlink r:id="rId17" w:tooltip="Φραγκίσκος Φίλελφος" w:history="1">
        <w:r w:rsidR="004552DE">
          <w:rPr>
            <w:rStyle w:val="-"/>
          </w:rPr>
          <w:t xml:space="preserve">Φραντσέσκο </w:t>
        </w:r>
        <w:proofErr w:type="spellStart"/>
        <w:r w:rsidR="004552DE">
          <w:rPr>
            <w:rStyle w:val="-"/>
          </w:rPr>
          <w:t>Φίλελφο</w:t>
        </w:r>
        <w:proofErr w:type="spellEnd"/>
      </w:hyperlink>
      <w:r w:rsidR="004552DE">
        <w:t xml:space="preserve">, τον χαρακτηρίζει ως άνθρωπο «με </w:t>
      </w:r>
      <w:r w:rsidR="004552DE" w:rsidRPr="00094462">
        <w:rPr>
          <w:b/>
        </w:rPr>
        <w:t>ευσεβές και ανώτερο πνεύμα</w:t>
      </w:r>
      <w:r w:rsidR="004552DE">
        <w:t>». Πολλοί ερευνητές υποστηρίζουν ότι ο βυζαντινός Αυτοκράτορας κατέβαλε κάθε δυνατή προσπάθεια σε αυτόν τον άνισο αγώνα, μετέφερε στην πόλη όλες τις ποσότητες σιτηρών που ήταν δυνατόν να συγκεντρωθούν και επισκεύασε τα τείχη της πόλης.</w:t>
      </w:r>
    </w:p>
    <w:p w:rsidR="001F0499" w:rsidRDefault="001F0499" w:rsidP="007A2F24">
      <w:pPr>
        <w:pStyle w:val="Web"/>
        <w:numPr>
          <w:ilvl w:val="0"/>
          <w:numId w:val="1"/>
        </w:numPr>
        <w:jc w:val="both"/>
      </w:pPr>
      <w:r>
        <w:t xml:space="preserve">Στις 28 Μαΐου συντελέστηκε </w:t>
      </w:r>
      <w:r w:rsidRPr="00094462">
        <w:rPr>
          <w:b/>
        </w:rPr>
        <w:t xml:space="preserve">μεγάλη ακολουθία στην </w:t>
      </w:r>
      <w:hyperlink r:id="rId18" w:tooltip="Αγία Σοφία (Κωνσταντινούπολη)" w:history="1">
        <w:r w:rsidRPr="00094462">
          <w:rPr>
            <w:rStyle w:val="-"/>
            <w:b/>
          </w:rPr>
          <w:t>Αγία Σοφία</w:t>
        </w:r>
      </w:hyperlink>
      <w:r>
        <w:t>, η τελευταία χριστιανική ακολουθία που πραγματοποιήθηκε στ</w:t>
      </w:r>
      <w:r w:rsidR="00F32ED8">
        <w:t xml:space="preserve">ην περίφημη εκκλησία της </w:t>
      </w:r>
      <w:proofErr w:type="spellStart"/>
      <w:r w:rsidR="00F32ED8">
        <w:t>πόλης.</w:t>
      </w:r>
      <w:r>
        <w:t>Ο</w:t>
      </w:r>
      <w:proofErr w:type="spellEnd"/>
      <w:r>
        <w:t xml:space="preserve"> Κωνσταντίνος ΙΑ΄ σε λόγο προς τον λαό του, όπως τον διασώζει ο </w:t>
      </w:r>
      <w:proofErr w:type="spellStart"/>
      <w:r>
        <w:t>Σφραντζής</w:t>
      </w:r>
      <w:proofErr w:type="spellEnd"/>
      <w:r>
        <w:t xml:space="preserve">, τον προέτρεψε να αντισταθεί γενναία, λέγοντας ότι οι Τούρκοι «υποστηρίζονται από όπλα, ιππικό, πυροβολικό και την αριθμητική τους υπεροχή, εμείς </w:t>
      </w:r>
      <w:r w:rsidRPr="00094462">
        <w:rPr>
          <w:b/>
        </w:rPr>
        <w:t xml:space="preserve">όμως </w:t>
      </w:r>
      <w:proofErr w:type="spellStart"/>
      <w:r w:rsidRPr="00094462">
        <w:rPr>
          <w:b/>
        </w:rPr>
        <w:t>στηριζόμεθα</w:t>
      </w:r>
      <w:proofErr w:type="spellEnd"/>
      <w:r w:rsidRPr="00094462">
        <w:rPr>
          <w:b/>
        </w:rPr>
        <w:t xml:space="preserve"> πρώτα στον Θεό και Σωτήρα μας </w:t>
      </w:r>
      <w:r>
        <w:t xml:space="preserve">και κατόπιν στα χέρια μας και στη δύναμή μας που μας έχει χαρίσει ο ίδιος ο Θεός». </w:t>
      </w:r>
    </w:p>
    <w:p w:rsidR="004552DE" w:rsidRPr="00F32ED8" w:rsidRDefault="00D46985" w:rsidP="007A2F24">
      <w:pPr>
        <w:numPr>
          <w:ilvl w:val="0"/>
          <w:numId w:val="1"/>
        </w:numPr>
        <w:jc w:val="both"/>
        <w:rPr>
          <w:b/>
          <w:i/>
        </w:rPr>
      </w:pPr>
      <w:r w:rsidRPr="00F32ED8">
        <w:rPr>
          <w:rStyle w:val="a3"/>
          <w:i w:val="0"/>
        </w:rPr>
        <w:t xml:space="preserve">Ο Κωνσταντίνος Παλαιολόγος, χάθηκε κάτω από μυστηριώδεις συνθήκες. Πολλοί έλεγαν πως πέθανε στη μάχη κοντά στην Πύλη του Αγίου Ρωμανού και ο σουλτάνος έβαλε να ψάξουν στους σωρούς των πτωμάτων χωρίς όμως αποτέλεσμα. Το πτώμα του Κωνσταντίνου Παλαιολόγου δε βρέθηκε ποτέ και </w:t>
      </w:r>
      <w:proofErr w:type="spellStart"/>
      <w:r w:rsidRPr="00F32ED8">
        <w:rPr>
          <w:rStyle w:val="a3"/>
          <w:i w:val="0"/>
        </w:rPr>
        <w:t>τάφηκε</w:t>
      </w:r>
      <w:proofErr w:type="spellEnd"/>
      <w:r w:rsidRPr="00F32ED8">
        <w:rPr>
          <w:rStyle w:val="a3"/>
          <w:i w:val="0"/>
        </w:rPr>
        <w:t xml:space="preserve"> ένα </w:t>
      </w:r>
      <w:r w:rsidRPr="00F32ED8">
        <w:rPr>
          <w:rStyle w:val="a3"/>
          <w:b/>
          <w:i w:val="0"/>
        </w:rPr>
        <w:t>ακέφαλο πτώμα (</w:t>
      </w:r>
      <w:proofErr w:type="spellStart"/>
      <w:r w:rsidRPr="00F32ED8">
        <w:rPr>
          <w:rStyle w:val="a3"/>
          <w:b/>
          <w:i w:val="0"/>
        </w:rPr>
        <w:t>΄΄δε</w:t>
      </w:r>
      <w:proofErr w:type="spellEnd"/>
      <w:r w:rsidRPr="00F32ED8">
        <w:rPr>
          <w:rStyle w:val="a3"/>
          <w:b/>
          <w:i w:val="0"/>
        </w:rPr>
        <w:t xml:space="preserve"> θα βρεθεί ένας χριστιανός να μου πάρει το </w:t>
      </w:r>
      <w:proofErr w:type="spellStart"/>
      <w:r w:rsidRPr="00F32ED8">
        <w:rPr>
          <w:rStyle w:val="a3"/>
          <w:b/>
          <w:i w:val="0"/>
        </w:rPr>
        <w:t>κεφάλι΄΄</w:t>
      </w:r>
      <w:proofErr w:type="spellEnd"/>
      <w:r w:rsidRPr="00F32ED8">
        <w:rPr>
          <w:rStyle w:val="a3"/>
          <w:b/>
          <w:i w:val="0"/>
        </w:rPr>
        <w:t>;)</w:t>
      </w:r>
      <w:r w:rsidRPr="00F32ED8">
        <w:rPr>
          <w:rStyle w:val="a3"/>
          <w:i w:val="0"/>
        </w:rPr>
        <w:t>, που θεωρήθηκε πως ήταν ο Κωνσταντίνος Παλαιολόγος, επειδή στα πόδια του είχε πέδιλα με ζωγραφισμένους χρυσούς αετούς που ήταν συνήθεια αυτοκρατορική. Όλα αυτά δημιούργησαν το μύθο του μαρμαρωμένου Βασιλι</w:t>
      </w:r>
      <w:r w:rsidR="00F32ED8">
        <w:rPr>
          <w:rStyle w:val="a3"/>
          <w:i w:val="0"/>
        </w:rPr>
        <w:t>ά.</w:t>
      </w:r>
    </w:p>
    <w:p w:rsidR="004325A7" w:rsidRDefault="004325A7" w:rsidP="00D46985">
      <w:pPr>
        <w:rPr>
          <w:b/>
        </w:rPr>
      </w:pPr>
    </w:p>
    <w:p w:rsidR="00895036" w:rsidRDefault="004325A7" w:rsidP="00D46985">
      <w:pPr>
        <w:rPr>
          <w:b/>
        </w:rPr>
      </w:pPr>
      <w:r>
        <w:rPr>
          <w:b/>
        </w:rPr>
        <w:t xml:space="preserve">ΜΩΑΜΕΘ Β΄Ο ΠΟΛΙΟΡΚΗΤΗΣ </w:t>
      </w:r>
    </w:p>
    <w:p w:rsidR="00895036" w:rsidRDefault="00895036" w:rsidP="007A2F24">
      <w:pPr>
        <w:pStyle w:val="Web"/>
        <w:numPr>
          <w:ilvl w:val="0"/>
          <w:numId w:val="2"/>
        </w:numPr>
        <w:jc w:val="both"/>
      </w:pPr>
      <w:r>
        <w:rPr>
          <w:b/>
          <w:bCs/>
        </w:rPr>
        <w:t>Μωάμεθ ο Πορθητής</w:t>
      </w:r>
      <w:r>
        <w:t xml:space="preserve"> επί λέξει «</w:t>
      </w:r>
      <w:r w:rsidRPr="00E424E4">
        <w:rPr>
          <w:b/>
        </w:rPr>
        <w:t>ο Πατέρας της Κατάκτησης»</w:t>
      </w:r>
      <w:r>
        <w:t xml:space="preserve"> που κυβέρνησε </w:t>
      </w:r>
      <w:r w:rsidRPr="00E424E4">
        <w:rPr>
          <w:b/>
        </w:rPr>
        <w:t>2 φορές,</w:t>
      </w:r>
      <w:r>
        <w:t xml:space="preserve"> μία από τον Αύγουστο του 1444 έως τον Σεπτέμβριο του 1446 και μία από τον Φεβρουάριο του 1451 ως τον Μάιο του 1481. </w:t>
      </w:r>
    </w:p>
    <w:p w:rsidR="000F212C" w:rsidRDefault="00895036" w:rsidP="007A2F24">
      <w:pPr>
        <w:numPr>
          <w:ilvl w:val="0"/>
          <w:numId w:val="2"/>
        </w:numPr>
        <w:jc w:val="both"/>
      </w:pPr>
      <w:r w:rsidRPr="00E424E4">
        <w:rPr>
          <w:b/>
        </w:rPr>
        <w:t>Γιος</w:t>
      </w:r>
      <w:r>
        <w:t xml:space="preserve"> (τρίτος)  του </w:t>
      </w:r>
      <w:proofErr w:type="spellStart"/>
      <w:r>
        <w:t>Μουράτ</w:t>
      </w:r>
      <w:proofErr w:type="spellEnd"/>
      <w:r>
        <w:t xml:space="preserve"> του Β΄</w:t>
      </w:r>
      <w:r w:rsidRPr="002B3547">
        <w:rPr>
          <w:rFonts w:ascii="Times New Roman" w:eastAsia="Times New Roman" w:hAnsi="Times New Roman" w:cs="Times New Roman"/>
          <w:sz w:val="24"/>
          <w:szCs w:val="24"/>
        </w:rPr>
        <w:t xml:space="preserve"> </w:t>
      </w:r>
      <w:r w:rsidRPr="00D04A93">
        <w:rPr>
          <w:rFonts w:ascii="Times New Roman" w:eastAsia="Times New Roman" w:hAnsi="Times New Roman" w:cs="Times New Roman"/>
          <w:sz w:val="24"/>
          <w:szCs w:val="24"/>
        </w:rPr>
        <w:t xml:space="preserve">και μίας </w:t>
      </w:r>
      <w:proofErr w:type="spellStart"/>
      <w:r w:rsidRPr="00D04A93">
        <w:rPr>
          <w:rFonts w:ascii="Times New Roman" w:eastAsia="Times New Roman" w:hAnsi="Times New Roman" w:cs="Times New Roman"/>
          <w:b/>
          <w:sz w:val="24"/>
          <w:szCs w:val="24"/>
        </w:rPr>
        <w:t>οθωμανής</w:t>
      </w:r>
      <w:proofErr w:type="spellEnd"/>
      <w:r w:rsidRPr="00D04A93">
        <w:rPr>
          <w:rFonts w:ascii="Times New Roman" w:eastAsia="Times New Roman" w:hAnsi="Times New Roman" w:cs="Times New Roman"/>
          <w:b/>
          <w:sz w:val="24"/>
          <w:szCs w:val="24"/>
        </w:rPr>
        <w:t xml:space="preserve"> σκλάβας</w:t>
      </w:r>
      <w:r w:rsidRPr="00D04A93">
        <w:rPr>
          <w:rFonts w:ascii="Times New Roman" w:eastAsia="Times New Roman" w:hAnsi="Times New Roman" w:cs="Times New Roman"/>
          <w:sz w:val="24"/>
          <w:szCs w:val="24"/>
        </w:rPr>
        <w:t>, η οποία όμως πέθανε όταν ήταν ακόμα μωρό</w:t>
      </w:r>
      <w:r>
        <w:t xml:space="preserve">. Γεννήθηκε στις 30 Μαρτίου το 1432 και </w:t>
      </w:r>
      <w:r>
        <w:lastRenderedPageBreak/>
        <w:t xml:space="preserve">διαδέχθηκε τον πατέρα του στα 12 του, τότε έγινε για πρώτη φορά σουλτάνος. Ορφανός από μάνα (η </w:t>
      </w:r>
      <w:proofErr w:type="spellStart"/>
      <w:r>
        <w:t>Χιούμα</w:t>
      </w:r>
      <w:proofErr w:type="spellEnd"/>
      <w:r>
        <w:t xml:space="preserve"> πέθανε ενωρίς) τον ανέλαβε υπό την προστασία της η </w:t>
      </w:r>
      <w:r w:rsidRPr="00E424E4">
        <w:rPr>
          <w:b/>
        </w:rPr>
        <w:t xml:space="preserve">Μάρα  </w:t>
      </w:r>
      <w:hyperlink r:id="rId19" w:tooltip="Μάρα Μπράνκοβιτς" w:history="1">
        <w:proofErr w:type="spellStart"/>
        <w:r w:rsidRPr="00E424E4">
          <w:rPr>
            <w:rStyle w:val="-"/>
            <w:b/>
          </w:rPr>
          <w:t>Μπράνκοβιτς</w:t>
        </w:r>
        <w:proofErr w:type="spellEnd"/>
      </w:hyperlink>
      <w:r w:rsidRPr="00E424E4">
        <w:rPr>
          <w:b/>
        </w:rPr>
        <w:t xml:space="preserve">, σύζυγος του </w:t>
      </w:r>
      <w:proofErr w:type="spellStart"/>
      <w:r w:rsidRPr="00E424E4">
        <w:rPr>
          <w:b/>
        </w:rPr>
        <w:t>Μουράτ</w:t>
      </w:r>
      <w:proofErr w:type="spellEnd"/>
      <w:r w:rsidRPr="00E424E4">
        <w:rPr>
          <w:b/>
        </w:rPr>
        <w:t xml:space="preserve"> και κόρη του ηγεμόνα των </w:t>
      </w:r>
      <w:hyperlink r:id="rId20" w:tooltip="Σέρβοι" w:history="1">
        <w:r w:rsidRPr="00E424E4">
          <w:rPr>
            <w:rStyle w:val="-"/>
            <w:b/>
          </w:rPr>
          <w:t>Σέρβων</w:t>
        </w:r>
      </w:hyperlink>
      <w:r w:rsidRPr="00E424E4">
        <w:rPr>
          <w:b/>
        </w:rPr>
        <w:t xml:space="preserve"> </w:t>
      </w:r>
      <w:hyperlink r:id="rId21" w:tooltip="Τζούρατζ Μπράνκοβιτς" w:history="1">
        <w:r w:rsidRPr="00E424E4">
          <w:rPr>
            <w:rStyle w:val="-"/>
            <w:b/>
          </w:rPr>
          <w:t xml:space="preserve">Γεωργίου </w:t>
        </w:r>
        <w:proofErr w:type="spellStart"/>
        <w:r w:rsidRPr="00E424E4">
          <w:rPr>
            <w:rStyle w:val="-"/>
            <w:b/>
          </w:rPr>
          <w:t>Μπράνκοβιτς</w:t>
        </w:r>
        <w:proofErr w:type="spellEnd"/>
      </w:hyperlink>
      <w:r w:rsidRPr="00E424E4">
        <w:rPr>
          <w:b/>
        </w:rPr>
        <w:t xml:space="preserve">, </w:t>
      </w:r>
      <w:r>
        <w:t>πράγμα που τον έκανε να τρέφει σε όλη του τη ζω</w:t>
      </w:r>
      <w:r w:rsidR="002D5383">
        <w:t>ή βαθιά εκτίμηση προς το πρόσωπό</w:t>
      </w:r>
      <w:r>
        <w:t xml:space="preserve"> </w:t>
      </w:r>
      <w:r w:rsidR="002D5383">
        <w:t>της.</w:t>
      </w:r>
    </w:p>
    <w:p w:rsidR="00941204" w:rsidRDefault="000F212C" w:rsidP="007A2F24">
      <w:pPr>
        <w:numPr>
          <w:ilvl w:val="0"/>
          <w:numId w:val="2"/>
        </w:numPr>
        <w:jc w:val="both"/>
      </w:pPr>
      <w:r>
        <w:t xml:space="preserve">Όπως υποστηρίζει ο βυζαντινολόγος </w:t>
      </w:r>
      <w:hyperlink r:id="rId22" w:tooltip="Αλεξάντρ Βασίλιεφ" w:history="1">
        <w:proofErr w:type="spellStart"/>
        <w:r>
          <w:rPr>
            <w:rStyle w:val="-"/>
          </w:rPr>
          <w:t>Βασίλιεφ</w:t>
        </w:r>
        <w:proofErr w:type="spellEnd"/>
      </w:hyperlink>
      <w:r>
        <w:t xml:space="preserve">, ιδιαίτερα </w:t>
      </w:r>
      <w:r w:rsidRPr="006F6A54">
        <w:rPr>
          <w:b/>
        </w:rPr>
        <w:t>σκληροτράχηλος, φιλοπόλεμος</w:t>
      </w:r>
      <w:r>
        <w:t xml:space="preserve">, υπέκυπτε γενικά σε κατώτερα πάθη, ταυτόχρονα όμως έδειχνε ενδιαφέρον </w:t>
      </w:r>
      <w:r w:rsidRPr="00920FBD">
        <w:rPr>
          <w:b/>
        </w:rPr>
        <w:t>για την επιστήμη και τη μόρφωση,</w:t>
      </w:r>
      <w:r>
        <w:t xml:space="preserve"> ενώ κατείχε και τα χαρίσματα του στρατηγού, του πολιτικού και του οργανωτή. Ο Γ. </w:t>
      </w:r>
      <w:proofErr w:type="spellStart"/>
      <w:r>
        <w:t>Σφραντζής</w:t>
      </w:r>
      <w:proofErr w:type="spellEnd"/>
      <w:r>
        <w:t xml:space="preserve"> αναφέρει ότι ασχολούνταν με ιδιαίτερο ζήλο με τις </w:t>
      </w:r>
      <w:r w:rsidRPr="00920FBD">
        <w:t>επιστήμες,</w:t>
      </w:r>
      <w:r>
        <w:t xml:space="preserve"> παράλληλα έτρεφε ενδιαφέρον για την </w:t>
      </w:r>
      <w:hyperlink r:id="rId23" w:tooltip="Αστρολογία" w:history="1">
        <w:r>
          <w:rPr>
            <w:rStyle w:val="-"/>
          </w:rPr>
          <w:t>αστρολογία</w:t>
        </w:r>
      </w:hyperlink>
      <w:r>
        <w:t>, διάβαζε παραμύθια και μιλούσε εκτός από τουρκικά και άλλες πέντε γλώσσες</w:t>
      </w:r>
      <w:r w:rsidR="00941204" w:rsidRPr="00941204">
        <w:t xml:space="preserve"> </w:t>
      </w:r>
      <w:r w:rsidR="00941204">
        <w:t xml:space="preserve">( σερβικά, αραβικά, περσικά, ελληνικά και λατινικά). </w:t>
      </w:r>
      <w:r w:rsidR="00941204">
        <w:rPr>
          <w:rStyle w:val="cite-bracket"/>
          <w:color w:val="0000FF"/>
          <w:u w:val="single"/>
          <w:vertAlign w:val="superscript"/>
        </w:rPr>
        <w:t>[</w:t>
      </w:r>
    </w:p>
    <w:p w:rsidR="004325A7" w:rsidRDefault="00941204" w:rsidP="007A2F24">
      <w:pPr>
        <w:numPr>
          <w:ilvl w:val="0"/>
          <w:numId w:val="2"/>
        </w:numPr>
        <w:jc w:val="both"/>
      </w:pPr>
      <w:r>
        <w:t>Η επιθυμία να κατακτήσει την Κωνσταντινούπολη είχε γίνει έμμονη ιδέα για τον νεαρό σουλτάνο: διασώζεται ότι έμενε άυπνος για συνεχείς νύχτες, χαράσσοντας στο χαρτί το σχέδιο της πόλης και σημειώνοντας τα σημεία που μπορούσαν να προσβληθούν ευκολότερα. Αφού αποφάσισε να δώσει το τελικό χτύπημα στην Πόλη, ο Μωάμεθ άρχισε να εργάζεται με εξαιρετική προσοχή</w:t>
      </w:r>
    </w:p>
    <w:p w:rsidR="00B765AA" w:rsidRDefault="00B765AA" w:rsidP="007A2F24">
      <w:pPr>
        <w:pStyle w:val="Web"/>
        <w:numPr>
          <w:ilvl w:val="0"/>
          <w:numId w:val="2"/>
        </w:numPr>
        <w:jc w:val="both"/>
      </w:pPr>
      <w:r>
        <w:t xml:space="preserve">Σε ηλικία </w:t>
      </w:r>
      <w:r w:rsidRPr="00D80415">
        <w:rPr>
          <w:b/>
        </w:rPr>
        <w:t>21 ετών</w:t>
      </w:r>
      <w:r w:rsidR="002D5383">
        <w:t xml:space="preserve"> κατέλαβε την Πρωτεύουσα του Βυζαντίου</w:t>
      </w:r>
      <w:r>
        <w:t xml:space="preserve"> </w:t>
      </w:r>
      <w:r w:rsidR="002D5383">
        <w:t>σ</w:t>
      </w:r>
      <w:r>
        <w:t xml:space="preserve">τις 29 Μαΐου, μετά από πολιορκία πενήντα επτά ημερών.. </w:t>
      </w:r>
      <w:r w:rsidR="002D5383">
        <w:t>Ά</w:t>
      </w:r>
      <w:r>
        <w:t>ρχισε την πολιορκία με στρατό μεταξύ 80.000 και 200.000 ανδρών, μια σειρά πάνω από 70 μεγάλων πυροβόλων</w:t>
      </w:r>
      <w:hyperlink r:id="rId24" w:anchor="cite_note-14" w:history="1">
        <w:r>
          <w:rPr>
            <w:rStyle w:val="cite-bracket"/>
            <w:color w:val="0000FF"/>
            <w:u w:val="single"/>
            <w:vertAlign w:val="superscript"/>
          </w:rPr>
          <w:t>[</w:t>
        </w:r>
        <w:r>
          <w:rPr>
            <w:rStyle w:val="-"/>
            <w:vertAlign w:val="superscript"/>
          </w:rPr>
          <w:t>14</w:t>
        </w:r>
        <w:r>
          <w:rPr>
            <w:rStyle w:val="cite-bracket"/>
            <w:color w:val="0000FF"/>
            <w:u w:val="single"/>
            <w:vertAlign w:val="superscript"/>
          </w:rPr>
          <w:t>]</w:t>
        </w:r>
      </w:hyperlink>
      <w:r>
        <w:t xml:space="preserve"> και ένα </w:t>
      </w:r>
      <w:r w:rsidRPr="006D7898">
        <w:rPr>
          <w:b/>
        </w:rPr>
        <w:t>στόλο 320 πλοίων</w:t>
      </w:r>
      <w:r>
        <w:t xml:space="preserve">, το μεγαλύτερο μέρος τους μεταγωγικά και εφοδιασμού. Επίσης, χρησιμοποίησε το νέο γιγαντιαίο κανόνι που είχε σχεδιάσει ο </w:t>
      </w:r>
      <w:proofErr w:type="spellStart"/>
      <w:r>
        <w:t>Όρμπαν</w:t>
      </w:r>
      <w:proofErr w:type="spellEnd"/>
      <w:r>
        <w:t xml:space="preserve">. </w:t>
      </w:r>
    </w:p>
    <w:p w:rsidR="002D5383" w:rsidRDefault="002D5383" w:rsidP="007A2F24">
      <w:pPr>
        <w:pStyle w:val="Web"/>
        <w:numPr>
          <w:ilvl w:val="0"/>
          <w:numId w:val="2"/>
        </w:numPr>
        <w:jc w:val="both"/>
      </w:pPr>
      <w:r>
        <w:t xml:space="preserve">Πέθανε, </w:t>
      </w:r>
      <w:r w:rsidRPr="00D80415">
        <w:rPr>
          <w:b/>
        </w:rPr>
        <w:t>στις 3 Μαΐου 1481</w:t>
      </w:r>
      <w:r>
        <w:t xml:space="preserve">, σε ηλικία σαράντα εννέα ετών και θάφτηκε στον </w:t>
      </w:r>
      <w:hyperlink r:id="rId25" w:tooltip="Τουρμπές" w:history="1">
        <w:proofErr w:type="spellStart"/>
        <w:r>
          <w:rPr>
            <w:rStyle w:val="-"/>
            <w:i/>
            <w:iCs/>
          </w:rPr>
          <w:t>τουρμπέ</w:t>
        </w:r>
        <w:proofErr w:type="spellEnd"/>
      </w:hyperlink>
      <w:r>
        <w:t xml:space="preserve"> του κοντά στο συγκρότημα του </w:t>
      </w:r>
      <w:hyperlink r:id="rId26" w:tooltip="Τέμενος Φατίχ" w:history="1">
        <w:r>
          <w:rPr>
            <w:rStyle w:val="-"/>
          </w:rPr>
          <w:t xml:space="preserve">Τζαμιού </w:t>
        </w:r>
        <w:proofErr w:type="spellStart"/>
        <w:r>
          <w:rPr>
            <w:rStyle w:val="-"/>
          </w:rPr>
          <w:t>Φατίχ</w:t>
        </w:r>
        <w:proofErr w:type="spellEnd"/>
      </w:hyperlink>
      <w:r>
        <w:t>.</w:t>
      </w:r>
      <w:hyperlink r:id="rId27" w:anchor="cite_note-111" w:history="1">
        <w:r>
          <w:rPr>
            <w:rStyle w:val="cite-bracket"/>
            <w:color w:val="0000FF"/>
            <w:u w:val="single"/>
            <w:vertAlign w:val="superscript"/>
          </w:rPr>
          <w:t>[</w:t>
        </w:r>
        <w:r>
          <w:rPr>
            <w:rStyle w:val="-"/>
            <w:vertAlign w:val="superscript"/>
          </w:rPr>
          <w:t>111</w:t>
        </w:r>
        <w:r>
          <w:rPr>
            <w:rStyle w:val="cite-bracket"/>
            <w:color w:val="0000FF"/>
            <w:u w:val="single"/>
            <w:vertAlign w:val="superscript"/>
          </w:rPr>
          <w:t>]</w:t>
        </w:r>
      </w:hyperlink>
      <w:r>
        <w:t xml:space="preserve"> Εικάζεται ότι πέθανε από δηλητηρίαση. Μία εκδοχή είναι ότι δηλητηριάστηκε, πιθανώς κατόπιν εντολής του μεγαλύτερου γιου και διαδόχου του </w:t>
      </w:r>
      <w:hyperlink r:id="rId28" w:tooltip="Βαγιαζήτ Β΄" w:history="1">
        <w:r w:rsidRPr="00D80415">
          <w:rPr>
            <w:rStyle w:val="-"/>
            <w:b/>
          </w:rPr>
          <w:t>Βαγιαζήτ Β΄</w:t>
        </w:r>
      </w:hyperlink>
      <w:r w:rsidRPr="00D80415">
        <w:rPr>
          <w:b/>
        </w:rPr>
        <w:t>»</w:t>
      </w:r>
      <w:r w:rsidRPr="00D80415">
        <w:rPr>
          <w:rStyle w:val="cite-bracket"/>
          <w:b/>
          <w:color w:val="0000FF"/>
          <w:u w:val="single"/>
          <w:vertAlign w:val="superscript"/>
        </w:rPr>
        <w:t>[</w:t>
      </w:r>
      <w:r w:rsidRPr="00946B2A">
        <w:rPr>
          <w:vertAlign w:val="superscript"/>
        </w:rPr>
        <w:t>112</w:t>
      </w:r>
      <w:r>
        <w:rPr>
          <w:rStyle w:val="cite-bracket"/>
          <w:color w:val="0000FF"/>
          <w:u w:val="single"/>
          <w:vertAlign w:val="superscript"/>
        </w:rPr>
        <w:t>]</w:t>
      </w:r>
    </w:p>
    <w:p w:rsidR="00B765AA" w:rsidRPr="00941204" w:rsidRDefault="00B765AA" w:rsidP="002D5383">
      <w:pPr>
        <w:jc w:val="both"/>
      </w:pPr>
    </w:p>
    <w:sectPr w:rsidR="00B765AA" w:rsidRPr="009412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629DA"/>
    <w:multiLevelType w:val="hybridMultilevel"/>
    <w:tmpl w:val="1F6A73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B6642C1"/>
    <w:multiLevelType w:val="hybridMultilevel"/>
    <w:tmpl w:val="C9847A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163D"/>
    <w:rsid w:val="000F212C"/>
    <w:rsid w:val="001F0499"/>
    <w:rsid w:val="002D5383"/>
    <w:rsid w:val="004325A7"/>
    <w:rsid w:val="004552DE"/>
    <w:rsid w:val="007A2F24"/>
    <w:rsid w:val="00895036"/>
    <w:rsid w:val="00941204"/>
    <w:rsid w:val="00A9163D"/>
    <w:rsid w:val="00B765AA"/>
    <w:rsid w:val="00D46985"/>
    <w:rsid w:val="00F32E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9163D"/>
    <w:rPr>
      <w:color w:val="0000FF"/>
      <w:u w:val="single"/>
    </w:rPr>
  </w:style>
  <w:style w:type="character" w:customStyle="1" w:styleId="cite-bracket">
    <w:name w:val="cite-bracket"/>
    <w:basedOn w:val="a0"/>
    <w:rsid w:val="00A9163D"/>
  </w:style>
  <w:style w:type="paragraph" w:styleId="Web">
    <w:name w:val="Normal (Web)"/>
    <w:basedOn w:val="a"/>
    <w:uiPriority w:val="99"/>
    <w:semiHidden/>
    <w:unhideWhenUsed/>
    <w:rsid w:val="001F049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D4698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3%CE%AD%CF%81%CE%B2%CE%BF%CE%B9" TargetMode="External"/><Relationship Id="rId13" Type="http://schemas.openxmlformats.org/officeDocument/2006/relationships/hyperlink" Target="https://el.wikipedia.org/wiki/%CE%98%CE%B5%CF%8C%CE%B4%CF%89%CF%81%CE%BF%CF%82_%CE%92%CE%84_%CE%A0%CE%B1%CE%BB%CE%B1%CE%B9%CE%BF%CE%BB%CF%8C%CE%B3%CE%BF%CF%82" TargetMode="External"/><Relationship Id="rId18" Type="http://schemas.openxmlformats.org/officeDocument/2006/relationships/hyperlink" Target="https://el.wikipedia.org/wiki/%CE%91%CE%B3%CE%AF%CE%B1_%CE%A3%CE%BF%CF%86%CE%AF%CE%B1_(%CE%9A%CF%89%CE%BD%CF%83%CF%84%CE%B1%CE%BD%CF%84%CE%B9%CE%BD%CE%BF%CF%8D%CF%80%CE%BF%CE%BB%CE%B7)" TargetMode="External"/><Relationship Id="rId26" Type="http://schemas.openxmlformats.org/officeDocument/2006/relationships/hyperlink" Target="https://el.wikipedia.org/wiki/%CE%A4%CE%AD%CE%BC%CE%B5%CE%BD%CE%BF%CF%82_%CE%A6%CE%B1%CF%84%CE%AF%CF%87" TargetMode="External"/><Relationship Id="rId3" Type="http://schemas.openxmlformats.org/officeDocument/2006/relationships/settings" Target="settings.xml"/><Relationship Id="rId21" Type="http://schemas.openxmlformats.org/officeDocument/2006/relationships/hyperlink" Target="https://el.wikipedia.org/wiki/%CE%A4%CE%B6%CE%BF%CF%8D%CF%81%CE%B1%CF%84%CE%B6_%CE%9C%CF%80%CF%81%CE%AC%CE%BD%CE%BA%CE%BF%CE%B2%CE%B9%CF%84%CF%82" TargetMode="External"/><Relationship Id="rId7" Type="http://schemas.openxmlformats.org/officeDocument/2006/relationships/hyperlink" Target="https://el.wikipedia.org/wiki/%CE%95%CE%BB%CE%AD%CE%BD%CE%B7_%CE%94%CF%81%CE%B1%CE%B3%CE%AC%CF%83%CE%B7" TargetMode="External"/><Relationship Id="rId12" Type="http://schemas.openxmlformats.org/officeDocument/2006/relationships/hyperlink" Target="https://el.wikipedia.org/wiki/%CE%99%CF%89%CE%AC%CE%BD%CE%BD%CE%B7%CF%82_%CE%97%CE%84_%CE%A0%CE%B1%CE%BB%CE%B1%CE%B9%CE%BF%CE%BB%CF%8C%CE%B3%CE%BF%CF%82" TargetMode="External"/><Relationship Id="rId17" Type="http://schemas.openxmlformats.org/officeDocument/2006/relationships/hyperlink" Target="https://el.wikipedia.org/wiki/%CE%A6%CF%81%CE%B1%CE%B3%CE%BA%CE%AF%CF%83%CE%BA%CE%BF%CF%82_%CE%A6%CE%AF%CE%BB%CE%B5%CE%BB%CF%86%CE%BF%CF%82" TargetMode="External"/><Relationship Id="rId25" Type="http://schemas.openxmlformats.org/officeDocument/2006/relationships/hyperlink" Target="https://el.wikipedia.org/wiki/%CE%A4%CE%BF%CF%85%CF%81%CE%BC%CF%80%CE%AD%CF%82" TargetMode="External"/><Relationship Id="rId2" Type="http://schemas.openxmlformats.org/officeDocument/2006/relationships/styles" Target="styles.xml"/><Relationship Id="rId16" Type="http://schemas.openxmlformats.org/officeDocument/2006/relationships/hyperlink" Target="https://el.wikipedia.org/wiki/%CE%9F%CF%85%CE%BC%CE%B1%CE%BD%CE%B9%CF%83%CE%BC%CF%8C%CF%82" TargetMode="External"/><Relationship Id="rId20" Type="http://schemas.openxmlformats.org/officeDocument/2006/relationships/hyperlink" Target="https://el.wikipedia.org/wiki/%CE%A3%CE%AD%CF%81%CE%B2%CE%BF%CE%B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wikipedia.org/wiki/%CE%9C%CE%B1%CE%BD%CE%BF%CF%85%CE%AE%CE%BB_%CE%92%CE%84_%CE%A0%CE%B1%CE%BB%CE%B1%CE%B9%CE%BF%CE%BB%CF%8C%CE%B3%CE%BF%CF%82" TargetMode="External"/><Relationship Id="rId11" Type="http://schemas.openxmlformats.org/officeDocument/2006/relationships/hyperlink" Target="https://el.wikipedia.org/wiki/%CE%9A%CF%89%CE%BD%CF%83%CF%84%CE%B1%CE%BD%CF%84%CE%AF%CE%BD%CE%BF%CF%82_%CE%99%CE%91%CE%84_%CE%A0%CE%B1%CE%BB%CE%B1%CE%B9%CE%BF%CE%BB%CF%8C%CE%B3%CE%BF%CF%82" TargetMode="External"/><Relationship Id="rId24" Type="http://schemas.openxmlformats.org/officeDocument/2006/relationships/hyperlink" Target="https://el.wikipedia.org/wiki/%CE%9C%CF%89%CE%AC%CE%BC%CE%B5%CE%B8_%CE%92%CE%84_%CE%BF_%CE%A0%CE%BF%CF%81%CE%B8%CE%B7%CF%84%CE%AE%CF%82" TargetMode="External"/><Relationship Id="rId5" Type="http://schemas.openxmlformats.org/officeDocument/2006/relationships/hyperlink" Target="https://el.wikipedia.org/wiki/%CE%9A%CF%89%CE%BD%CF%83%CF%84%CE%B1%CE%BD%CF%84%CE%B9%CE%BD%CE%BF%CF%8D%CF%80%CE%BF%CE%BB%CE%B7_(%CE%92%CF%85%CE%B6%CE%B1%CE%BD%CF%84%CE%B9%CE%BD%CE%AE)" TargetMode="External"/><Relationship Id="rId15" Type="http://schemas.openxmlformats.org/officeDocument/2006/relationships/hyperlink" Target="https://el.wikipedia.org/wiki/%CE%99%CF%84%CE%B1%CE%BB%CE%BF%CE%AF" TargetMode="External"/><Relationship Id="rId23" Type="http://schemas.openxmlformats.org/officeDocument/2006/relationships/hyperlink" Target="https://el.wikipedia.org/wiki/%CE%91%CF%83%CF%84%CF%81%CE%BF%CE%BB%CE%BF%CE%B3%CE%AF%CE%B1" TargetMode="External"/><Relationship Id="rId28" Type="http://schemas.openxmlformats.org/officeDocument/2006/relationships/hyperlink" Target="https://el.wikipedia.org/wiki/%CE%92%CE%B1%CE%B3%CE%B9%CE%B1%CE%B6%CE%AE%CF%84_%CE%92%CE%84" TargetMode="External"/><Relationship Id="rId10" Type="http://schemas.openxmlformats.org/officeDocument/2006/relationships/hyperlink" Target="https://el.wikipedia.org/wiki/%CE%9A%CF%89%CE%BD%CF%83%CF%84%CE%B1%CE%BD%CF%84%CE%AF%CE%BD%CE%BF%CF%82_%CE%99%CE%91%CE%84_%CE%A0%CE%B1%CE%BB%CE%B1%CE%B9%CE%BF%CE%BB%CF%8C%CE%B3%CE%BF%CF%82" TargetMode="External"/><Relationship Id="rId19" Type="http://schemas.openxmlformats.org/officeDocument/2006/relationships/hyperlink" Target="https://el.wikipedia.org/wiki/%CE%9C%CE%AC%CF%81%CE%B1_%CE%9C%CF%80%CF%81%CE%AC%CE%BD%CE%BA%CE%BF%CE%B2%CE%B9%CF%84%CF%82" TargetMode="External"/><Relationship Id="rId4" Type="http://schemas.openxmlformats.org/officeDocument/2006/relationships/webSettings" Target="webSettings.xml"/><Relationship Id="rId9" Type="http://schemas.openxmlformats.org/officeDocument/2006/relationships/hyperlink" Target="https://el.wikipedia.org/wiki/%CE%9A%CE%BF%CE%BD%CF%83%CF%84%CE%B1%CE%BD%CF%84%CE%AF%CE%BD_%CE%9D%CF%84%CF%81%CE%AC%CE%B3%CE%BA%CE%B1%CF%82_%CE%9D%CF%84%CE%B5%CE%B3%CE%B9%CE%AC%CE%BD%CE%BF%CE%B2%CE%B9%CF%84%CF%82" TargetMode="External"/><Relationship Id="rId14" Type="http://schemas.openxmlformats.org/officeDocument/2006/relationships/hyperlink" Target="https://el.wikipedia.org/wiki/%CE%94%CE%B5%CF%83%CF%80%CE%BF%CF%84%CE%AC%CF%84%CE%BF_%CF%84%CE%BF%CF%85_%CE%9C%CF%85%CF%83%CF%84%CF%81%CE%AC" TargetMode="External"/><Relationship Id="rId22" Type="http://schemas.openxmlformats.org/officeDocument/2006/relationships/hyperlink" Target="https://el.wikipedia.org/wiki/%CE%91%CE%BB%CE%B5%CE%BE%CE%AC%CE%BD%CF%84%CF%81_%CE%92%CE%B1%CF%83%CE%AF%CE%BB%CE%B9%CE%B5%CF%86" TargetMode="External"/><Relationship Id="rId27" Type="http://schemas.openxmlformats.org/officeDocument/2006/relationships/hyperlink" Target="https://el.wikipedia.org/wiki/%CE%9C%CF%89%CE%AC%CE%BC%CE%B5%CE%B8_%CE%92%CE%84_%CE%BF_%CE%A0%CE%BF%CF%81%CE%B8%CE%B7%CF%84%CE%AE%CF%82"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1301</Words>
  <Characters>7027</Characters>
  <Application>Microsoft Office Word</Application>
  <DocSecurity>0</DocSecurity>
  <Lines>58</Lines>
  <Paragraphs>16</Paragraphs>
  <ScaleCrop>false</ScaleCrop>
  <Company/>
  <LinksUpToDate>false</LinksUpToDate>
  <CharactersWithSpaces>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2025-02-25T20:45:00Z</dcterms:created>
  <dcterms:modified xsi:type="dcterms:W3CDTF">2025-02-25T21:05:00Z</dcterms:modified>
</cp:coreProperties>
</file>