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38" w:rsidRPr="00265738" w:rsidRDefault="00265738">
      <w:pPr>
        <w:rPr>
          <w:b/>
          <w:sz w:val="32"/>
          <w:szCs w:val="32"/>
          <w:lang w:val="el-GR"/>
        </w:rPr>
      </w:pPr>
      <w:r w:rsidRPr="00265738">
        <w:rPr>
          <w:b/>
          <w:sz w:val="32"/>
          <w:szCs w:val="32"/>
          <w:lang w:val="el-GR"/>
        </w:rPr>
        <w:t>Παραθετικά Επιθέτων</w:t>
      </w:r>
    </w:p>
    <w:p w:rsidR="00265738" w:rsidRDefault="00265738">
      <w:pPr>
        <w:rPr>
          <w:sz w:val="28"/>
          <w:szCs w:val="28"/>
          <w:lang w:val="el-GR"/>
        </w:rPr>
      </w:pPr>
      <w:r w:rsidRPr="00265738">
        <w:rPr>
          <w:b/>
          <w:sz w:val="28"/>
          <w:szCs w:val="28"/>
          <w:lang w:val="el-GR"/>
        </w:rPr>
        <w:t xml:space="preserve"> Συγκριτικός: -ώτερος, ωτέρα, ώτερον Υπερθετικός; -ώτατος, ωτάτη, ώτατον</w:t>
      </w:r>
      <w:r w:rsidRPr="00265738">
        <w:rPr>
          <w:sz w:val="28"/>
          <w:szCs w:val="28"/>
          <w:lang w:val="el-GR"/>
        </w:rPr>
        <w:t xml:space="preserve"> </w:t>
      </w:r>
    </w:p>
    <w:p w:rsidR="00265738" w:rsidRDefault="00265738">
      <w:pPr>
        <w:rPr>
          <w:sz w:val="28"/>
          <w:szCs w:val="28"/>
          <w:lang w:val="el-GR"/>
        </w:rPr>
      </w:pPr>
      <w:r w:rsidRPr="00265738">
        <w:rPr>
          <w:sz w:val="28"/>
          <w:szCs w:val="28"/>
          <w:lang w:val="el-GR"/>
        </w:rPr>
        <w:t xml:space="preserve">1. Όταν πριν την κατάληξη –ος του αρσενικού του επιθέτου υπάρχει βραχύ φωνήεν (ε,ο) π.χ. νέ-ος, νέ-α, νέ-ον νε-ώτερος, νε-ωτέρα, νεώτερον νε-ώτατος, νε-ωτάτη, νε-ώτατον σο-φός, σο-φή, σο-φόν σο-φώτερος, σο-φωτέρα, σοφώτερον </w:t>
      </w:r>
      <w:r w:rsidRPr="00265738">
        <w:rPr>
          <w:sz w:val="28"/>
          <w:szCs w:val="28"/>
        </w:rPr>
        <w:sym w:font="Symbol" w:char="F02A"/>
      </w:r>
      <w:r w:rsidRPr="00265738">
        <w:rPr>
          <w:sz w:val="28"/>
          <w:szCs w:val="28"/>
          <w:lang w:val="el-GR"/>
        </w:rPr>
        <w:t>Εξαιρούνται τα: κενός, ξένος, στεγνός, που σχηματίζουν τα παραθετικά τους σε –ότερος, --ότατος Π.χ. στενός, στενή, στενόν Στενότερος, στενοτέρα, στενότερον</w:t>
      </w:r>
    </w:p>
    <w:p w:rsidR="00265738" w:rsidRDefault="00265738">
      <w:pPr>
        <w:rPr>
          <w:sz w:val="28"/>
          <w:szCs w:val="28"/>
          <w:lang w:val="el-GR"/>
        </w:rPr>
      </w:pPr>
      <w:r w:rsidRPr="00265738">
        <w:rPr>
          <w:sz w:val="28"/>
          <w:szCs w:val="28"/>
          <w:lang w:val="el-GR"/>
        </w:rPr>
        <w:t xml:space="preserve"> 2. Όταν πριν από την κατάληξη –ος του αρσενικού του επιθέτου υπάρχει δίχρονο φωνήεν (α,ι,υ) το οποίο κατά κανόνα θεωρείται βραχύ Π.χ. δυνα-τός, δυνα-τη, δυνα-τον Δυνατώτερος, δυνατωτέρα, δυνατώτερον Δυνατώτατος, δυνατωτάτη, δυνατώτατον </w:t>
      </w:r>
    </w:p>
    <w:p w:rsidR="00265738" w:rsidRDefault="00265738">
      <w:pPr>
        <w:rPr>
          <w:sz w:val="28"/>
          <w:szCs w:val="28"/>
          <w:lang w:val="el-GR"/>
        </w:rPr>
      </w:pPr>
      <w:r w:rsidRPr="00265738">
        <w:rPr>
          <w:b/>
          <w:sz w:val="28"/>
          <w:szCs w:val="28"/>
          <w:lang w:val="el-GR"/>
        </w:rPr>
        <w:t>Συγκριτικός: -ότερος,-οτέρα, -ότερον Υπερθετικός: -ότατος, -οτάτη, -ότατον</w:t>
      </w:r>
      <w:r w:rsidRPr="00265738">
        <w:rPr>
          <w:sz w:val="28"/>
          <w:szCs w:val="28"/>
          <w:lang w:val="el-GR"/>
        </w:rPr>
        <w:t xml:space="preserve"> </w:t>
      </w:r>
    </w:p>
    <w:p w:rsidR="00265738" w:rsidRDefault="00265738">
      <w:pPr>
        <w:rPr>
          <w:sz w:val="28"/>
          <w:szCs w:val="28"/>
          <w:lang w:val="el-GR"/>
        </w:rPr>
      </w:pPr>
      <w:r w:rsidRPr="00265738">
        <w:rPr>
          <w:sz w:val="28"/>
          <w:szCs w:val="28"/>
          <w:lang w:val="el-GR"/>
        </w:rPr>
        <w:t>1. Όταν πριν από την κατάληξη –ος του αρσενικού του επιθέτου υπάρχει μακρό φωνήεν (η,ω) ή δίφθογγος (αι, ει, οι,…) Π.χ. ξη-ρός, ξη-ρά, ξη-ρόν Ξη-ρότερος, ξη-ροτέρα, ξη-ρότερον Ξη-ρότατος, ξη-ροτάτη, ξη-ρότατον Δίκαι-ος, δικαί-α, δίκαι-ον Δικαι-ότερος, δικαι-οτέρα, δικαι-ότερον Δικαι-ότατος, δικαι-οτάτη, δικαι-ότατον</w:t>
      </w:r>
    </w:p>
    <w:p w:rsidR="009C0DBA" w:rsidRDefault="00265738">
      <w:pPr>
        <w:rPr>
          <w:sz w:val="28"/>
          <w:szCs w:val="28"/>
          <w:lang w:val="el-GR"/>
        </w:rPr>
      </w:pPr>
      <w:r w:rsidRPr="00265738">
        <w:rPr>
          <w:sz w:val="28"/>
          <w:szCs w:val="28"/>
          <w:lang w:val="el-GR"/>
        </w:rPr>
        <w:t xml:space="preserve"> 2. Όταν πριν από την κατάληξη –ος του αρσενικού του επιθέτου υπάρχει θέσει μακρό φωνήεν, δηλ. βραχύ φωνήεν που το ακολουθούν 2 ή 3 σύμφωνα ή 1 διπλό (ξ,ψ,ζ) Π.χ. θερμ-ός, θερμ-ή, θερμ-όν Θερμ-ότερος, θερμ-οτέρα, θερμ-ότερον Θερμ-ότατος, θερμ-οτάτη, θερμ-ότατον ἔνδοξ-ος, ἔνδ-οξος, ἔνδοξον ἐνδοξ-ότερος, ἐνδοξ-οτέρα, ἐνδοξ-ότερον </w:t>
      </w:r>
      <w:r w:rsidRPr="009C0DBA">
        <w:rPr>
          <w:sz w:val="28"/>
          <w:szCs w:val="28"/>
          <w:lang w:val="el-GR"/>
        </w:rPr>
        <w:t>ἐν</w:t>
      </w:r>
      <w:r w:rsidR="009C0DBA" w:rsidRPr="009C0DBA">
        <w:rPr>
          <w:sz w:val="28"/>
          <w:szCs w:val="28"/>
          <w:lang w:val="el-GR"/>
        </w:rPr>
        <w:t xml:space="preserve"> ἐ</w:t>
      </w:r>
      <w:r w:rsidR="009C0DBA">
        <w:rPr>
          <w:sz w:val="28"/>
          <w:szCs w:val="28"/>
          <w:lang w:val="el-GR"/>
        </w:rPr>
        <w:t>νδοξ-</w:t>
      </w:r>
      <w:r w:rsidR="009C0DBA" w:rsidRPr="009C0DBA">
        <w:rPr>
          <w:sz w:val="28"/>
          <w:szCs w:val="28"/>
          <w:lang w:val="el-GR"/>
        </w:rPr>
        <w:t xml:space="preserve">ότερον ἐνδοξ-ότατος, ἐνδοξ-οτάτη, ἐνδοξ-ότατον </w:t>
      </w:r>
    </w:p>
    <w:p w:rsidR="009C0DBA" w:rsidRDefault="009C0DBA">
      <w:pPr>
        <w:rPr>
          <w:sz w:val="28"/>
          <w:szCs w:val="28"/>
          <w:lang w:val="el-GR"/>
        </w:rPr>
      </w:pPr>
      <w:r w:rsidRPr="009C0DBA">
        <w:rPr>
          <w:sz w:val="28"/>
          <w:szCs w:val="28"/>
          <w:lang w:val="el-GR"/>
        </w:rPr>
        <w:t>3. Τα παρακάτω επίθετα: Ισχυρός, λιτός, τρανός, ανιαρός, πραος, κενός, στενός Π.χ. τραν-ός, τραν-ή, τραν-όν Τραν-ότερος, τραν-οτέρα, τραν-ότερον Τραν-ότατος, τραν-οτάτη, τραν-ότατον</w:t>
      </w:r>
    </w:p>
    <w:p w:rsidR="003B34FC" w:rsidRDefault="009C0DBA">
      <w:pPr>
        <w:rPr>
          <w:sz w:val="28"/>
          <w:szCs w:val="28"/>
          <w:lang w:val="el-GR"/>
        </w:rPr>
      </w:pPr>
      <w:r w:rsidRPr="009C0DBA">
        <w:rPr>
          <w:sz w:val="28"/>
          <w:szCs w:val="28"/>
          <w:lang w:val="el-GR"/>
        </w:rPr>
        <w:t xml:space="preserve"> 4. Όταν το επίθετο έχει ως β΄συνθετικό μια από τις λέξεις: λύπη, νίκη, θυμός, χυμός, κυρος, κίνδυνος, ψυχή, τιμή Π.χ. ἐπι-κίνδυνος, -ος, -ον ἐπικινδυν-ότερος, -οτέρα, -ότερον ἐπικινδυν-ότατος, -οτάτη, -ότατον </w:t>
      </w:r>
    </w:p>
    <w:p w:rsidR="003B34FC" w:rsidRDefault="003B34F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ΑΝΩΜΑΛΑ ΠΑΡΑςΘΕΤΙΚΑ</w:t>
      </w:r>
    </w:p>
    <w:p w:rsidR="003B34FC" w:rsidRDefault="003B34FC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3B34FC">
        <w:rPr>
          <w:sz w:val="28"/>
          <w:szCs w:val="28"/>
          <w:lang w:val="el-GR"/>
        </w:rPr>
        <w:lastRenderedPageBreak/>
        <w:t xml:space="preserve">σώφρων, -ων, -ον σωφρον-έσ-τερος, σωφρον-εσ-τέρα, σωφρον-έσ-τερον σωφρον-έσ-τατος, σωφρον-εσ-τάτη, σωφρον-έσ-τατον </w:t>
      </w:r>
    </w:p>
    <w:p w:rsidR="003B34FC" w:rsidRDefault="003B34FC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3B34FC">
        <w:rPr>
          <w:sz w:val="28"/>
          <w:szCs w:val="28"/>
          <w:lang w:val="el-GR"/>
        </w:rPr>
        <w:t xml:space="preserve">εὐδαίμων, -ων, -ον εὐδαιμον-έσ-τερος, εὐδαιμον-εσ-τέρα, εὐδαιμον-έσ-τερον εὐδαιμον-έσ-τατος, εὐδαιμον-εσ-τάτη, εὐδαιμον-έσ-τατον </w:t>
      </w:r>
    </w:p>
    <w:p w:rsidR="003B34FC" w:rsidRDefault="003B34FC" w:rsidP="00CC5CFD">
      <w:pPr>
        <w:pStyle w:val="ListParagraph"/>
        <w:rPr>
          <w:sz w:val="28"/>
          <w:szCs w:val="28"/>
          <w:lang w:val="el-GR"/>
        </w:rPr>
      </w:pPr>
    </w:p>
    <w:p w:rsidR="003B34FC" w:rsidRDefault="003B34FC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3B34FC">
        <w:rPr>
          <w:sz w:val="28"/>
          <w:szCs w:val="28"/>
          <w:lang w:val="el-GR"/>
        </w:rPr>
        <w:t>ἀληθής, ἀληθέσ-τερος, ἀληθέ</w:t>
      </w:r>
      <w:r>
        <w:rPr>
          <w:sz w:val="28"/>
          <w:szCs w:val="28"/>
          <w:lang w:val="el-GR"/>
        </w:rPr>
        <w:t>σ-τατος)</w:t>
      </w:r>
    </w:p>
    <w:p w:rsidR="0053581B" w:rsidRDefault="003B34FC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3B34FC">
        <w:rPr>
          <w:sz w:val="28"/>
          <w:szCs w:val="28"/>
          <w:lang w:val="el-GR"/>
        </w:rPr>
        <w:t xml:space="preserve"> ἄσμενος,-ος, -ον ἀσμεν-έ</w:t>
      </w:r>
      <w:r>
        <w:rPr>
          <w:sz w:val="28"/>
          <w:szCs w:val="28"/>
          <w:lang w:val="el-GR"/>
        </w:rPr>
        <w:t xml:space="preserve">σ-τερος </w:t>
      </w:r>
      <w:r w:rsidRPr="003B34FC">
        <w:rPr>
          <w:sz w:val="28"/>
          <w:szCs w:val="28"/>
          <w:lang w:val="el-GR"/>
        </w:rPr>
        <w:t xml:space="preserve">ἀσμεν-εσ-τέρα </w:t>
      </w:r>
      <w:r>
        <w:rPr>
          <w:sz w:val="28"/>
          <w:szCs w:val="28"/>
          <w:lang w:val="el-GR"/>
        </w:rPr>
        <w:t>-Α</w:t>
      </w:r>
      <w:r w:rsidRPr="003B34FC">
        <w:rPr>
          <w:sz w:val="28"/>
          <w:szCs w:val="28"/>
          <w:lang w:val="el-GR"/>
        </w:rPr>
        <w:t>σμεν-έ</w:t>
      </w:r>
      <w:r>
        <w:rPr>
          <w:sz w:val="28"/>
          <w:szCs w:val="28"/>
          <w:lang w:val="el-GR"/>
        </w:rPr>
        <w:t xml:space="preserve">σ-τερον </w:t>
      </w:r>
      <w:r w:rsidRPr="003B34FC">
        <w:rPr>
          <w:sz w:val="28"/>
          <w:szCs w:val="28"/>
          <w:lang w:val="el-GR"/>
        </w:rPr>
        <w:t xml:space="preserve"> ἀσμεν-έ</w:t>
      </w:r>
      <w:r>
        <w:rPr>
          <w:sz w:val="28"/>
          <w:szCs w:val="28"/>
          <w:lang w:val="el-GR"/>
        </w:rPr>
        <w:t xml:space="preserve">σ-τατος </w:t>
      </w:r>
    </w:p>
    <w:p w:rsidR="00CC5CFD" w:rsidRDefault="00CC5CFD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C5CFD">
        <w:rPr>
          <w:sz w:val="28"/>
          <w:szCs w:val="28"/>
          <w:lang w:val="el-GR"/>
        </w:rPr>
        <w:t xml:space="preserve">ἐρρωμένος,- η,-ον ἐρρωμεν-έσ-τερος, ἐρρωμεν-εσ-τέρα, ἐρρωμεν-έσ-τερον ἐρρωμεν-έσ-τατος, ἐρρωμεν-εσ-τάτη, ἐρρωμεν-έσ-τατον </w:t>
      </w:r>
    </w:p>
    <w:p w:rsidR="00633414" w:rsidRPr="00633414" w:rsidRDefault="00CC5CFD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C5CFD">
        <w:rPr>
          <w:sz w:val="28"/>
          <w:szCs w:val="28"/>
          <w:lang w:val="el-GR"/>
        </w:rPr>
        <w:t>πένης πεν-έσ-τερος, πεν-εσ-τέρα, πεν-έσ-τερον πεν-έσ-τατος, πεν-εσ-τάτη, πεν-έσ-τατον</w:t>
      </w:r>
      <w:r w:rsidR="00633414" w:rsidRPr="00633414">
        <w:rPr>
          <w:lang w:val="el-GR"/>
        </w:rPr>
        <w:t xml:space="preserve"> </w:t>
      </w:r>
    </w:p>
    <w:p w:rsidR="00633414" w:rsidRDefault="00633414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633414">
        <w:rPr>
          <w:sz w:val="28"/>
          <w:szCs w:val="28"/>
          <w:lang w:val="el-GR"/>
        </w:rPr>
        <w:t xml:space="preserve">ἁπλοῦς, -ῆ,-οῦν ἁπλ-ούστερος, ἁπλ-ουστέρα, ἁπλ-ούστερον ἁπλ-ούστατος, ἁπλ-ουστάτη, ἁπλ-ούστατον </w:t>
      </w:r>
    </w:p>
    <w:p w:rsidR="000A37F5" w:rsidRPr="000A37F5" w:rsidRDefault="00633414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633414">
        <w:rPr>
          <w:sz w:val="28"/>
          <w:szCs w:val="28"/>
          <w:lang w:val="el-GR"/>
        </w:rPr>
        <w:t>, -η,-ουν εὐν-ούστερος, εὐν-ουστέρα, εὐν-ούστερον εὐν-ούστατος, εὐν-ουστάτη, εὐν-ούστατον</w:t>
      </w:r>
      <w:r w:rsidR="000A37F5" w:rsidRPr="000A37F5">
        <w:rPr>
          <w:lang w:val="el-GR"/>
        </w:rPr>
        <w:t xml:space="preserve"> </w:t>
      </w:r>
    </w:p>
    <w:p w:rsidR="000A37F5" w:rsidRDefault="000A37F5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0A37F5">
        <w:rPr>
          <w:sz w:val="28"/>
          <w:szCs w:val="28"/>
          <w:lang w:val="el-GR"/>
        </w:rPr>
        <w:t xml:space="preserve">ἅρπαξ ἁρπαγ-ίσ-τερος, ἁρπαγ-ισ-τέρα, ἁρπαγ-ίσ-τερον ἁρπαγ-ίσ-τατος, ἁρπαγ-ισ-τάτη, ἁρπαγ-ίσ-τατον </w:t>
      </w:r>
    </w:p>
    <w:p w:rsidR="000A37F5" w:rsidRDefault="000A37F5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0A37F5">
        <w:rPr>
          <w:sz w:val="28"/>
          <w:szCs w:val="28"/>
          <w:lang w:val="el-GR"/>
        </w:rPr>
        <w:t xml:space="preserve">βλὰξ βλακ-ίσ-τερος, βλακ-ισ-τέρα, βλακ-ίσ-τερον βλακ-ίσ-τατος, βλακ-ισ-τάτη, βλακ-ίσ-τατον </w:t>
      </w:r>
    </w:p>
    <w:p w:rsidR="000A37F5" w:rsidRDefault="000A37F5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0A37F5">
        <w:rPr>
          <w:sz w:val="28"/>
          <w:szCs w:val="28"/>
          <w:lang w:val="el-GR"/>
        </w:rPr>
        <w:t xml:space="preserve">λάλος λαλ-ίσ-τερος, λαλ-ισ-τέρα, λαλ-ίσ-τερον λαλ-ίσ-τατος, λαλ-ισ-τάτη, λαλ-ίσ-τατον </w:t>
      </w:r>
    </w:p>
    <w:p w:rsidR="00AC1ECF" w:rsidRDefault="000A37F5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0A37F5">
        <w:rPr>
          <w:sz w:val="28"/>
          <w:szCs w:val="28"/>
          <w:lang w:val="el-GR"/>
        </w:rPr>
        <w:t>κλέπτης κλεπτ-ίσ-τερος, κλεπτ-ι</w:t>
      </w:r>
      <w:r w:rsidR="00AC1ECF" w:rsidRPr="00AC1ECF">
        <w:rPr>
          <w:sz w:val="28"/>
          <w:szCs w:val="28"/>
          <w:lang w:val="el-GR"/>
        </w:rPr>
        <w:t xml:space="preserve"> σ-τέρα, κλεπτ-ίσ-τερον κλεπτ-ίσ-τατος, κλεπτ-ισ-τάτη, κλεπτ-ί</w:t>
      </w:r>
      <w:r w:rsidR="00AC1ECF">
        <w:rPr>
          <w:sz w:val="28"/>
          <w:szCs w:val="28"/>
          <w:lang w:val="el-GR"/>
        </w:rPr>
        <w:t>στατο</w:t>
      </w:r>
    </w:p>
    <w:p w:rsidR="00AC1ECF" w:rsidRDefault="00AC1ECF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C1ECF">
        <w:rPr>
          <w:lang w:val="el-GR"/>
        </w:rPr>
        <w:t xml:space="preserve"> </w:t>
      </w:r>
      <w:r w:rsidRPr="00AC1ECF">
        <w:rPr>
          <w:sz w:val="28"/>
          <w:szCs w:val="28"/>
          <w:lang w:val="el-GR"/>
        </w:rPr>
        <w:t xml:space="preserve">παλαιός, -η, -ον παλαί-τερος, παλαι-τέρα, παλαί-τερον παλαί-τατος, παλαι-τάτη, παλαί-τατον </w:t>
      </w:r>
    </w:p>
    <w:p w:rsidR="000A37F5" w:rsidRDefault="00AC1ECF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AC1ECF">
        <w:rPr>
          <w:sz w:val="28"/>
          <w:szCs w:val="28"/>
          <w:lang w:val="el-GR"/>
        </w:rPr>
        <w:t xml:space="preserve">γεραιός, -α, -ον (= γέροντας, σεβαστός) γεραί-τερος, γεραι-τέρα, γεραί-τερον γεραί-τατος, γεραι-τάτη, γεραί-τατον </w:t>
      </w:r>
      <w:r w:rsidR="000A37F5" w:rsidRPr="00AC1ECF">
        <w:rPr>
          <w:sz w:val="28"/>
          <w:szCs w:val="28"/>
          <w:lang w:val="el-GR"/>
        </w:rPr>
        <w:t xml:space="preserve">σ-τέρα, </w:t>
      </w:r>
    </w:p>
    <w:p w:rsidR="00C7245D" w:rsidRDefault="00C7245D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7245D">
        <w:rPr>
          <w:sz w:val="28"/>
          <w:szCs w:val="28"/>
          <w:lang w:val="el-GR"/>
        </w:rPr>
        <w:t xml:space="preserve">ἴσος-η-ον ἰσ-αί-τερος, -α, -ον ἰσ-αί-τατος </w:t>
      </w:r>
    </w:p>
    <w:p w:rsidR="00C7245D" w:rsidRDefault="00C7245D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7245D">
        <w:rPr>
          <w:sz w:val="28"/>
          <w:szCs w:val="28"/>
          <w:lang w:val="el-GR"/>
        </w:rPr>
        <w:t xml:space="preserve">πλησίος-α-ον πλησι-αί-τερος, -α, -ον πλησι-αί-τατος, -η, -ον </w:t>
      </w:r>
    </w:p>
    <w:p w:rsidR="00C7245D" w:rsidRDefault="00C7245D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7245D">
        <w:rPr>
          <w:sz w:val="28"/>
          <w:szCs w:val="28"/>
          <w:lang w:val="el-GR"/>
        </w:rPr>
        <w:t xml:space="preserve">πρῷος (από το πρώιος = πρωινός) πρῳ-αί-τερος, -α, -ον πρῳ-αί-τατος, -η, -ον </w:t>
      </w:r>
    </w:p>
    <w:p w:rsidR="00C7245D" w:rsidRDefault="00C7245D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7245D">
        <w:rPr>
          <w:sz w:val="28"/>
          <w:szCs w:val="28"/>
          <w:lang w:val="el-GR"/>
        </w:rPr>
        <w:t xml:space="preserve">ἥσυχος –η-ον ἡσυχ-αί-τερος ,-α, -ον ἡσυχ-αί-τατος , -η, -ον </w:t>
      </w:r>
    </w:p>
    <w:p w:rsidR="00C7245D" w:rsidRDefault="00C7245D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7245D">
        <w:rPr>
          <w:sz w:val="28"/>
          <w:szCs w:val="28"/>
          <w:lang w:val="el-GR"/>
        </w:rPr>
        <w:t>ἴδιος-α-ον ἰδι-αί</w:t>
      </w:r>
      <w:r>
        <w:rPr>
          <w:sz w:val="28"/>
          <w:szCs w:val="28"/>
          <w:lang w:val="el-GR"/>
        </w:rPr>
        <w:t>-τερος, -α, -ον ,</w:t>
      </w:r>
      <w:r w:rsidRPr="00C7245D">
        <w:rPr>
          <w:sz w:val="28"/>
          <w:szCs w:val="28"/>
          <w:lang w:val="el-GR"/>
        </w:rPr>
        <w:t xml:space="preserve">ἰδι-αί-τατος, -η, -ον </w:t>
      </w:r>
    </w:p>
    <w:p w:rsidR="00C7245D" w:rsidRPr="00C7245D" w:rsidRDefault="00C7245D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C7245D">
        <w:rPr>
          <w:sz w:val="28"/>
          <w:szCs w:val="28"/>
          <w:lang w:val="el-GR"/>
        </w:rPr>
        <w:t xml:space="preserve"> φίλος -η-ον </w:t>
      </w:r>
      <w:r>
        <w:rPr>
          <w:sz w:val="28"/>
          <w:szCs w:val="28"/>
          <w:lang w:val="el-GR"/>
        </w:rPr>
        <w:t>,</w:t>
      </w:r>
      <w:r w:rsidRPr="00C7245D">
        <w:rPr>
          <w:sz w:val="28"/>
          <w:szCs w:val="28"/>
          <w:lang w:val="el-GR"/>
        </w:rPr>
        <w:t xml:space="preserve"> φί</w:t>
      </w:r>
      <w:r>
        <w:rPr>
          <w:sz w:val="28"/>
          <w:szCs w:val="28"/>
          <w:lang w:val="el-GR"/>
        </w:rPr>
        <w:t>λ-τερος, -α, -ον .</w:t>
      </w:r>
      <w:r w:rsidRPr="00C7245D">
        <w:rPr>
          <w:sz w:val="28"/>
          <w:szCs w:val="28"/>
          <w:lang w:val="el-GR"/>
        </w:rPr>
        <w:t xml:space="preserve"> φίλ-τατος, -η, -ον</w:t>
      </w:r>
    </w:p>
    <w:p w:rsidR="00F60ED0" w:rsidRDefault="00F60ED0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F60ED0">
        <w:rPr>
          <w:sz w:val="28"/>
          <w:szCs w:val="28"/>
          <w:lang w:val="el-GR"/>
        </w:rPr>
        <w:lastRenderedPageBreak/>
        <w:t>αἰσχρός, -α, -ον ὁ,ἡ αἰσχίων, τὸ αἴσχιον αἰσχιστος, -η, -ον</w:t>
      </w:r>
    </w:p>
    <w:p w:rsidR="00F60ED0" w:rsidRDefault="00F60ED0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F60ED0">
        <w:rPr>
          <w:sz w:val="28"/>
          <w:szCs w:val="28"/>
          <w:lang w:val="el-GR"/>
        </w:rPr>
        <w:t xml:space="preserve"> ἐχθρός, -α, -ον ὁ,ἡ ἐχθίων, τὸ ἔχθιον (ἔ</w:t>
      </w:r>
      <w:r>
        <w:rPr>
          <w:sz w:val="28"/>
          <w:szCs w:val="28"/>
          <w:lang w:val="el-GR"/>
        </w:rPr>
        <w:t xml:space="preserve">χθιστος, -η, -ον </w:t>
      </w:r>
    </w:p>
    <w:p w:rsidR="00F60ED0" w:rsidRDefault="00F60ED0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F60ED0">
        <w:rPr>
          <w:sz w:val="28"/>
          <w:szCs w:val="28"/>
          <w:lang w:val="el-GR"/>
        </w:rPr>
        <w:t>ἡδύς, -εῖα, -ὺ ὁ, ἡ ἡδίων, τὸ ἥδιον ἥδιστος, -η, -ον</w:t>
      </w:r>
    </w:p>
    <w:p w:rsidR="00F60ED0" w:rsidRDefault="00F60ED0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F60ED0">
        <w:rPr>
          <w:sz w:val="28"/>
          <w:szCs w:val="28"/>
          <w:lang w:val="el-GR"/>
        </w:rPr>
        <w:t>ῥᾴδιος, -α, -ον ὁ, ἡ ῥᾴων, τὸ ῥᾷον ῥᾷστος, -η, -ον</w:t>
      </w:r>
    </w:p>
    <w:p w:rsidR="00633414" w:rsidRPr="00F60ED0" w:rsidRDefault="00F60ED0" w:rsidP="003B34FC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F60ED0">
        <w:rPr>
          <w:sz w:val="28"/>
          <w:szCs w:val="28"/>
          <w:lang w:val="el-GR"/>
        </w:rPr>
        <w:t xml:space="preserve"> ταχύς, -εῖα, -ὺ ὁ, ἡ θάττων, τὸ θᾶττον τάχιστος, -η, -ον</w:t>
      </w:r>
    </w:p>
    <w:p w:rsidR="003B34FC" w:rsidRPr="003B34FC" w:rsidRDefault="003B34FC">
      <w:pPr>
        <w:rPr>
          <w:sz w:val="28"/>
          <w:szCs w:val="28"/>
          <w:lang w:val="el-GR"/>
        </w:rPr>
      </w:pPr>
    </w:p>
    <w:sectPr w:rsidR="003B34FC" w:rsidRPr="003B34FC" w:rsidSect="00535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68F"/>
    <w:multiLevelType w:val="hybridMultilevel"/>
    <w:tmpl w:val="637E7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738"/>
    <w:rsid w:val="000A37F5"/>
    <w:rsid w:val="00265738"/>
    <w:rsid w:val="003B34FC"/>
    <w:rsid w:val="0053581B"/>
    <w:rsid w:val="00633414"/>
    <w:rsid w:val="009C0DBA"/>
    <w:rsid w:val="00AC1ECF"/>
    <w:rsid w:val="00C7245D"/>
    <w:rsid w:val="00CC5CFD"/>
    <w:rsid w:val="00F6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9</cp:revision>
  <dcterms:created xsi:type="dcterms:W3CDTF">2024-11-01T05:10:00Z</dcterms:created>
  <dcterms:modified xsi:type="dcterms:W3CDTF">2024-11-01T05:28:00Z</dcterms:modified>
</cp:coreProperties>
</file>