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  <w:t>1.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γράψετε τα ρήματα στις υπόλοιπες εγκλίσεις στον χρόνο που βρίσκονται:</w:t>
      </w:r>
    </w:p>
    <w:tbl>
      <w:tblPr>
        <w:tblW w:w="133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367"/>
        <w:gridCol w:w="1786"/>
        <w:gridCol w:w="2598"/>
        <w:gridCol w:w="2492"/>
        <w:gridCol w:w="1720"/>
      </w:tblGrid>
      <w:tr w:rsidR="008E4BCB" w:rsidRPr="008E4BCB" w:rsidTr="008E4BCB">
        <w:trPr>
          <w:trHeight w:val="914"/>
        </w:trPr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οριστική</w:t>
            </w:r>
            <w:proofErr w:type="spellEnd"/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υποτακτική</w:t>
            </w:r>
            <w:proofErr w:type="spellEnd"/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ευκτική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προστακτική</w:t>
            </w:r>
            <w:proofErr w:type="spellEnd"/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απαρέμφατο</w:t>
            </w:r>
            <w:proofErr w:type="spellEnd"/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μετοχή</w:t>
            </w:r>
            <w:proofErr w:type="spellEnd"/>
          </w:p>
        </w:tc>
      </w:tr>
      <w:tr w:rsidR="008E4BCB" w:rsidRPr="008E4BCB" w:rsidTr="008E4BCB">
        <w:trPr>
          <w:trHeight w:val="914"/>
        </w:trPr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ἔτυχον</w:t>
            </w:r>
            <w:proofErr w:type="spellEnd"/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</w:tr>
      <w:tr w:rsidR="008E4BCB" w:rsidRPr="008E4BCB" w:rsidTr="008E4BCB">
        <w:trPr>
          <w:trHeight w:val="914"/>
        </w:trPr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κατέλιπον</w:t>
            </w:r>
            <w:proofErr w:type="spellEnd"/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</w:tr>
      <w:tr w:rsidR="008E4BCB" w:rsidRPr="008E4BCB" w:rsidTr="008E4BCB">
        <w:trPr>
          <w:trHeight w:val="914"/>
        </w:trPr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ἐτελεύτησαν</w:t>
            </w:r>
            <w:proofErr w:type="spellEnd"/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</w:tr>
      <w:tr w:rsidR="008E4BCB" w:rsidRPr="008E4BCB" w:rsidTr="008E4BCB">
        <w:trPr>
          <w:trHeight w:val="914"/>
        </w:trPr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θάπτονται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</w:tr>
    </w:tbl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8E4BC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2.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γραφούν οι υπόλοιπες πτώσεις των ουσιαστικών:</w:t>
      </w:r>
    </w:p>
    <w:tbl>
      <w:tblPr>
        <w:tblW w:w="133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3427"/>
        <w:gridCol w:w="2537"/>
        <w:gridCol w:w="2335"/>
        <w:gridCol w:w="2537"/>
      </w:tblGrid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ονομαστική</w:t>
            </w:r>
            <w:proofErr w:type="spellEnd"/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γενική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δοτική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αιτιατική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κλητική</w:t>
            </w:r>
            <w:proofErr w:type="spellEnd"/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ἀγῶνες</w:t>
            </w:r>
            <w:proofErr w:type="spellEnd"/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ἀνθρώπων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μνῆμαι</w:t>
            </w:r>
            <w:proofErr w:type="spellEnd"/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τὴν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ἀρετήν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τῷ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πολέμῳ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lastRenderedPageBreak/>
              <w:t>αἱ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τιμαί</w:t>
            </w:r>
            <w:proofErr w:type="spellEnd"/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τὴν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φύσιν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ῥώμης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839"/>
        </w:trPr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θνητῶν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σωμάτων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</w:tbl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</w:p>
    <w:p w:rsidR="008E4BCB" w:rsidRPr="008E4BCB" w:rsidRDefault="008E4BCB" w:rsidP="008E4BC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3.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αναγνωρίσετε συντακτικά τις υπογραμμισμένες λέξεις:</w:t>
      </w:r>
    </w:p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</w:p>
    <w:p w:rsidR="008E4BCB" w:rsidRPr="008E4BCB" w:rsidRDefault="008E4BCB" w:rsidP="008E4BCB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οἵτινες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 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 xml:space="preserve">ὑπὲρ μεγίστων 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καὶ καλλίστων κινδυνεύσαντες οὕτω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τὸν βίον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ἐτελεύτησαν</w:t>
      </w:r>
    </w:p>
    <w:p w:rsidR="008E4BCB" w:rsidRPr="008E4BCB" w:rsidRDefault="008E4BCB" w:rsidP="008E4BCB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ἀγήρατοι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μὲν αὐτῶν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Cs/>
          <w:color w:val="222222"/>
          <w:sz w:val="28"/>
          <w:lang w:val="el-GR"/>
        </w:rPr>
        <w:t>α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ἱ μνῆμαι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 xml:space="preserve"> 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εἰσί</w:t>
      </w:r>
    </w:p>
    <w:p w:rsidR="008E4BCB" w:rsidRPr="008E4BCB" w:rsidRDefault="008E4BCB" w:rsidP="008E4BCB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ζηλωταὶ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δὲ 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>ὑπὸ  ἀνθρώπων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αἱ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 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 τιμαί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εἰσί</w:t>
      </w:r>
    </w:p>
    <w:p w:rsidR="008E4BCB" w:rsidRPr="008E4BCB" w:rsidRDefault="008E4BCB" w:rsidP="008E4BCB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θνητῶν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σωμάτων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ἔτυχον</w:t>
      </w:r>
      <w:proofErr w:type="spellEnd"/>
    </w:p>
    <w:p w:rsidR="008E4BCB" w:rsidRPr="008E4BCB" w:rsidRDefault="008E4BCB" w:rsidP="008E4BCB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Ὥστε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προσήκει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Cs/>
          <w:color w:val="222222"/>
          <w:sz w:val="28"/>
        </w:rPr>
        <w:t>τούτους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Cs/>
          <w:color w:val="222222"/>
          <w:sz w:val="28"/>
        </w:rPr>
        <w:t>εὐδαιμονεστάτους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ἡγεῖσθαι</w:t>
      </w:r>
      <w:proofErr w:type="spellEnd"/>
    </w:p>
    <w:p w:rsidR="008E4BCB" w:rsidRPr="008E4BCB" w:rsidRDefault="008E4BCB" w:rsidP="008E4BC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proofErr w:type="gram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ἀθάνατον</w:t>
      </w:r>
      <w:proofErr w:type="spellEnd"/>
      <w:proofErr w:type="gram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μνήμην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διὰ</w:t>
      </w:r>
      <w:proofErr w:type="spellEnd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τὴν</w:t>
      </w:r>
      <w:proofErr w:type="spellEnd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ἀρετὴν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αὑτῶν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κατέλιπον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4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γράψετε τους άλλους βαθμούς των επιθέτων:</w:t>
      </w:r>
    </w:p>
    <w:tbl>
      <w:tblPr>
        <w:tblW w:w="15613" w:type="dxa"/>
        <w:tblInd w:w="-2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2427"/>
        <w:gridCol w:w="2028"/>
        <w:gridCol w:w="260"/>
        <w:gridCol w:w="2135"/>
        <w:gridCol w:w="2062"/>
        <w:gridCol w:w="1831"/>
        <w:gridCol w:w="2630"/>
      </w:tblGrid>
      <w:tr w:rsidR="008E4BCB" w:rsidRPr="008E4BCB" w:rsidTr="008E4BCB">
        <w:trPr>
          <w:gridBefore w:val="1"/>
          <w:wBefore w:w="2240" w:type="dxa"/>
          <w:trHeight w:val="1315"/>
        </w:trPr>
        <w:tc>
          <w:tcPr>
            <w:tcW w:w="4457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ΘΕΤΙΚΟΣ</w:t>
            </w:r>
          </w:p>
        </w:tc>
        <w:tc>
          <w:tcPr>
            <w:tcW w:w="4458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ΣΥΓΚΡΙΤΙΚΟΣ</w:t>
            </w:r>
          </w:p>
        </w:tc>
        <w:tc>
          <w:tcPr>
            <w:tcW w:w="4458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ΥΠΕΡΘΕΤΙΚΟΣ</w:t>
            </w:r>
          </w:p>
        </w:tc>
      </w:tr>
      <w:tr w:rsidR="008E4BCB" w:rsidRPr="008E4BCB" w:rsidTr="008E4BCB">
        <w:trPr>
          <w:gridBefore w:val="1"/>
          <w:wBefore w:w="2240" w:type="dxa"/>
          <w:trHeight w:val="35"/>
        </w:trPr>
        <w:tc>
          <w:tcPr>
            <w:tcW w:w="4457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</w:p>
        </w:tc>
        <w:tc>
          <w:tcPr>
            <w:tcW w:w="4458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4458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gridBefore w:val="1"/>
          <w:wBefore w:w="2240" w:type="dxa"/>
        </w:trPr>
        <w:tc>
          <w:tcPr>
            <w:tcW w:w="4457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4458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εὐπορώτεροι</w:t>
            </w:r>
            <w:proofErr w:type="spellEnd"/>
          </w:p>
        </w:tc>
        <w:tc>
          <w:tcPr>
            <w:tcW w:w="4458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gridBefore w:val="1"/>
          <w:wBefore w:w="2240" w:type="dxa"/>
        </w:trPr>
        <w:tc>
          <w:tcPr>
            <w:tcW w:w="4457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lastRenderedPageBreak/>
              <w:t>πολλοὺς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4458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4458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gridBefore w:val="1"/>
          <w:wBefore w:w="2240" w:type="dxa"/>
        </w:trPr>
        <w:tc>
          <w:tcPr>
            <w:tcW w:w="4457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4458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4458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μέγιστον</w:t>
            </w:r>
            <w:proofErr w:type="spellEnd"/>
          </w:p>
        </w:tc>
      </w:tr>
      <w:tr w:rsidR="008E4BCB" w:rsidRPr="008E4BCB" w:rsidTr="008E4BCB">
        <w:trPr>
          <w:gridBefore w:val="1"/>
          <w:wBefore w:w="2240" w:type="dxa"/>
        </w:trPr>
        <w:tc>
          <w:tcPr>
            <w:tcW w:w="4457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ἀδε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lang w:val="el-GR"/>
              </w:rPr>
              <w:t>ής</w:t>
            </w: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4458" w:type="dxa"/>
            <w:gridSpan w:val="3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4458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gridAfter w:val="1"/>
          <w:wAfter w:w="2631" w:type="dxa"/>
        </w:trPr>
        <w:tc>
          <w:tcPr>
            <w:tcW w:w="4668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059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831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</w:tbl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5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αναγνωρίσετε συντακτικά τις υπογραμμισμένες λέξεις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 ξκαι τις δευτερεύουσες προτάσεις:</w:t>
      </w:r>
    </w:p>
    <w:p w:rsidR="008E4BCB" w:rsidRPr="008E4BCB" w:rsidRDefault="008E4BCB" w:rsidP="008E4BCB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ind w:left="983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εὐπορώτεροι</w:t>
      </w:r>
      <w:proofErr w:type="spellEnd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γιγνοίμεθα</w:t>
      </w:r>
      <w:proofErr w:type="spellEnd"/>
    </w:p>
    <w:p w:rsidR="008E4BCB" w:rsidRPr="008E4BCB" w:rsidRDefault="008E4BCB" w:rsidP="008E4BCB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ind w:left="983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εἰ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τήν τε πόλιν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>ἀσφαλῶς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 οἰκοῖμεν</w:t>
      </w:r>
    </w:p>
    <w:p w:rsidR="008E4BCB" w:rsidRPr="008E4BCB" w:rsidRDefault="008E4BCB" w:rsidP="008E4BCB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ind w:left="983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Ἐγὼ μὲν γὰρ ἡγοῦμαι τούτων ὑ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>παρξάντων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 τελέως τὴν πόλιν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εὐδαιμονήσειν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.</w:t>
      </w:r>
    </w:p>
    <w:p w:rsidR="008E4BCB" w:rsidRPr="008E4BCB" w:rsidRDefault="008E4BCB" w:rsidP="008E4BCB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ind w:left="983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Ὁ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μὲν τοίνυν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πόλεμος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>ἁπάντων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ἡμᾶς τ</w:t>
      </w:r>
      <w:r w:rsidRPr="008E4BCB">
        <w:rPr>
          <w:rFonts w:ascii="Times New Roman" w:eastAsia="Times New Roman" w:hAnsi="Times New Roman" w:cs="Times New Roman"/>
          <w:bCs/>
          <w:color w:val="222222"/>
          <w:sz w:val="28"/>
          <w:lang w:val="el-GR"/>
        </w:rPr>
        <w:t>ῶν εἰρημένων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ἀπεστέρηκεν</w:t>
      </w:r>
    </w:p>
    <w:p w:rsidR="008E4BCB" w:rsidRPr="008E4BCB" w:rsidRDefault="008E4BCB" w:rsidP="008E4BCB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ind w:left="983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πολλοὺς</w:t>
      </w:r>
      <w:proofErr w:type="spellEnd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Cs/>
          <w:color w:val="222222"/>
          <w:sz w:val="28"/>
        </w:rPr>
        <w:t>κινδύνους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ὑπομένειν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ᾐνάγκασεν</w:t>
      </w:r>
      <w:proofErr w:type="spellEnd"/>
    </w:p>
    <w:p w:rsidR="008E4BCB" w:rsidRPr="008E4BCB" w:rsidRDefault="008E4BCB" w:rsidP="008E4BCB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ind w:left="983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Ἢν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δὲ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τὴν</w:t>
      </w:r>
      <w:proofErr w:type="spellEnd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εἰρήνην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ποιησώμεθα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[…] 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μετὰ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π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ολλῆς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μὲν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ἀσφαλείας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τὴν</w:t>
      </w:r>
      <w:proofErr w:type="spellEnd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πόλιν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οἰκήσομεν</w:t>
      </w:r>
      <w:proofErr w:type="spellEnd"/>
    </w:p>
    <w:p w:rsidR="008E4BCB" w:rsidRPr="008E4BCB" w:rsidRDefault="008E4BCB" w:rsidP="008E4BC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983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συμμάχους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ἕξομεν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ἅπαντας</w:t>
      </w:r>
      <w:proofErr w:type="spellEnd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ἀνθρώπους</w:t>
      </w:r>
      <w:proofErr w:type="spellEnd"/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6.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Να συμπληρώσετε τα κενά επιλέγοντας την κατάλληλη από τις λέξεις που δίνονται, αφού τη μεταφέρετε στον σωστό τύπο: περιμένω, μοναχός, μοναστικός, εμμονή, μοναστήρι.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α……………………..με ανυπομονησία τις διακοπές του Πάσχα, για να ξεκουραστεί.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β. Έχει…………………….με την καθαριότητα. Δεν ανέχεται το παραμικρό ίχνος σκόνης.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γ. Το Άγιον Όρος είναι μια αυτοδιοικούμενη…………………….πολιτεία.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lastRenderedPageBreak/>
        <w:t>δ. Στο αρχονταρίκι του, οι……………………. προσφέρουν νερό και λουκούμι στους επισκέπτες.</w:t>
      </w:r>
    </w:p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7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. Να γράψετε τους άλλους βαθμούς των επιθέτων:</w:t>
      </w:r>
    </w:p>
    <w:tbl>
      <w:tblPr>
        <w:tblW w:w="133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7"/>
        <w:gridCol w:w="4458"/>
        <w:gridCol w:w="4458"/>
      </w:tblGrid>
      <w:tr w:rsidR="008E4BCB" w:rsidRPr="008E4BCB" w:rsidTr="008E4BCB">
        <w:trPr>
          <w:trHeight w:val="914"/>
        </w:trPr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ΘΕΤΙΚΟΣ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ΣΥΓΚΡΙΤΙΚΟΣ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ΥΠΕΡΘΕΤΙΚΟΣ</w:t>
            </w:r>
          </w:p>
        </w:tc>
      </w:tr>
      <w:tr w:rsidR="008E4BCB" w:rsidRPr="008E4BCB" w:rsidTr="008E4BCB">
        <w:trPr>
          <w:trHeight w:val="914"/>
        </w:trPr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σκληρόν</w:t>
            </w:r>
            <w:proofErr w:type="spellEnd"/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914"/>
        </w:trPr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πολλῇ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rPr>
          <w:trHeight w:val="914"/>
        </w:trPr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τὸ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πλεῖστον</w:t>
            </w:r>
            <w:proofErr w:type="spellEnd"/>
          </w:p>
        </w:tc>
      </w:tr>
    </w:tbl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75282D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  <w:r w:rsidR="0075282D"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  <w:t>8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. Να γράψετε τα ρήματα στις υπόλοιπες εγκλίσεις στον χρόνο που βρίσκονται:</w:t>
      </w:r>
    </w:p>
    <w:tbl>
      <w:tblPr>
        <w:tblW w:w="133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4"/>
        <w:gridCol w:w="2420"/>
        <w:gridCol w:w="1826"/>
        <w:gridCol w:w="2656"/>
        <w:gridCol w:w="2548"/>
        <w:gridCol w:w="1759"/>
      </w:tblGrid>
      <w:tr w:rsidR="008E4BCB" w:rsidRPr="008E4BCB" w:rsidTr="008E4BCB"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οριστική</w:t>
            </w:r>
            <w:proofErr w:type="spellEnd"/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υποτακτική</w:t>
            </w:r>
            <w:proofErr w:type="spellEnd"/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ευκτική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προστακτική</w:t>
            </w:r>
            <w:proofErr w:type="spellEnd"/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απαρέμφατο</w:t>
            </w:r>
            <w:proofErr w:type="spellEnd"/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μετοχή</w:t>
            </w:r>
            <w:proofErr w:type="spellEnd"/>
          </w:p>
        </w:tc>
      </w:tr>
      <w:tr w:rsidR="008E4BCB" w:rsidRPr="008E4BCB" w:rsidTr="008E4BCB"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ἐθίζονται</w:t>
            </w:r>
            <w:proofErr w:type="spellEnd"/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παρέπεται</w:t>
            </w:r>
            <w:proofErr w:type="spellEnd"/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44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χορεύουσι</w:t>
            </w:r>
            <w:proofErr w:type="spellEnd"/>
          </w:p>
        </w:tc>
        <w:tc>
          <w:tcPr>
            <w:tcW w:w="142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21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17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</w:tbl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75282D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  <w:r w:rsidR="0075282D"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  <w:t>9.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. Να γραφούν οι υπόλοιπες πτώσεις των ουσιαστικών:</w:t>
      </w:r>
    </w:p>
    <w:tbl>
      <w:tblPr>
        <w:tblW w:w="133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3232"/>
        <w:gridCol w:w="2572"/>
        <w:gridCol w:w="2424"/>
        <w:gridCol w:w="2572"/>
      </w:tblGrid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ονομαστική</w:t>
            </w:r>
            <w:proofErr w:type="spellEnd"/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γενική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δοτική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αιτιατική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κλητική</w:t>
            </w:r>
            <w:proofErr w:type="spellEnd"/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οἱ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παῖδες</w:t>
            </w:r>
            <w:proofErr w:type="spellEnd"/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ὄφελος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τοὺς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ὕμνους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παιᾶνας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ἥρωας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αὐληταῖς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μαθημάτων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ψυχρότητα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στυγνότητα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Ἀρκάσι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</w:tbl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75282D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10</w:t>
      </w:r>
      <w:r w:rsidR="008E4BCB"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. Να αναγνωρίσετε συντακτικά τις υπογραμμισμένες λέξεις:</w:t>
      </w:r>
    </w:p>
    <w:p w:rsidR="008E4BCB" w:rsidRPr="008E4BCB" w:rsidRDefault="008E4BCB" w:rsidP="008E4BCB">
      <w:pPr>
        <w:numPr>
          <w:ilvl w:val="0"/>
          <w:numId w:val="7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 xml:space="preserve">οἱ παῖδες 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ἐ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 xml:space="preserve">κ νηπίων 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ᾄδειν ἐθίζονται κατὰ νόμους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5282D">
        <w:rPr>
          <w:rFonts w:ascii="Times New Roman" w:eastAsia="Times New Roman" w:hAnsi="Times New Roman" w:cs="Times New Roman"/>
          <w:bCs/>
          <w:color w:val="222222"/>
          <w:sz w:val="28"/>
          <w:lang w:val="el-GR"/>
        </w:rPr>
        <w:t>τοὺς ὕμνους καὶ παιᾶνας</w:t>
      </w:r>
    </w:p>
    <w:p w:rsidR="008E4BCB" w:rsidRPr="008E4BCB" w:rsidRDefault="008E4BCB" w:rsidP="008E4BCB">
      <w:pPr>
        <w:numPr>
          <w:ilvl w:val="0"/>
          <w:numId w:val="7"/>
        </w:numPr>
        <w:shd w:val="clear" w:color="auto" w:fill="FFFFFF"/>
        <w:spacing w:before="100" w:beforeAutospacing="1" w:after="125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ἕκαστοι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κατὰ τὰ πάτρια 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l-GR"/>
        </w:rPr>
        <w:t>τοὺς ἐπιχωρίους</w:t>
      </w:r>
      <w:r w:rsidRPr="008E4B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r w:rsidRPr="0075282D">
        <w:rPr>
          <w:rFonts w:ascii="Times New Roman" w:eastAsia="Times New Roman" w:hAnsi="Times New Roman" w:cs="Times New Roman"/>
          <w:bCs/>
          <w:color w:val="222222"/>
          <w:sz w:val="28"/>
          <w:lang w:val="el-GR"/>
        </w:rPr>
        <w:t>ἥρωας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 xml:space="preserve"> καὶ θεοὺς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ὑμνοῦσι·</w:t>
      </w:r>
    </w:p>
    <w:p w:rsidR="008E4BCB" w:rsidRPr="008E4BCB" w:rsidRDefault="008E4BCB" w:rsidP="008E4BC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ἥτις</w:t>
      </w:r>
      <w:proofErr w:type="spellEnd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</w:t>
      </w:r>
      <w:proofErr w:type="spellStart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αὐτοῖς</w:t>
      </w:r>
      <w:proofErr w:type="spellEnd"/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proofErr w:type="spellStart"/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</w:rPr>
        <w:t>παρέπεται</w:t>
      </w:r>
      <w:proofErr w:type="spellEnd"/>
    </w:p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8E4BCB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75282D">
      <w:pPr>
        <w:shd w:val="clear" w:color="auto" w:fill="FFFFFF"/>
        <w:spacing w:after="326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  <w:r w:rsidR="0075282D"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  <w:t>11.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γράψετε τους άλλους βαθμούς των επιθέτων:</w:t>
      </w:r>
    </w:p>
    <w:tbl>
      <w:tblPr>
        <w:tblW w:w="133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7"/>
        <w:gridCol w:w="4458"/>
        <w:gridCol w:w="4458"/>
      </w:tblGrid>
      <w:tr w:rsidR="008E4BCB" w:rsidRPr="008E4BCB" w:rsidTr="008E4BCB"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ΘΕΤΙΚΟΣ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ΣΥΓΚΡΙΤΙΚΟΣ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ΥΠΕΡΘΕΤΙΚΟΣ</w:t>
            </w:r>
          </w:p>
        </w:tc>
      </w:tr>
      <w:tr w:rsidR="008E4BCB" w:rsidRPr="008E4BCB" w:rsidTr="008E4BCB"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μυθωδέστερόν</w:t>
            </w:r>
            <w:proofErr w:type="spellEnd"/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τῶν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νεωτέρων</w:t>
            </w:r>
            <w:proofErr w:type="spellEnd"/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ἀγαθοῖς</w:t>
            </w:r>
            <w:proofErr w:type="spellEnd"/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75282D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val="el-GR"/>
              </w:rPr>
              <w:t xml:space="preserve"> Του </w:t>
            </w:r>
            <w:proofErr w:type="spellStart"/>
            <w:r w:rsidR="008E4BCB"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εὐμεν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val="el-GR"/>
              </w:rPr>
              <w:t>ούς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ἄξιον</w:t>
            </w:r>
            <w:proofErr w:type="spellEnd"/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</w:tbl>
    <w:p w:rsidR="008E4BCB" w:rsidRPr="008E4BCB" w:rsidRDefault="008E4BCB" w:rsidP="008E4BCB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</w:p>
    <w:p w:rsidR="008E4BCB" w:rsidRPr="008E4BCB" w:rsidRDefault="008E4BCB" w:rsidP="0075282D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Verdana" w:eastAsia="Times New Roman" w:hAnsi="Verdana" w:cs="Times New Roman"/>
          <w:color w:val="222222"/>
          <w:sz w:val="19"/>
          <w:szCs w:val="19"/>
        </w:rPr>
        <w:t> </w:t>
      </w:r>
      <w:r w:rsidR="0075282D"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  <w:t>12.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γραφούν οι υπόλοιπες πτώσεις των ουσιαστικών:</w:t>
      </w:r>
    </w:p>
    <w:tbl>
      <w:tblPr>
        <w:tblW w:w="133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3144"/>
        <w:gridCol w:w="2502"/>
        <w:gridCol w:w="2923"/>
        <w:gridCol w:w="2303"/>
      </w:tblGrid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ονομαστική</w:t>
            </w:r>
            <w:proofErr w:type="spellEnd"/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γενική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δοτική</w:t>
            </w:r>
            <w:proofErr w:type="spellEnd"/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αιτιατική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κλητική</w:t>
            </w:r>
            <w:proofErr w:type="spellEnd"/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ῥύακα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πυρὸς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πόλιν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τὸν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πατέρα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τοῖς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ἀνδράσιν</w:t>
            </w:r>
            <w:proofErr w:type="spellEnd"/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τὴν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ἀποχώρησιν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γονέας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χῶρον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τῶν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εὐσεβῶν</w:t>
            </w:r>
            <w:proofErr w:type="spellEnd"/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τοὺς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ταχεῖαν</w:t>
            </w:r>
            <w:proofErr w:type="spellEnd"/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</w:rPr>
              <w:t> </w:t>
            </w:r>
          </w:p>
        </w:tc>
      </w:tr>
      <w:tr w:rsidR="008E4BCB" w:rsidRPr="008E4BCB" w:rsidTr="008E4BCB"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695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τοῖς</w:t>
            </w:r>
            <w:proofErr w:type="spellEnd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 xml:space="preserve"> </w:t>
            </w:r>
            <w:proofErr w:type="spellStart"/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ἀγαθοῖς</w:t>
            </w:r>
            <w:proofErr w:type="spellEnd"/>
          </w:p>
        </w:tc>
        <w:tc>
          <w:tcPr>
            <w:tcW w:w="198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EDEDED"/>
              <w:left w:val="single" w:sz="4" w:space="0" w:color="EDEDED"/>
              <w:bottom w:val="single" w:sz="4" w:space="0" w:color="EDEDED"/>
              <w:right w:val="single" w:sz="4" w:space="0" w:color="EDEDED"/>
            </w:tcBorders>
            <w:shd w:val="clear" w:color="auto" w:fill="FFFFFF"/>
            <w:tcMar>
              <w:top w:w="25" w:type="dxa"/>
              <w:left w:w="100" w:type="dxa"/>
              <w:bottom w:w="25" w:type="dxa"/>
              <w:right w:w="100" w:type="dxa"/>
            </w:tcMar>
            <w:vAlign w:val="center"/>
            <w:hideMark/>
          </w:tcPr>
          <w:p w:rsidR="008E4BCB" w:rsidRPr="008E4BCB" w:rsidRDefault="008E4BCB" w:rsidP="008E4BCB">
            <w:pPr>
              <w:spacing w:after="326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</w:rPr>
            </w:pPr>
            <w:r w:rsidRPr="008E4B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</w:rPr>
              <w:t> </w:t>
            </w:r>
          </w:p>
        </w:tc>
      </w:tr>
    </w:tbl>
    <w:p w:rsidR="008E4BCB" w:rsidRPr="008E4BCB" w:rsidRDefault="0075282D" w:rsidP="0075282D">
      <w:pPr>
        <w:shd w:val="clear" w:color="auto" w:fill="FFFFFF"/>
        <w:spacing w:after="326" w:line="240" w:lineRule="auto"/>
        <w:jc w:val="both"/>
        <w:rPr>
          <w:rFonts w:ascii="Verdana" w:eastAsia="Times New Roman" w:hAnsi="Verdana" w:cs="Times New Roman"/>
          <w:color w:val="222222"/>
          <w:sz w:val="19"/>
          <w:szCs w:val="19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  <w:t>13.</w:t>
      </w:r>
      <w:r w:rsidR="008E4BCB"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Να αναγνωρίσετε συντακτικά τη δευτερεύουσα πρόταση:</w:t>
      </w:r>
    </w:p>
    <w:p w:rsidR="008E4BCB" w:rsidRPr="008E4BCB" w:rsidRDefault="008E4BCB" w:rsidP="008E4BC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983"/>
        <w:jc w:val="both"/>
        <w:rPr>
          <w:rFonts w:ascii="Verdana" w:eastAsia="Times New Roman" w:hAnsi="Verdana" w:cs="Times New Roman"/>
          <w:color w:val="222222"/>
          <w:sz w:val="19"/>
          <w:szCs w:val="19"/>
          <w:lang w:val="el-GR"/>
        </w:rPr>
      </w:pPr>
      <w:r w:rsidRPr="008E4BCB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lastRenderedPageBreak/>
        <w:t>Ὅθεν δὴ καὶ ἄξιον θεωρῆσαι τὸ θεῖον,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</w:rPr>
        <w:t> </w:t>
      </w:r>
      <w:r w:rsidRPr="008E4BCB">
        <w:rPr>
          <w:rFonts w:ascii="Times New Roman" w:eastAsia="Times New Roman" w:hAnsi="Times New Roman" w:cs="Times New Roman"/>
          <w:b/>
          <w:bCs/>
          <w:color w:val="222222"/>
          <w:sz w:val="28"/>
          <w:lang w:val="el-GR"/>
        </w:rPr>
        <w:t>ὅτι τοῖς ἀνδράσιν τοῖς ἀγαθοῖς εὐμενῶς ἔχει.</w:t>
      </w:r>
    </w:p>
    <w:p w:rsidR="00C84B74" w:rsidRPr="008E4BCB" w:rsidRDefault="00C84B74">
      <w:pPr>
        <w:rPr>
          <w:lang w:val="el-GR"/>
        </w:rPr>
      </w:pPr>
    </w:p>
    <w:sectPr w:rsidR="00C84B74" w:rsidRPr="008E4BCB" w:rsidSect="00C84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03F"/>
    <w:multiLevelType w:val="multilevel"/>
    <w:tmpl w:val="2CA8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06F9D"/>
    <w:multiLevelType w:val="multilevel"/>
    <w:tmpl w:val="5052E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2528F8"/>
    <w:multiLevelType w:val="multilevel"/>
    <w:tmpl w:val="B9B0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D4248"/>
    <w:multiLevelType w:val="multilevel"/>
    <w:tmpl w:val="FDF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B6BBF"/>
    <w:multiLevelType w:val="multilevel"/>
    <w:tmpl w:val="8862A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32E16"/>
    <w:multiLevelType w:val="multilevel"/>
    <w:tmpl w:val="805A7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74795"/>
    <w:multiLevelType w:val="multilevel"/>
    <w:tmpl w:val="DE3AF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C05D4"/>
    <w:multiLevelType w:val="multilevel"/>
    <w:tmpl w:val="873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D147A9"/>
    <w:multiLevelType w:val="multilevel"/>
    <w:tmpl w:val="EA0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E4D15"/>
    <w:multiLevelType w:val="multilevel"/>
    <w:tmpl w:val="AE2E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4BCB"/>
    <w:rsid w:val="0075282D"/>
    <w:rsid w:val="008E4BCB"/>
    <w:rsid w:val="00C8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74"/>
  </w:style>
  <w:style w:type="paragraph" w:styleId="Heading4">
    <w:name w:val="heading 4"/>
    <w:basedOn w:val="Normal"/>
    <w:link w:val="Heading4Char"/>
    <w:uiPriority w:val="9"/>
    <w:qFormat/>
    <w:rsid w:val="008E4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E4B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E4BCB"/>
    <w:rPr>
      <w:b/>
      <w:bCs/>
    </w:rPr>
  </w:style>
  <w:style w:type="paragraph" w:styleId="NormalWeb">
    <w:name w:val="Normal (Web)"/>
    <w:basedOn w:val="Normal"/>
    <w:uiPriority w:val="99"/>
    <w:unhideWhenUsed/>
    <w:rsid w:val="008E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4B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</cp:revision>
  <dcterms:created xsi:type="dcterms:W3CDTF">2025-05-17T08:52:00Z</dcterms:created>
  <dcterms:modified xsi:type="dcterms:W3CDTF">2025-05-17T09:10:00Z</dcterms:modified>
</cp:coreProperties>
</file>