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D3" w:rsidRDefault="00D4662B">
      <w:pPr>
        <w:rPr>
          <w:b/>
          <w:sz w:val="28"/>
          <w:szCs w:val="28"/>
          <w:lang w:val="el-GR"/>
        </w:rPr>
      </w:pPr>
      <w:r w:rsidRPr="00D4662B">
        <w:rPr>
          <w:b/>
          <w:sz w:val="28"/>
          <w:szCs w:val="28"/>
          <w:lang w:val="el-GR"/>
        </w:rPr>
        <w:t>ΕΤΥΜΟΛΟΓΙΚΑ ΣΥΓΓΕΝΕΙΣ ΛΕΞΕΙΣ</w:t>
      </w:r>
    </w:p>
    <w:p w:rsidR="00D4662B" w:rsidRDefault="00D4662B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</w:t>
      </w:r>
      <w:r>
        <w:rPr>
          <w:sz w:val="28"/>
          <w:szCs w:val="28"/>
          <w:lang w:val="el-GR"/>
        </w:rPr>
        <w:t>ΝΟΤΗΤΑ 7η</w:t>
      </w:r>
    </w:p>
    <w:p w:rsidR="00D4662B" w:rsidRDefault="008B3695">
      <w:pP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</w:pP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Ἅπαντες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ἐπιστάμεθα ὅτι Ἀγησίλαος, ὅπου ᾢετο τὴν πατρίδα τι ὠφελήσειν, οὐ πόνων ὑφίετο, οὐ κινδύνων ἀφίστατο, οὐ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χρημάτων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ἐφείδετο, οὐ σῶμα, οὐ γῆρας προὐφασίζετο, ἀλλὰ καὶ βασιλέως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ἀγαθοῦ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τοῦτο ἔργον ἐνόμιζε, τὸ τοὺς ἀρχομένους ὡς π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λεῖστα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ἀγαθὰ ποιεῖν. Ἐν τοῖς μεγίστοις δέ ὠφελήμασι τῆς πατρίδος καὶ τόδε ἐγὼ τίθημι αὐτοῦ, ὅτι δυνατώτατος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 xml:space="preserve">ὤν 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ἐν τῇ πόλει φανερὸς ἦν μάλιστα τοῖς νόμοις λατρεύων. Τίς γὰρ ἄν ἠθέλησεν ἀπειθεῖν ὁ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ρῶν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τὸν βασιλέα πειθόμενον; […] Ὅς καὶ πρὸς τοὺς διαφόρους ἐν τῇ πόλει ὥσπερ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 xml:space="preserve">πατὴρ 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πρὸς παῖδας προσεφέρετο. Ἐλοιδορεῖτο μὲν γὰρ ἐπὶ τοῖς ἁμαρτήμασιν, ἐτίμα δ’ εἴ τι καλὸν πράττοιεν, παρίστατο δ’ εἴ τις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 xml:space="preserve">συμφορὰ 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συμβαίνοι, ἐχθρὸν μὲν οὐδένα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ἡγούμενος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πολίτην, ἐπαινεῖν δὲ πάντας ἐθέλων, σῴζεσθαι δὲ πάντας κέρδος νομίζων, ζημίαν δὲ τιθεὶς εἰ καί ὁ μικροῦ </w:t>
      </w:r>
      <w:r w:rsidRPr="00470D0F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  <w:lang w:val="el-GR"/>
        </w:rPr>
        <w:t>ἄξιος</w:t>
      </w: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 xml:space="preserve"> ἀπόλοιτο.</w:t>
      </w:r>
    </w:p>
    <w:p w:rsidR="008B3695" w:rsidRDefault="008B3695">
      <w:pP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Α.Ετυμολογικά συγγενείς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B3695"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Πανεπιστήμιο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Φιλοπατρία]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Πονόψυχος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Αφετηρία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Στάση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Κατάχρηση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Γηροκομείο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Εργολαβος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Νόισμα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Επαρχία</w:t>
      </w:r>
    </w:p>
    <w:p w:rsidR="008B3695" w:rsidRP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el-GR"/>
        </w:rPr>
        <w:t>Περιποίηση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Επίθεση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Δυνάστης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Φαινόμενο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Απειθαρχία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Ιδέα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Πιστός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Παιχνίδι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Φέρετρο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Ανεκτίμητος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Πραγματεία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Ανάβαση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Διήγημα</w:t>
      </w:r>
    </w:p>
    <w:p w:rsidR="008B3695" w:rsidRDefault="008B3695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Συναίνεση</w:t>
      </w:r>
    </w:p>
    <w:p w:rsidR="008B3695" w:rsidRDefault="00470D0F" w:rsidP="008B369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</w:t>
      </w:r>
      <w:r w:rsidR="008B3695">
        <w:rPr>
          <w:sz w:val="28"/>
          <w:szCs w:val="28"/>
          <w:lang w:val="el-GR"/>
        </w:rPr>
        <w:t>ανωλεθρία</w:t>
      </w:r>
    </w:p>
    <w:p w:rsidR="00470D0F" w:rsidRDefault="00470D0F" w:rsidP="00470D0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Β.Εγκλητική αντικατάσταση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470D0F">
        <w:rPr>
          <w:sz w:val="28"/>
          <w:szCs w:val="28"/>
          <w:lang w:val="el-GR"/>
        </w:rPr>
        <w:t>Ωφελώ:μετοχή παρακειμένου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Νομίζω:β΄πληθ  οριστικής αορίστου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Άρχω:γ΄πληθ,υποτακτ ενεστώτα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Ποιώ:α΄πληθ.ευκτική μέλλοντα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Λατρεύω: απαρέμφατο αορίστου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Εθέλω:β΄ενικό ευκτικής ενεστώτα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Φέρω:α΄ενικό ευκτικής ενεστώτα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Τιμώ:μετοχή αορίστου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Πράττω:απαρέμφατο αορίστου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Σώζω:γ΄πληθ ευκτικής αορίστου</w:t>
      </w:r>
    </w:p>
    <w:p w:rsidR="00470D0F" w:rsidRDefault="00470D0F" w:rsidP="00470D0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Νομίζω:γ΄ενικό υποτακτικής αορίστου</w:t>
      </w:r>
    </w:p>
    <w:p w:rsidR="00470D0F" w:rsidRDefault="00470D0F" w:rsidP="00470D0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Γ.Να μεταφερθουν στον άλλο αριθμό: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Πατρίδα και χρήματα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Βασιλέως αγαθού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Πλείστα αγαθά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Μεγίστοις ωφελήμασι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Βασιλέα πειθόμενον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Αμαρτήμασι εν ταις πόλεσιν</w:t>
      </w:r>
    </w:p>
    <w:p w:rsidR="00470D0F" w:rsidRDefault="00470D0F" w:rsidP="00470D0F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Κέρδος και ζημίαν</w:t>
      </w:r>
    </w:p>
    <w:p w:rsidR="00470D0F" w:rsidRDefault="00D33118" w:rsidP="00470D0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Δ.Να βρ</w:t>
      </w:r>
      <w:r w:rsidR="00470D0F">
        <w:rPr>
          <w:sz w:val="28"/>
          <w:szCs w:val="28"/>
          <w:lang w:val="el-GR"/>
        </w:rPr>
        <w:t>είτε τα συνθετικά :</w:t>
      </w:r>
    </w:p>
    <w:p w:rsidR="00470D0F" w:rsidRDefault="00470D0F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Επιστάμεθα</w:t>
      </w:r>
    </w:p>
    <w:p w:rsidR="00470D0F" w:rsidRDefault="00470D0F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Απειθείν</w:t>
      </w:r>
    </w:p>
    <w:p w:rsidR="00470D0F" w:rsidRDefault="00470D0F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Διαφόρους</w:t>
      </w:r>
    </w:p>
    <w:p w:rsidR="00470D0F" w:rsidRDefault="00470D0F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Παρίστατο</w:t>
      </w:r>
    </w:p>
    <w:p w:rsidR="00470D0F" w:rsidRDefault="00470D0F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συμβαίνειν</w:t>
      </w:r>
    </w:p>
    <w:p w:rsidR="00470D0F" w:rsidRDefault="00470D0F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επαινείν</w:t>
      </w:r>
    </w:p>
    <w:p w:rsidR="00D33118" w:rsidRDefault="00D33118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μυθιστόρημα</w:t>
      </w:r>
    </w:p>
    <w:p w:rsidR="00D33118" w:rsidRDefault="00D33118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τραγελαφικός</w:t>
      </w:r>
    </w:p>
    <w:p w:rsidR="00D33118" w:rsidRDefault="00D33118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ακόλαστος</w:t>
      </w:r>
    </w:p>
    <w:p w:rsidR="00D33118" w:rsidRDefault="00D33118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ευθυκρισία</w:t>
      </w:r>
    </w:p>
    <w:p w:rsidR="00D33118" w:rsidRDefault="00D33118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ευδαίμων</w:t>
      </w:r>
    </w:p>
    <w:p w:rsidR="00D33118" w:rsidRDefault="00D33118" w:rsidP="00470D0F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εφήμερος</w:t>
      </w:r>
    </w:p>
    <w:p w:rsidR="00470D0F" w:rsidRDefault="00470D0F" w:rsidP="00470D0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Ε.Συντακτική αναγνώριση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άπαντες: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χρημάτων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αγαθού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πλείστα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ών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ορών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πατήρ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συμφορά</w:t>
      </w:r>
    </w:p>
    <w:p w:rsid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ηγούμενος</w:t>
      </w:r>
    </w:p>
    <w:p w:rsidR="00470D0F" w:rsidRPr="00470D0F" w:rsidRDefault="00470D0F" w:rsidP="00470D0F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άξιος</w:t>
      </w:r>
    </w:p>
    <w:sectPr w:rsidR="00470D0F" w:rsidRPr="00470D0F" w:rsidSect="007C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1B7"/>
    <w:multiLevelType w:val="hybridMultilevel"/>
    <w:tmpl w:val="E69A5E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409F"/>
    <w:multiLevelType w:val="hybridMultilevel"/>
    <w:tmpl w:val="CE9241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D0886"/>
    <w:multiLevelType w:val="hybridMultilevel"/>
    <w:tmpl w:val="3BAE1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0430E"/>
    <w:multiLevelType w:val="hybridMultilevel"/>
    <w:tmpl w:val="48AE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A2120"/>
    <w:multiLevelType w:val="hybridMultilevel"/>
    <w:tmpl w:val="E472A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662B"/>
    <w:rsid w:val="00470D0F"/>
    <w:rsid w:val="007C5BD3"/>
    <w:rsid w:val="008B3695"/>
    <w:rsid w:val="00D33118"/>
    <w:rsid w:val="00D4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5</cp:revision>
  <dcterms:created xsi:type="dcterms:W3CDTF">2025-06-12T14:07:00Z</dcterms:created>
  <dcterms:modified xsi:type="dcterms:W3CDTF">2025-06-12T15:28:00Z</dcterms:modified>
</cp:coreProperties>
</file>