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C3" w:rsidRDefault="00F563F6">
      <w:pPr>
        <w:rPr>
          <w:b/>
          <w:sz w:val="32"/>
          <w:szCs w:val="32"/>
          <w:lang w:val="el-GR"/>
        </w:rPr>
      </w:pPr>
      <w:r>
        <w:rPr>
          <w:b/>
          <w:sz w:val="32"/>
          <w:szCs w:val="32"/>
          <w:lang w:val="el-GR"/>
        </w:rPr>
        <w:t>«Να μου το πάρεις,ύπνε μου»  (δημοτικό τραγούδι)</w:t>
      </w:r>
    </w:p>
    <w:p w:rsidR="00F563F6" w:rsidRDefault="00F563F6">
      <w:pPr>
        <w:rPr>
          <w:b/>
          <w:sz w:val="28"/>
          <w:szCs w:val="28"/>
          <w:lang w:val="el-GR"/>
        </w:rPr>
      </w:pPr>
      <w:r>
        <w:rPr>
          <w:b/>
          <w:sz w:val="32"/>
          <w:szCs w:val="32"/>
          <w:lang w:val="el-GR"/>
        </w:rPr>
        <w:t>1.</w:t>
      </w:r>
      <w:r>
        <w:rPr>
          <w:b/>
          <w:sz w:val="28"/>
          <w:szCs w:val="28"/>
          <w:lang w:val="el-GR"/>
        </w:rPr>
        <w:t>ΘΕΜΑ</w:t>
      </w:r>
    </w:p>
    <w:p w:rsidR="00F563F6" w:rsidRDefault="00F563F6">
      <w:pPr>
        <w:rPr>
          <w:sz w:val="28"/>
          <w:szCs w:val="28"/>
          <w:lang w:val="el-GR"/>
        </w:rPr>
      </w:pPr>
      <w:r>
        <w:rPr>
          <w:sz w:val="28"/>
          <w:szCs w:val="28"/>
          <w:lang w:val="el-GR"/>
        </w:rPr>
        <w:t>Το νανούρισμα μιας μάνας στον μικρό γιο της</w:t>
      </w:r>
    </w:p>
    <w:p w:rsidR="00F563F6" w:rsidRDefault="00F563F6">
      <w:pPr>
        <w:rPr>
          <w:b/>
          <w:sz w:val="28"/>
          <w:szCs w:val="28"/>
          <w:lang w:val="el-GR"/>
        </w:rPr>
      </w:pPr>
      <w:r>
        <w:rPr>
          <w:b/>
          <w:sz w:val="28"/>
          <w:szCs w:val="28"/>
          <w:lang w:val="el-GR"/>
        </w:rPr>
        <w:t>2.ΣΧΟΛΙΑΣΜΟΣ  ΠΕΡΙΕΧΟΜΕΝΟΥ</w:t>
      </w:r>
    </w:p>
    <w:p w:rsidR="00F563F6" w:rsidRDefault="00F563F6" w:rsidP="00F563F6">
      <w:pPr>
        <w:pStyle w:val="ListParagraph"/>
        <w:numPr>
          <w:ilvl w:val="0"/>
          <w:numId w:val="1"/>
        </w:numPr>
        <w:rPr>
          <w:sz w:val="28"/>
          <w:szCs w:val="28"/>
          <w:lang w:val="el-GR"/>
        </w:rPr>
      </w:pPr>
      <w:r>
        <w:rPr>
          <w:sz w:val="28"/>
          <w:szCs w:val="28"/>
          <w:lang w:val="el-GR"/>
        </w:rPr>
        <w:t>Γιατί το αγοράκι του τραγουδιού παρουσιάζεται σαν αρχοντόπουλο;</w:t>
      </w:r>
    </w:p>
    <w:p w:rsidR="00F563F6" w:rsidRDefault="00F563F6" w:rsidP="00F563F6">
      <w:pPr>
        <w:pStyle w:val="ListParagraph"/>
        <w:rPr>
          <w:sz w:val="28"/>
          <w:szCs w:val="28"/>
          <w:lang w:val="el-GR"/>
        </w:rPr>
      </w:pPr>
      <w:r>
        <w:rPr>
          <w:sz w:val="28"/>
          <w:szCs w:val="28"/>
          <w:lang w:val="el-GR"/>
        </w:rPr>
        <w:t>Ο γιος παρουσιάζεται σαν αρχοντόπουλο , αφού τοποθετούνται για αυτόν φρουροί σε όλη την πλάση .Επίσης,στον τελευταίο στίχο  αποκαλείται «χρυσός» και κοιμάται σε ασημένια κούνια.</w:t>
      </w:r>
    </w:p>
    <w:p w:rsidR="00826AA7" w:rsidRDefault="00826AA7" w:rsidP="00826AA7">
      <w:pPr>
        <w:pStyle w:val="ListParagraph"/>
        <w:numPr>
          <w:ilvl w:val="0"/>
          <w:numId w:val="1"/>
        </w:numPr>
        <w:rPr>
          <w:sz w:val="28"/>
          <w:szCs w:val="28"/>
          <w:lang w:val="el-GR"/>
        </w:rPr>
      </w:pPr>
      <w:r>
        <w:rPr>
          <w:sz w:val="28"/>
          <w:szCs w:val="28"/>
          <w:lang w:val="el-GR"/>
        </w:rPr>
        <w:t>Ποιοι είναι οι τρεις φρουροί του μωρού;</w:t>
      </w:r>
    </w:p>
    <w:p w:rsidR="00826AA7" w:rsidRDefault="00826AA7" w:rsidP="00826AA7">
      <w:pPr>
        <w:pStyle w:val="ListParagraph"/>
        <w:rPr>
          <w:sz w:val="28"/>
          <w:szCs w:val="28"/>
          <w:lang w:val="el-GR"/>
        </w:rPr>
      </w:pPr>
      <w:r>
        <w:rPr>
          <w:sz w:val="28"/>
          <w:szCs w:val="28"/>
          <w:lang w:val="el-GR"/>
        </w:rPr>
        <w:t xml:space="preserve">     Η μάνα αναθέτει την προστασία του βρέφους,για όσο αυτό κοιμάται,σε τρεις φρουρούς ,που είναι και οι τρεις αντρειωμένοι(η λέξη θυμίζει ακριτικά τραγούδια).Αυτοί είναι ο  Ήλιος,ο αετός, και ο κυρ-Βοριάς.</w:t>
      </w:r>
    </w:p>
    <w:p w:rsidR="00826AA7" w:rsidRDefault="00826AA7" w:rsidP="00826AA7">
      <w:pPr>
        <w:pStyle w:val="ListParagraph"/>
        <w:rPr>
          <w:sz w:val="28"/>
          <w:szCs w:val="28"/>
          <w:lang w:val="el-GR"/>
        </w:rPr>
      </w:pPr>
      <w:r>
        <w:rPr>
          <w:sz w:val="28"/>
          <w:szCs w:val="28"/>
          <w:lang w:val="el-GR"/>
        </w:rPr>
        <w:t xml:space="preserve">     Ο ήλιος είναι το πιο λαμπερό ουράνιο σώμα.Είναι ο κυρίαρχος του ουρανού και από ψηλά βλέπει τα πάντα,κυρίως τα ψηλά βουνά.</w:t>
      </w:r>
    </w:p>
    <w:p w:rsidR="00826AA7" w:rsidRDefault="00826AA7" w:rsidP="00826AA7">
      <w:pPr>
        <w:pStyle w:val="ListParagraph"/>
        <w:rPr>
          <w:sz w:val="28"/>
          <w:szCs w:val="28"/>
          <w:lang w:val="el-GR"/>
        </w:rPr>
      </w:pPr>
      <w:r>
        <w:rPr>
          <w:sz w:val="28"/>
          <w:szCs w:val="28"/>
          <w:lang w:val="el-GR"/>
        </w:rPr>
        <w:t xml:space="preserve">    Ο αετός είναι το πιο δυνατό πουλί ,ο βασιλιάς των πουλιών .Έχει οξύτατη όραση και πετάει ψηλά ,επομένως είναι κατάλληλος για φρουρός στον κάμπο.</w:t>
      </w:r>
    </w:p>
    <w:p w:rsidR="00826AA7" w:rsidRDefault="00826AA7" w:rsidP="00826AA7">
      <w:pPr>
        <w:pStyle w:val="ListParagraph"/>
        <w:rPr>
          <w:sz w:val="28"/>
          <w:szCs w:val="28"/>
          <w:lang w:val="el-GR"/>
        </w:rPr>
      </w:pPr>
      <w:r>
        <w:rPr>
          <w:sz w:val="28"/>
          <w:szCs w:val="28"/>
          <w:lang w:val="el-GR"/>
        </w:rPr>
        <w:t xml:space="preserve">     Ο κυρ -Βοριάς διαθέτει δύναμη  και ορμή  ,κυρίως πάνω από τη θάλασσα και για αυτό ορίζεται φρουρός σε αυτή την περιοχή.Στα δημοτικά τραγούδια ,ο Βοριάς παρουσιάζεται απειλητικός και βίαιος .Άλλωστε κι εδώ,η μάνα του τον παρουσιάζει εριστικό(μήνα...μάλωνες</w:t>
      </w:r>
      <w:r>
        <w:rPr>
          <w:rFonts w:eastAsia="Segoe UI Emoji" w:cs="Segoe UI Emoji"/>
          <w:sz w:val="28"/>
          <w:szCs w:val="28"/>
          <w:lang w:val="el-GR"/>
        </w:rPr>
        <w:t>)</w:t>
      </w:r>
      <w:r>
        <w:rPr>
          <w:sz w:val="28"/>
          <w:szCs w:val="28"/>
          <w:lang w:val="el-GR"/>
        </w:rPr>
        <w:t>.Παρ΄όλα αυτά υπατάσσεται στην εντολή της μάνας του μωρού και το φρουράει για τρεις  νύχτες,ενώ οι άλλοι δύο φρουροί το παραμελούν:ο Ήλιος απουσιάζει και ο αετός  κοιμάται</w:t>
      </w:r>
    </w:p>
    <w:p w:rsidR="00AC6D7E" w:rsidRDefault="00AC6D7E" w:rsidP="00AC6D7E">
      <w:pPr>
        <w:rPr>
          <w:b/>
          <w:sz w:val="28"/>
          <w:szCs w:val="28"/>
          <w:lang w:val="el-GR"/>
        </w:rPr>
      </w:pPr>
      <w:r w:rsidRPr="00AC6D7E">
        <w:rPr>
          <w:b/>
          <w:sz w:val="28"/>
          <w:szCs w:val="28"/>
          <w:lang w:val="el-GR"/>
        </w:rPr>
        <w:t>3.ΓΛΩΣΣΑ</w:t>
      </w:r>
    </w:p>
    <w:p w:rsidR="00AC6D7E" w:rsidRDefault="00AC6D7E" w:rsidP="00AC6D7E">
      <w:pPr>
        <w:rPr>
          <w:sz w:val="28"/>
          <w:szCs w:val="28"/>
          <w:lang w:val="el-GR"/>
        </w:rPr>
      </w:pPr>
      <w:r>
        <w:rPr>
          <w:b/>
          <w:sz w:val="28"/>
          <w:szCs w:val="28"/>
          <w:lang w:val="el-GR"/>
        </w:rPr>
        <w:t xml:space="preserve"> </w:t>
      </w:r>
      <w:r>
        <w:rPr>
          <w:sz w:val="28"/>
          <w:szCs w:val="28"/>
          <w:lang w:val="el-GR"/>
        </w:rPr>
        <w:t xml:space="preserve">   Στο νανούρισμα αυτό υπάρχουν πολλά ουσιαστικά και ρήματα αλλά και αρκετά επίθετα.Οι ιδιωματισμοί (βίγλες,βιγλάτορες μήνα)δε δημιουργούν δυσκολία κατανόησης.</w:t>
      </w:r>
    </w:p>
    <w:p w:rsidR="00AC6D7E" w:rsidRPr="00AC6D7E" w:rsidRDefault="00AC6D7E" w:rsidP="00AC6D7E">
      <w:pPr>
        <w:rPr>
          <w:b/>
          <w:sz w:val="28"/>
          <w:szCs w:val="28"/>
          <w:lang w:val="el-GR"/>
        </w:rPr>
      </w:pPr>
      <w:r w:rsidRPr="00AC6D7E">
        <w:rPr>
          <w:b/>
          <w:sz w:val="28"/>
          <w:szCs w:val="28"/>
          <w:lang w:val="el-GR"/>
        </w:rPr>
        <w:t>4.ΣΧΗΜΑΤΑ ΛΟΓΟΥ</w:t>
      </w:r>
    </w:p>
    <w:p w:rsidR="00AC6D7E" w:rsidRDefault="00AC6D7E" w:rsidP="00AC6D7E">
      <w:pPr>
        <w:pStyle w:val="ListParagraph"/>
        <w:numPr>
          <w:ilvl w:val="0"/>
          <w:numId w:val="2"/>
        </w:numPr>
        <w:rPr>
          <w:sz w:val="28"/>
          <w:szCs w:val="28"/>
          <w:lang w:val="el-GR"/>
        </w:rPr>
      </w:pPr>
      <w:r>
        <w:rPr>
          <w:sz w:val="28"/>
          <w:szCs w:val="28"/>
          <w:lang w:val="el-GR"/>
        </w:rPr>
        <w:t>Κυριαρχεί η προσωποποίηση(ύπνος,ήλιος,αετός,βοριάς)</w:t>
      </w:r>
    </w:p>
    <w:p w:rsidR="00AC6D7E" w:rsidRDefault="00AC6D7E" w:rsidP="00AC6D7E">
      <w:pPr>
        <w:pStyle w:val="ListParagraph"/>
        <w:numPr>
          <w:ilvl w:val="0"/>
          <w:numId w:val="2"/>
        </w:numPr>
        <w:rPr>
          <w:sz w:val="28"/>
          <w:szCs w:val="28"/>
          <w:lang w:val="el-GR"/>
        </w:rPr>
      </w:pPr>
      <w:r>
        <w:rPr>
          <w:sz w:val="28"/>
          <w:szCs w:val="28"/>
          <w:lang w:val="el-GR"/>
        </w:rPr>
        <w:t>Άστοχα ερωτήματα(7-9)</w:t>
      </w:r>
    </w:p>
    <w:p w:rsidR="00AC6D7E" w:rsidRPr="00AC6D7E" w:rsidRDefault="00AC6D7E" w:rsidP="00AC6D7E">
      <w:pPr>
        <w:rPr>
          <w:b/>
          <w:sz w:val="28"/>
          <w:szCs w:val="28"/>
          <w:lang w:val="el-GR"/>
        </w:rPr>
      </w:pPr>
      <w:r w:rsidRPr="00AC6D7E">
        <w:rPr>
          <w:b/>
          <w:sz w:val="28"/>
          <w:szCs w:val="28"/>
          <w:lang w:val="el-GR"/>
        </w:rPr>
        <w:lastRenderedPageBreak/>
        <w:t>5.ΣΤΙΧΟΥΡΓΙΚΗ</w:t>
      </w:r>
    </w:p>
    <w:p w:rsidR="00AC6D7E" w:rsidRDefault="00AC6D7E" w:rsidP="00AC6D7E">
      <w:pPr>
        <w:rPr>
          <w:sz w:val="28"/>
          <w:szCs w:val="28"/>
          <w:lang w:val="el-GR"/>
        </w:rPr>
      </w:pPr>
      <w:r>
        <w:rPr>
          <w:sz w:val="28"/>
          <w:szCs w:val="28"/>
          <w:lang w:val="el-GR"/>
        </w:rPr>
        <w:t>Το τραγούδι δε χωρίζεται σε στροφές.Ο στίχος είναι ιαμβικός 15σύλλαβος παροξύτονος.Υπάρχει νοηματική αυτοτέλεια κατά στίχο .</w:t>
      </w:r>
    </w:p>
    <w:p w:rsidR="00AC6D7E" w:rsidRPr="00AC6D7E" w:rsidRDefault="00AC6D7E" w:rsidP="00AC6D7E">
      <w:pPr>
        <w:rPr>
          <w:b/>
          <w:sz w:val="28"/>
          <w:szCs w:val="28"/>
          <w:lang w:val="el-GR"/>
        </w:rPr>
      </w:pPr>
      <w:r w:rsidRPr="00AC6D7E">
        <w:rPr>
          <w:b/>
          <w:sz w:val="28"/>
          <w:szCs w:val="28"/>
          <w:lang w:val="el-GR"/>
        </w:rPr>
        <w:t>6.ΣΤΟΙΧΕΙΑ ΤΕΧΝΙΚΗΣ ΔΗΜΟΤΙΚΟΥ ΤΡΑΓΟΥΔΙΟΥ</w:t>
      </w:r>
    </w:p>
    <w:p w:rsidR="00AC6D7E" w:rsidRDefault="00AC6D7E" w:rsidP="00AC6D7E">
      <w:pPr>
        <w:pStyle w:val="ListParagraph"/>
        <w:numPr>
          <w:ilvl w:val="0"/>
          <w:numId w:val="3"/>
        </w:numPr>
        <w:rPr>
          <w:sz w:val="28"/>
          <w:szCs w:val="28"/>
          <w:lang w:val="el-GR"/>
        </w:rPr>
      </w:pPr>
      <w:r>
        <w:rPr>
          <w:sz w:val="28"/>
          <w:szCs w:val="28"/>
          <w:lang w:val="el-GR"/>
        </w:rPr>
        <w:t>Συμβολικός αριθμός ( 3)</w:t>
      </w:r>
    </w:p>
    <w:p w:rsidR="00AC6D7E" w:rsidRDefault="00AC6D7E" w:rsidP="00AC6D7E">
      <w:pPr>
        <w:pStyle w:val="ListParagraph"/>
        <w:numPr>
          <w:ilvl w:val="0"/>
          <w:numId w:val="3"/>
        </w:numPr>
        <w:rPr>
          <w:sz w:val="28"/>
          <w:szCs w:val="28"/>
          <w:lang w:val="el-GR"/>
        </w:rPr>
      </w:pPr>
      <w:r>
        <w:rPr>
          <w:sz w:val="28"/>
          <w:szCs w:val="28"/>
          <w:lang w:val="el-GR"/>
        </w:rPr>
        <w:t xml:space="preserve">Το αδύνατο </w:t>
      </w:r>
    </w:p>
    <w:p w:rsidR="00AC6D7E" w:rsidRDefault="00AC6D7E" w:rsidP="00AC6D7E">
      <w:pPr>
        <w:pStyle w:val="ListParagraph"/>
        <w:numPr>
          <w:ilvl w:val="0"/>
          <w:numId w:val="3"/>
        </w:numPr>
        <w:rPr>
          <w:sz w:val="28"/>
          <w:szCs w:val="28"/>
          <w:lang w:val="el-GR"/>
        </w:rPr>
      </w:pPr>
      <w:r>
        <w:rPr>
          <w:sz w:val="28"/>
          <w:szCs w:val="28"/>
          <w:lang w:val="el-GR"/>
        </w:rPr>
        <w:t>Διάλογος</w:t>
      </w:r>
    </w:p>
    <w:p w:rsidR="00AC6D7E" w:rsidRDefault="00AC6D7E" w:rsidP="00AC6D7E">
      <w:pPr>
        <w:pStyle w:val="ListParagraph"/>
        <w:numPr>
          <w:ilvl w:val="0"/>
          <w:numId w:val="3"/>
        </w:numPr>
        <w:rPr>
          <w:sz w:val="28"/>
          <w:szCs w:val="28"/>
          <w:lang w:val="el-GR"/>
        </w:rPr>
      </w:pPr>
      <w:r>
        <w:rPr>
          <w:sz w:val="28"/>
          <w:szCs w:val="28"/>
          <w:lang w:val="el-GR"/>
        </w:rPr>
        <w:t>Σχήματα λόγου:άστοχα ερωτήματα,προσωποποίηση της φύσης</w:t>
      </w:r>
    </w:p>
    <w:p w:rsidR="005D3EE6" w:rsidRDefault="005D3EE6" w:rsidP="005D3EE6">
      <w:pPr>
        <w:rPr>
          <w:b/>
          <w:sz w:val="28"/>
          <w:szCs w:val="28"/>
          <w:lang w:val="el-GR"/>
        </w:rPr>
      </w:pPr>
      <w:r w:rsidRPr="005D3EE6">
        <w:rPr>
          <w:b/>
          <w:sz w:val="28"/>
          <w:szCs w:val="28"/>
          <w:lang w:val="el-GR"/>
        </w:rPr>
        <w:t>7.ΕΡΓΑΣΙΕΣ</w:t>
      </w:r>
    </w:p>
    <w:p w:rsidR="005D3EE6" w:rsidRPr="005D3EE6" w:rsidRDefault="005D3EE6" w:rsidP="005D3EE6">
      <w:pPr>
        <w:pStyle w:val="ListParagraph"/>
        <w:numPr>
          <w:ilvl w:val="0"/>
          <w:numId w:val="4"/>
        </w:numPr>
        <w:rPr>
          <w:b/>
          <w:sz w:val="28"/>
          <w:szCs w:val="28"/>
          <w:lang w:val="el-GR"/>
        </w:rPr>
      </w:pPr>
      <w:r>
        <w:rPr>
          <w:sz w:val="28"/>
          <w:szCs w:val="28"/>
          <w:lang w:val="el-GR"/>
        </w:rPr>
        <w:t>Να μεταγραφεί το ποίημα σε πεζό</w:t>
      </w:r>
    </w:p>
    <w:p w:rsidR="005D3EE6" w:rsidRPr="005D3EE6" w:rsidRDefault="005D3EE6" w:rsidP="005D3EE6">
      <w:pPr>
        <w:pStyle w:val="ListParagraph"/>
        <w:rPr>
          <w:b/>
          <w:sz w:val="28"/>
          <w:szCs w:val="28"/>
          <w:lang w:val="el-GR"/>
        </w:rPr>
      </w:pPr>
    </w:p>
    <w:sectPr w:rsidR="005D3EE6" w:rsidRPr="005D3EE6" w:rsidSect="00C56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4E6"/>
    <w:multiLevelType w:val="hybridMultilevel"/>
    <w:tmpl w:val="C924D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E6FD7"/>
    <w:multiLevelType w:val="hybridMultilevel"/>
    <w:tmpl w:val="7AAED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71AE9"/>
    <w:multiLevelType w:val="hybridMultilevel"/>
    <w:tmpl w:val="2C0E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1A709F"/>
    <w:multiLevelType w:val="hybridMultilevel"/>
    <w:tmpl w:val="B7AE2C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63F6"/>
    <w:rsid w:val="005D3EE6"/>
    <w:rsid w:val="00826AA7"/>
    <w:rsid w:val="00AC6D7E"/>
    <w:rsid w:val="00C569C3"/>
    <w:rsid w:val="00F56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3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4</cp:revision>
  <dcterms:created xsi:type="dcterms:W3CDTF">2024-09-24T15:42:00Z</dcterms:created>
  <dcterms:modified xsi:type="dcterms:W3CDTF">2024-09-24T16:27:00Z</dcterms:modified>
</cp:coreProperties>
</file>