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AE33" w14:textId="77777777" w:rsidR="009770E2" w:rsidRDefault="009770E2"/>
    <w:p w14:paraId="6A37116C" w14:textId="77777777" w:rsidR="001C5C2A" w:rsidRPr="001C5C2A" w:rsidRDefault="001C5C2A" w:rsidP="001C5C2A"/>
    <w:p w14:paraId="5DA447FB" w14:textId="77777777" w:rsidR="001C5C2A" w:rsidRPr="001C5C2A" w:rsidRDefault="001C5C2A" w:rsidP="001C5C2A">
      <w:r w:rsidRPr="001C5C2A">
        <w:drawing>
          <wp:inline distT="0" distB="0" distL="0" distR="0" wp14:anchorId="4E7D105A" wp14:editId="2EE92C4E">
            <wp:extent cx="525780" cy="480060"/>
            <wp:effectExtent l="0" t="0" r="7620" b="0"/>
            <wp:docPr id="7" name="Εικόνα 4" descr="ασκήσει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σκήσει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C2A">
        <w:rPr>
          <w:b/>
          <w:bCs/>
        </w:rPr>
        <w:t>Λεξιλογικός Πίνακας</w:t>
      </w:r>
    </w:p>
    <w:p w14:paraId="026A49AB" w14:textId="77777777" w:rsidR="001C5C2A" w:rsidRPr="001C5C2A" w:rsidRDefault="001C5C2A" w:rsidP="001C5C2A">
      <w:hyperlink r:id="rId6" w:tgtFrame="_blank" w:history="1">
        <w:r w:rsidRPr="001C5C2A">
          <w:rPr>
            <w:rStyle w:val="-"/>
            <w:b/>
            <w:bCs/>
          </w:rPr>
          <w:t>πράττω</w:t>
        </w:r>
      </w:hyperlink>
      <w:r w:rsidRPr="001C5C2A">
        <w:t> [= κάνω, κατορθώνω, επιτελώ]</w:t>
      </w:r>
    </w:p>
    <w:p w14:paraId="4298E4A9" w14:textId="77777777" w:rsidR="001C5C2A" w:rsidRPr="001C5C2A" w:rsidRDefault="001C5C2A" w:rsidP="001C5C2A">
      <w:pPr>
        <w:rPr>
          <w:b/>
          <w:bCs/>
        </w:rPr>
      </w:pPr>
      <w:r w:rsidRPr="001C5C2A">
        <w:rPr>
          <w:b/>
          <w:bCs/>
        </w:rPr>
        <w:t>Δραστηριότητα 1</w:t>
      </w:r>
    </w:p>
    <w:p w14:paraId="7E89026E" w14:textId="77777777" w:rsidR="001C5C2A" w:rsidRPr="001C5C2A" w:rsidRDefault="001C5C2A" w:rsidP="001C5C2A">
      <w:pPr>
        <w:numPr>
          <w:ilvl w:val="0"/>
          <w:numId w:val="1"/>
        </w:numPr>
      </w:pPr>
      <w:r w:rsidRPr="001C5C2A">
        <w:t xml:space="preserve">Σκέψου λέξεις στα νέα ελληνικά που προέρχονται από το ρήμα πράττω </w:t>
      </w:r>
    </w:p>
    <w:p w14:paraId="692F4166" w14:textId="77777777" w:rsidR="001C5C2A" w:rsidRPr="001C5C2A" w:rsidRDefault="001C5C2A" w:rsidP="001C5C2A">
      <w:r w:rsidRPr="001C5C2A">
        <w:t>1…………………………………………………….., 2………………………………………, 3………………………………………</w:t>
      </w:r>
    </w:p>
    <w:p w14:paraId="54ECE79B" w14:textId="77777777" w:rsidR="001C5C2A" w:rsidRPr="001C5C2A" w:rsidRDefault="001C5C2A" w:rsidP="001C5C2A">
      <w:pPr>
        <w:numPr>
          <w:ilvl w:val="0"/>
          <w:numId w:val="1"/>
        </w:numPr>
      </w:pPr>
      <w:r w:rsidRPr="001C5C2A">
        <w:t>Σκέψου τώρα λέξεις στα αρχαία ελληνικά που προέρχονται από το ρήμα πράττω</w:t>
      </w:r>
    </w:p>
    <w:p w14:paraId="1F7E0153" w14:textId="77777777" w:rsidR="001C5C2A" w:rsidRPr="001C5C2A" w:rsidRDefault="001C5C2A" w:rsidP="001C5C2A">
      <w:r w:rsidRPr="001C5C2A">
        <w:t>1………………………………………., 2………………………………………, 3……………………………………………………..</w:t>
      </w:r>
    </w:p>
    <w:p w14:paraId="400582BA" w14:textId="77777777" w:rsidR="001C5C2A" w:rsidRPr="001C5C2A" w:rsidRDefault="001C5C2A" w:rsidP="001C5C2A">
      <w:pPr>
        <w:numPr>
          <w:ilvl w:val="0"/>
          <w:numId w:val="1"/>
        </w:numPr>
      </w:pPr>
      <w:r w:rsidRPr="001C5C2A">
        <w:t>Αναγνώρισε γραμματικά την λέξη που σκέφτηκες (είναι ουσιαστικό, επίθετο, μετοχή, ρήμα)</w:t>
      </w:r>
    </w:p>
    <w:p w14:paraId="2E74EE8A" w14:textId="77777777" w:rsidR="001C5C2A" w:rsidRPr="001C5C2A" w:rsidRDefault="001C5C2A" w:rsidP="001C5C2A">
      <w:r w:rsidRPr="001C5C2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57D7C" wp14:editId="64BBCD05">
                <wp:simplePos x="0" y="0"/>
                <wp:positionH relativeFrom="column">
                  <wp:posOffset>3912870</wp:posOffset>
                </wp:positionH>
                <wp:positionV relativeFrom="paragraph">
                  <wp:posOffset>23495</wp:posOffset>
                </wp:positionV>
                <wp:extent cx="354330" cy="381000"/>
                <wp:effectExtent l="19050" t="0" r="26670" b="38100"/>
                <wp:wrapNone/>
                <wp:docPr id="184227273" name="Βέλος: Κάτ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C82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1" o:spid="_x0000_s1026" type="#_x0000_t67" style="position:absolute;margin-left:308.1pt;margin-top:1.85pt;width:27.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" adj="11556" fillcolor="#4472c4 [3204]" strokecolor="#09101d [484]" strokeweight="1pt"/>
            </w:pict>
          </mc:Fallback>
        </mc:AlternateContent>
      </w:r>
      <w:r w:rsidRPr="001C5C2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523E4" wp14:editId="272EAAF6">
                <wp:simplePos x="0" y="0"/>
                <wp:positionH relativeFrom="column">
                  <wp:posOffset>2297430</wp:posOffset>
                </wp:positionH>
                <wp:positionV relativeFrom="paragraph">
                  <wp:posOffset>8255</wp:posOffset>
                </wp:positionV>
                <wp:extent cx="354330" cy="396240"/>
                <wp:effectExtent l="19050" t="0" r="26670" b="41910"/>
                <wp:wrapNone/>
                <wp:docPr id="1847083274" name="Βέλος: Κάτ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9624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BEC9B" id="Βέλος: Κάτω 1" o:spid="_x0000_s1026" type="#_x0000_t67" style="position:absolute;margin-left:180.9pt;margin-top:.65pt;width:27.9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" adj="11942" fillcolor="#4472c4" strokecolor="#172c51" strokeweight="1pt"/>
            </w:pict>
          </mc:Fallback>
        </mc:AlternateContent>
      </w:r>
      <w:r w:rsidRPr="001C5C2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15DA2" wp14:editId="6651E784">
                <wp:simplePos x="0" y="0"/>
                <wp:positionH relativeFrom="margin">
                  <wp:posOffset>163830</wp:posOffset>
                </wp:positionH>
                <wp:positionV relativeFrom="paragraph">
                  <wp:posOffset>8255</wp:posOffset>
                </wp:positionV>
                <wp:extent cx="300990" cy="375920"/>
                <wp:effectExtent l="19050" t="0" r="22860" b="43180"/>
                <wp:wrapNone/>
                <wp:docPr id="1034562930" name="Βέλος: Κάτ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3759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24311" id="Βέλος: Κάτω 1" o:spid="_x0000_s1026" type="#_x0000_t67" style="position:absolute;margin-left:12.9pt;margin-top:.65pt;width:23.7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" adj="12953" fillcolor="#4472c4" strokecolor="#172c51" strokeweight="1pt">
                <w10:wrap anchorx="margin"/>
              </v:shape>
            </w:pict>
          </mc:Fallback>
        </mc:AlternateContent>
      </w:r>
      <w:r w:rsidRPr="001C5C2A">
        <w:t xml:space="preserve">  </w:t>
      </w:r>
    </w:p>
    <w:p w14:paraId="56EFFD39" w14:textId="77777777" w:rsidR="001C5C2A" w:rsidRPr="001C5C2A" w:rsidRDefault="001C5C2A" w:rsidP="001C5C2A"/>
    <w:p w14:paraId="4FD24C6C" w14:textId="77777777" w:rsidR="001C5C2A" w:rsidRPr="001C5C2A" w:rsidRDefault="001C5C2A" w:rsidP="001C5C2A">
      <w:r w:rsidRPr="001C5C2A">
        <w:t>……………………………………………   ………………………………………   …………………………………………………</w:t>
      </w:r>
    </w:p>
    <w:p w14:paraId="51CAA778" w14:textId="77777777" w:rsidR="001C5C2A" w:rsidRPr="001C5C2A" w:rsidRDefault="001C5C2A" w:rsidP="001C5C2A"/>
    <w:p w14:paraId="6687976F" w14:textId="77777777" w:rsidR="001C5C2A" w:rsidRPr="001C5C2A" w:rsidRDefault="001C5C2A" w:rsidP="001C5C2A">
      <w:pPr>
        <w:numPr>
          <w:ilvl w:val="0"/>
          <w:numId w:val="1"/>
        </w:numPr>
      </w:pPr>
      <w:r w:rsidRPr="001C5C2A">
        <w:t xml:space="preserve">Ανάτρεξε στον λεξιλογικό πίνακα του σχολικού βιβλίου στη σελίδα 54 και δες τις </w:t>
      </w:r>
      <w:proofErr w:type="spellStart"/>
      <w:r w:rsidRPr="001C5C2A">
        <w:t>ομόρριζες</w:t>
      </w:r>
      <w:proofErr w:type="spellEnd"/>
      <w:r w:rsidRPr="001C5C2A">
        <w:t xml:space="preserve"> λέξεις. </w:t>
      </w:r>
    </w:p>
    <w:p w14:paraId="7AC96C4A" w14:textId="77777777" w:rsidR="001C5C2A" w:rsidRPr="001C5C2A" w:rsidRDefault="001C5C2A" w:rsidP="001C5C2A">
      <w:pPr>
        <w:rPr>
          <w:b/>
          <w:bCs/>
        </w:rPr>
      </w:pPr>
      <w:r w:rsidRPr="001C5C2A">
        <w:rPr>
          <w:b/>
          <w:bCs/>
        </w:rPr>
        <w:t xml:space="preserve">Δραστηριότητα2 </w:t>
      </w:r>
    </w:p>
    <w:p w14:paraId="1C4C5376" w14:textId="77777777" w:rsidR="001C5C2A" w:rsidRPr="001C5C2A" w:rsidRDefault="001C5C2A" w:rsidP="001C5C2A">
      <w:r w:rsidRPr="001C5C2A">
        <w:t xml:space="preserve">Τα θέματα του ρήματος «πράττω» είναι: </w:t>
      </w:r>
      <w:proofErr w:type="spellStart"/>
      <w:r w:rsidRPr="001C5C2A">
        <w:rPr>
          <w:b/>
          <w:bCs/>
        </w:rPr>
        <w:t>πραγ</w:t>
      </w:r>
      <w:proofErr w:type="spellEnd"/>
      <w:r w:rsidRPr="001C5C2A">
        <w:rPr>
          <w:b/>
          <w:bCs/>
        </w:rPr>
        <w:t xml:space="preserve">, </w:t>
      </w:r>
      <w:proofErr w:type="spellStart"/>
      <w:r w:rsidRPr="001C5C2A">
        <w:rPr>
          <w:b/>
          <w:bCs/>
        </w:rPr>
        <w:t>πραγμ</w:t>
      </w:r>
      <w:proofErr w:type="spellEnd"/>
      <w:r w:rsidRPr="001C5C2A">
        <w:rPr>
          <w:b/>
          <w:bCs/>
        </w:rPr>
        <w:t xml:space="preserve">, </w:t>
      </w:r>
      <w:proofErr w:type="spellStart"/>
      <w:r w:rsidRPr="001C5C2A">
        <w:rPr>
          <w:b/>
          <w:bCs/>
        </w:rPr>
        <w:t>πρακτ</w:t>
      </w:r>
      <w:proofErr w:type="spellEnd"/>
      <w:r w:rsidRPr="001C5C2A">
        <w:rPr>
          <w:b/>
          <w:bCs/>
        </w:rPr>
        <w:t xml:space="preserve">, </w:t>
      </w:r>
      <w:proofErr w:type="spellStart"/>
      <w:r w:rsidRPr="001C5C2A">
        <w:rPr>
          <w:b/>
          <w:bCs/>
        </w:rPr>
        <w:t>πραξ</w:t>
      </w:r>
      <w:proofErr w:type="spellEnd"/>
      <w:r w:rsidRPr="001C5C2A">
        <w:rPr>
          <w:b/>
          <w:bCs/>
        </w:rPr>
        <w:t xml:space="preserve">, </w:t>
      </w:r>
      <w:proofErr w:type="spellStart"/>
      <w:r w:rsidRPr="001C5C2A">
        <w:rPr>
          <w:b/>
          <w:bCs/>
        </w:rPr>
        <w:t>πραττ</w:t>
      </w:r>
      <w:proofErr w:type="spellEnd"/>
      <w:r w:rsidRPr="001C5C2A">
        <w:rPr>
          <w:b/>
          <w:bCs/>
        </w:rPr>
        <w:t>.</w:t>
      </w:r>
      <w:r w:rsidRPr="001C5C2A">
        <w:t xml:space="preserve"> Καθώς προβάλλεται το ηλεκτρονικό Λεξικό της Κοινής Νεοελληνικής της Πύλης για την Ελληνική Γλώσσα από το </w:t>
      </w:r>
      <w:proofErr w:type="spellStart"/>
      <w:r w:rsidRPr="001C5C2A">
        <w:t>διαδραστικό</w:t>
      </w:r>
      <w:proofErr w:type="spellEnd"/>
      <w:r w:rsidRPr="001C5C2A">
        <w:t xml:space="preserve"> πίνακα μπορείτε να βρείτε τις οικογένειες λέξεων του ρήματος «πράττω». </w:t>
      </w:r>
    </w:p>
    <w:p w14:paraId="372AA405" w14:textId="77777777" w:rsidR="001C5C2A" w:rsidRPr="001C5C2A" w:rsidRDefault="001C5C2A" w:rsidP="001C5C2A">
      <w:r w:rsidRPr="001C5C2A">
        <w:t xml:space="preserve">Η δική σας ομάδα θα ασχοληθεί μόνο με τα θέματα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C5C2A" w:rsidRPr="001C5C2A" w14:paraId="1A406B50" w14:textId="77777777" w:rsidTr="003508C5">
        <w:tc>
          <w:tcPr>
            <w:tcW w:w="2765" w:type="dxa"/>
          </w:tcPr>
          <w:p w14:paraId="7CFA9E48" w14:textId="77777777" w:rsidR="001C5C2A" w:rsidRPr="001C5C2A" w:rsidRDefault="001C5C2A" w:rsidP="001C5C2A">
            <w:pPr>
              <w:spacing w:after="160" w:line="259" w:lineRule="auto"/>
            </w:pPr>
            <w:proofErr w:type="spellStart"/>
            <w:r w:rsidRPr="001C5C2A">
              <w:t>Πραττ</w:t>
            </w:r>
            <w:proofErr w:type="spellEnd"/>
            <w:r w:rsidRPr="001C5C2A">
              <w:t>-</w:t>
            </w:r>
          </w:p>
        </w:tc>
        <w:tc>
          <w:tcPr>
            <w:tcW w:w="2765" w:type="dxa"/>
          </w:tcPr>
          <w:p w14:paraId="35972ABD" w14:textId="77777777" w:rsidR="001C5C2A" w:rsidRPr="001C5C2A" w:rsidRDefault="001C5C2A" w:rsidP="001C5C2A">
            <w:pPr>
              <w:spacing w:after="160" w:line="259" w:lineRule="auto"/>
            </w:pPr>
            <w:proofErr w:type="spellStart"/>
            <w:r w:rsidRPr="001C5C2A">
              <w:t>Πρακτ</w:t>
            </w:r>
            <w:proofErr w:type="spellEnd"/>
            <w:r w:rsidRPr="001C5C2A">
              <w:t>-</w:t>
            </w:r>
          </w:p>
        </w:tc>
        <w:tc>
          <w:tcPr>
            <w:tcW w:w="2766" w:type="dxa"/>
          </w:tcPr>
          <w:p w14:paraId="034F74CC" w14:textId="77777777" w:rsidR="001C5C2A" w:rsidRPr="001C5C2A" w:rsidRDefault="001C5C2A" w:rsidP="001C5C2A">
            <w:pPr>
              <w:spacing w:after="160" w:line="259" w:lineRule="auto"/>
            </w:pPr>
            <w:proofErr w:type="spellStart"/>
            <w:r w:rsidRPr="001C5C2A">
              <w:t>Πραξ</w:t>
            </w:r>
            <w:proofErr w:type="spellEnd"/>
            <w:r w:rsidRPr="001C5C2A">
              <w:t>-</w:t>
            </w:r>
          </w:p>
        </w:tc>
      </w:tr>
      <w:tr w:rsidR="001C5C2A" w:rsidRPr="001C5C2A" w14:paraId="5E0A3214" w14:textId="77777777" w:rsidTr="003508C5">
        <w:tc>
          <w:tcPr>
            <w:tcW w:w="2765" w:type="dxa"/>
          </w:tcPr>
          <w:p w14:paraId="34618E31" w14:textId="77777777" w:rsidR="001C5C2A" w:rsidRPr="001C5C2A" w:rsidRDefault="001C5C2A" w:rsidP="001C5C2A">
            <w:pPr>
              <w:spacing w:after="160" w:line="259" w:lineRule="auto"/>
            </w:pPr>
          </w:p>
        </w:tc>
        <w:tc>
          <w:tcPr>
            <w:tcW w:w="2765" w:type="dxa"/>
          </w:tcPr>
          <w:p w14:paraId="1D98CC23" w14:textId="77777777" w:rsidR="001C5C2A" w:rsidRPr="001C5C2A" w:rsidRDefault="001C5C2A" w:rsidP="001C5C2A">
            <w:pPr>
              <w:spacing w:after="160" w:line="259" w:lineRule="auto"/>
            </w:pPr>
          </w:p>
        </w:tc>
        <w:tc>
          <w:tcPr>
            <w:tcW w:w="2766" w:type="dxa"/>
          </w:tcPr>
          <w:p w14:paraId="09DC287E" w14:textId="77777777" w:rsidR="001C5C2A" w:rsidRPr="001C5C2A" w:rsidRDefault="001C5C2A" w:rsidP="001C5C2A">
            <w:pPr>
              <w:spacing w:after="160" w:line="259" w:lineRule="auto"/>
            </w:pPr>
          </w:p>
        </w:tc>
      </w:tr>
      <w:tr w:rsidR="001C5C2A" w:rsidRPr="001C5C2A" w14:paraId="7304D0AD" w14:textId="77777777" w:rsidTr="003508C5">
        <w:tc>
          <w:tcPr>
            <w:tcW w:w="2765" w:type="dxa"/>
          </w:tcPr>
          <w:p w14:paraId="48300DF8" w14:textId="77777777" w:rsidR="001C5C2A" w:rsidRPr="001C5C2A" w:rsidRDefault="001C5C2A" w:rsidP="001C5C2A">
            <w:pPr>
              <w:spacing w:after="160" w:line="259" w:lineRule="auto"/>
            </w:pPr>
          </w:p>
        </w:tc>
        <w:tc>
          <w:tcPr>
            <w:tcW w:w="2765" w:type="dxa"/>
          </w:tcPr>
          <w:p w14:paraId="7694C1BA" w14:textId="77777777" w:rsidR="001C5C2A" w:rsidRPr="001C5C2A" w:rsidRDefault="001C5C2A" w:rsidP="001C5C2A">
            <w:pPr>
              <w:spacing w:after="160" w:line="259" w:lineRule="auto"/>
            </w:pPr>
          </w:p>
        </w:tc>
        <w:tc>
          <w:tcPr>
            <w:tcW w:w="2766" w:type="dxa"/>
          </w:tcPr>
          <w:p w14:paraId="43D8E638" w14:textId="77777777" w:rsidR="001C5C2A" w:rsidRPr="001C5C2A" w:rsidRDefault="001C5C2A" w:rsidP="001C5C2A">
            <w:pPr>
              <w:spacing w:after="160" w:line="259" w:lineRule="auto"/>
            </w:pPr>
          </w:p>
        </w:tc>
      </w:tr>
      <w:tr w:rsidR="001C5C2A" w:rsidRPr="001C5C2A" w14:paraId="650537FD" w14:textId="77777777" w:rsidTr="003508C5">
        <w:tc>
          <w:tcPr>
            <w:tcW w:w="2765" w:type="dxa"/>
          </w:tcPr>
          <w:p w14:paraId="1AC670FD" w14:textId="77777777" w:rsidR="001C5C2A" w:rsidRPr="001C5C2A" w:rsidRDefault="001C5C2A" w:rsidP="001C5C2A">
            <w:pPr>
              <w:spacing w:after="160" w:line="259" w:lineRule="auto"/>
            </w:pPr>
          </w:p>
        </w:tc>
        <w:tc>
          <w:tcPr>
            <w:tcW w:w="2765" w:type="dxa"/>
          </w:tcPr>
          <w:p w14:paraId="49E9625E" w14:textId="77777777" w:rsidR="001C5C2A" w:rsidRPr="001C5C2A" w:rsidRDefault="001C5C2A" w:rsidP="001C5C2A">
            <w:pPr>
              <w:spacing w:after="160" w:line="259" w:lineRule="auto"/>
            </w:pPr>
          </w:p>
        </w:tc>
        <w:tc>
          <w:tcPr>
            <w:tcW w:w="2766" w:type="dxa"/>
          </w:tcPr>
          <w:p w14:paraId="196F7C6E" w14:textId="77777777" w:rsidR="001C5C2A" w:rsidRPr="001C5C2A" w:rsidRDefault="001C5C2A" w:rsidP="001C5C2A">
            <w:pPr>
              <w:spacing w:after="160" w:line="259" w:lineRule="auto"/>
            </w:pPr>
          </w:p>
        </w:tc>
      </w:tr>
    </w:tbl>
    <w:p w14:paraId="658A0D36" w14:textId="77777777" w:rsidR="001C5C2A" w:rsidRPr="001C5C2A" w:rsidRDefault="001C5C2A" w:rsidP="001C5C2A"/>
    <w:p w14:paraId="7C29AB6D" w14:textId="77777777" w:rsidR="001C5C2A" w:rsidRPr="001C5C2A" w:rsidRDefault="001C5C2A" w:rsidP="001C5C2A">
      <w:pPr>
        <w:numPr>
          <w:ilvl w:val="0"/>
          <w:numId w:val="1"/>
        </w:numPr>
      </w:pPr>
      <w:r w:rsidRPr="001C5C2A">
        <w:t xml:space="preserve">Ποιες από τις λέξεις που βρήκατε είναι παράγωγες και ποιες σύνθετες;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C5C2A" w:rsidRPr="001C5C2A" w14:paraId="757AEA64" w14:textId="77777777" w:rsidTr="001C5C2A">
        <w:trPr>
          <w:trHeight w:val="840"/>
        </w:trPr>
        <w:tc>
          <w:tcPr>
            <w:tcW w:w="4148" w:type="dxa"/>
          </w:tcPr>
          <w:p w14:paraId="65A27A7E" w14:textId="77777777" w:rsidR="001C5C2A" w:rsidRPr="001C5C2A" w:rsidRDefault="001C5C2A" w:rsidP="001C5C2A">
            <w:r w:rsidRPr="001C5C2A">
              <w:t xml:space="preserve">Παράγωγες λέξεις </w:t>
            </w:r>
          </w:p>
        </w:tc>
        <w:tc>
          <w:tcPr>
            <w:tcW w:w="4148" w:type="dxa"/>
          </w:tcPr>
          <w:p w14:paraId="25422465" w14:textId="77777777" w:rsidR="001C5C2A" w:rsidRPr="001C5C2A" w:rsidRDefault="001C5C2A" w:rsidP="001C5C2A">
            <w:r w:rsidRPr="001C5C2A">
              <w:t xml:space="preserve">Σύνθετες λέξεις </w:t>
            </w:r>
          </w:p>
        </w:tc>
      </w:tr>
    </w:tbl>
    <w:p w14:paraId="6E3398C9" w14:textId="77777777" w:rsidR="001C5C2A" w:rsidRPr="001C5C2A" w:rsidRDefault="001C5C2A" w:rsidP="001C5C2A"/>
    <w:p w14:paraId="4C793AF9" w14:textId="77777777" w:rsidR="001C5C2A" w:rsidRPr="001C5C2A" w:rsidRDefault="001C5C2A" w:rsidP="001C5C2A">
      <w:r w:rsidRPr="001C5C2A">
        <w:t xml:space="preserve">Γράψε δύο προτάσεις στα νέα ελληνικά χρησιμοποιώντας δύο από τις λέξεις που βρήκες. </w:t>
      </w:r>
    </w:p>
    <w:p w14:paraId="61D84848" w14:textId="77777777" w:rsidR="001C5C2A" w:rsidRPr="001C5C2A" w:rsidRDefault="001C5C2A" w:rsidP="001C5C2A">
      <w:r w:rsidRPr="001C5C2A">
        <w:t>1…………………………………………………………………………………………………………………..</w:t>
      </w:r>
    </w:p>
    <w:p w14:paraId="00D7E988" w14:textId="172A0399" w:rsidR="001C5C2A" w:rsidRPr="001C5C2A" w:rsidRDefault="001C5C2A" w:rsidP="001C5C2A">
      <w:r w:rsidRPr="001C5C2A">
        <w:t>2…………………………………………………………………………………………………………………..</w:t>
      </w:r>
    </w:p>
    <w:p w14:paraId="46656865" w14:textId="7F53BAE0" w:rsidR="001C5C2A" w:rsidRPr="001C5C2A" w:rsidRDefault="001C5C2A" w:rsidP="001C5C2A">
      <w:r w:rsidRPr="001C5C2A">
        <w:t xml:space="preserve">Γραμματική </w:t>
      </w:r>
      <w:r>
        <w:t xml:space="preserve">- </w:t>
      </w:r>
      <w:r w:rsidRPr="001C5C2A">
        <w:t xml:space="preserve">Αναφορική αντωνυμία </w:t>
      </w:r>
    </w:p>
    <w:p w14:paraId="58CF536B" w14:textId="71107433" w:rsidR="001C5C2A" w:rsidRPr="001C5C2A" w:rsidRDefault="001C5C2A" w:rsidP="001C5C2A">
      <w:r w:rsidRPr="001C5C2A">
        <w:rPr>
          <w:b/>
          <w:bCs/>
        </w:rPr>
        <w:t>1</w:t>
      </w:r>
      <w:r w:rsidRPr="001C5C2A">
        <w:rPr>
          <w:b/>
          <w:bCs/>
          <w:vertAlign w:val="superscript"/>
        </w:rPr>
        <w:t>η</w:t>
      </w:r>
      <w:r w:rsidRPr="001C5C2A">
        <w:rPr>
          <w:b/>
          <w:bCs/>
        </w:rPr>
        <w:t xml:space="preserve"> δραστηριότητα Εντοπίσετε τις αναφορικές αντωνυμίες, όπου  υπάρχουν, στα παρακάτω παραδείγματα:</w:t>
      </w:r>
    </w:p>
    <w:p w14:paraId="24C0230A" w14:textId="77777777" w:rsidR="001C5C2A" w:rsidRPr="001C5C2A" w:rsidRDefault="001C5C2A" w:rsidP="001C5C2A">
      <w:proofErr w:type="spellStart"/>
      <w:r w:rsidRPr="001C5C2A">
        <w:rPr>
          <w:b/>
          <w:bCs/>
        </w:rPr>
        <w:t>α.</w:t>
      </w:r>
      <w:r w:rsidRPr="001C5C2A">
        <w:rPr>
          <w:i/>
          <w:iCs/>
        </w:rPr>
        <w:t>Ὅς</w:t>
      </w:r>
      <w:proofErr w:type="spellEnd"/>
      <w:r w:rsidRPr="001C5C2A">
        <w:rPr>
          <w:i/>
          <w:iCs/>
        </w:rPr>
        <w:t xml:space="preserve">  </w:t>
      </w:r>
      <w:proofErr w:type="spellStart"/>
      <w:r w:rsidRPr="001C5C2A">
        <w:rPr>
          <w:i/>
          <w:iCs/>
        </w:rPr>
        <w:t>καί</w:t>
      </w:r>
      <w:proofErr w:type="spellEnd"/>
      <w:r w:rsidRPr="001C5C2A">
        <w:rPr>
          <w:i/>
          <w:iCs/>
        </w:rPr>
        <w:t xml:space="preserve"> </w:t>
      </w:r>
      <w:proofErr w:type="spellStart"/>
      <w:r w:rsidRPr="001C5C2A">
        <w:rPr>
          <w:i/>
          <w:iCs/>
        </w:rPr>
        <w:t>πρός</w:t>
      </w:r>
      <w:proofErr w:type="spellEnd"/>
      <w:r w:rsidRPr="001C5C2A">
        <w:rPr>
          <w:i/>
          <w:iCs/>
        </w:rPr>
        <w:t xml:space="preserve"> τούς διαφόρους </w:t>
      </w:r>
      <w:proofErr w:type="spellStart"/>
      <w:r w:rsidRPr="001C5C2A">
        <w:rPr>
          <w:i/>
          <w:iCs/>
        </w:rPr>
        <w:t>ἐν</w:t>
      </w:r>
      <w:proofErr w:type="spellEnd"/>
      <w:r w:rsidRPr="001C5C2A">
        <w:rPr>
          <w:i/>
          <w:iCs/>
        </w:rPr>
        <w:t xml:space="preserve"> </w:t>
      </w:r>
      <w:proofErr w:type="spellStart"/>
      <w:r w:rsidRPr="001C5C2A">
        <w:rPr>
          <w:i/>
          <w:iCs/>
        </w:rPr>
        <w:t>τῇ</w:t>
      </w:r>
      <w:proofErr w:type="spellEnd"/>
      <w:r w:rsidRPr="001C5C2A">
        <w:rPr>
          <w:i/>
          <w:iCs/>
        </w:rPr>
        <w:t xml:space="preserve"> πόλει </w:t>
      </w:r>
      <w:proofErr w:type="spellStart"/>
      <w:r w:rsidRPr="001C5C2A">
        <w:rPr>
          <w:i/>
          <w:iCs/>
        </w:rPr>
        <w:t>ὥσπερ</w:t>
      </w:r>
      <w:proofErr w:type="spellEnd"/>
      <w:r w:rsidRPr="001C5C2A">
        <w:rPr>
          <w:i/>
          <w:iCs/>
        </w:rPr>
        <w:t xml:space="preserve"> πατήρ </w:t>
      </w:r>
      <w:proofErr w:type="spellStart"/>
      <w:r w:rsidRPr="001C5C2A">
        <w:rPr>
          <w:i/>
          <w:iCs/>
        </w:rPr>
        <w:t>πρός</w:t>
      </w:r>
      <w:proofErr w:type="spellEnd"/>
      <w:r w:rsidRPr="001C5C2A">
        <w:rPr>
          <w:i/>
          <w:iCs/>
        </w:rPr>
        <w:t xml:space="preserve"> </w:t>
      </w:r>
      <w:proofErr w:type="spellStart"/>
      <w:r w:rsidRPr="001C5C2A">
        <w:rPr>
          <w:i/>
          <w:iCs/>
        </w:rPr>
        <w:t>παῖδας</w:t>
      </w:r>
      <w:proofErr w:type="spellEnd"/>
      <w:r w:rsidRPr="001C5C2A">
        <w:rPr>
          <w:i/>
          <w:iCs/>
        </w:rPr>
        <w:t xml:space="preserve"> </w:t>
      </w:r>
      <w:proofErr w:type="spellStart"/>
      <w:r w:rsidRPr="001C5C2A">
        <w:rPr>
          <w:i/>
          <w:iCs/>
        </w:rPr>
        <w:t>προσεφέρετο</w:t>
      </w:r>
      <w:proofErr w:type="spellEnd"/>
      <w:r w:rsidRPr="001C5C2A">
        <w:rPr>
          <w:i/>
          <w:iCs/>
        </w:rPr>
        <w:t>.</w:t>
      </w:r>
    </w:p>
    <w:p w14:paraId="7A0CF113" w14:textId="77777777" w:rsidR="001C5C2A" w:rsidRPr="001C5C2A" w:rsidRDefault="001C5C2A" w:rsidP="001C5C2A">
      <w:r w:rsidRPr="001C5C2A">
        <w:rPr>
          <w:b/>
          <w:bCs/>
          <w:i/>
          <w:iCs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D8959D1" w14:textId="77777777" w:rsidR="001C5C2A" w:rsidRPr="001C5C2A" w:rsidRDefault="001C5C2A" w:rsidP="001C5C2A">
      <w:proofErr w:type="spellStart"/>
      <w:r w:rsidRPr="001C5C2A">
        <w:rPr>
          <w:b/>
          <w:bCs/>
        </w:rPr>
        <w:t>β.</w:t>
      </w:r>
      <w:r w:rsidRPr="001C5C2A">
        <w:t>Ὁ</w:t>
      </w:r>
      <w:proofErr w:type="spellEnd"/>
      <w:r w:rsidRPr="001C5C2A">
        <w:t xml:space="preserve"> </w:t>
      </w:r>
      <w:proofErr w:type="spellStart"/>
      <w:r w:rsidRPr="001C5C2A">
        <w:t>μὲν</w:t>
      </w:r>
      <w:proofErr w:type="spellEnd"/>
      <w:r w:rsidRPr="001C5C2A">
        <w:t xml:space="preserve"> </w:t>
      </w:r>
      <w:proofErr w:type="spellStart"/>
      <w:r w:rsidRPr="001C5C2A">
        <w:t>χρυσίον</w:t>
      </w:r>
      <w:proofErr w:type="spellEnd"/>
      <w:r w:rsidRPr="001C5C2A">
        <w:t xml:space="preserve"> </w:t>
      </w:r>
      <w:proofErr w:type="spellStart"/>
      <w:r w:rsidRPr="001C5C2A">
        <w:t>ἐπιθυμεῖ</w:t>
      </w:r>
      <w:proofErr w:type="spellEnd"/>
      <w:r w:rsidRPr="001C5C2A">
        <w:t xml:space="preserve"> </w:t>
      </w:r>
      <w:proofErr w:type="spellStart"/>
      <w:r w:rsidRPr="001C5C2A">
        <w:t>κτᾶσθαι</w:t>
      </w:r>
      <w:proofErr w:type="spellEnd"/>
      <w:r w:rsidRPr="001C5C2A">
        <w:rPr>
          <w:u w:val="single"/>
        </w:rPr>
        <w:t>,</w:t>
      </w:r>
      <w:r w:rsidRPr="001C5C2A">
        <w:t xml:space="preserve"> ὁ </w:t>
      </w:r>
      <w:proofErr w:type="spellStart"/>
      <w:r w:rsidRPr="001C5C2A">
        <w:t>δὲ</w:t>
      </w:r>
      <w:proofErr w:type="spellEnd"/>
      <w:r w:rsidRPr="001C5C2A">
        <w:t xml:space="preserve"> τιμάς.  </w:t>
      </w:r>
    </w:p>
    <w:p w14:paraId="794780C3" w14:textId="77777777" w:rsidR="001C5C2A" w:rsidRPr="001C5C2A" w:rsidRDefault="001C5C2A" w:rsidP="001C5C2A">
      <w:r w:rsidRPr="001C5C2A">
        <w:rPr>
          <w:b/>
          <w:bCs/>
          <w:i/>
          <w:iCs/>
        </w:rPr>
        <w:br/>
      </w:r>
    </w:p>
    <w:p w14:paraId="4723B0E0" w14:textId="77777777" w:rsidR="001C5C2A" w:rsidRPr="001C5C2A" w:rsidRDefault="001C5C2A" w:rsidP="001C5C2A">
      <w:r w:rsidRPr="001C5C2A">
        <w:rPr>
          <w:b/>
          <w:bCs/>
        </w:rPr>
        <w:t>γ.</w:t>
      </w:r>
      <w:r w:rsidRPr="001C5C2A">
        <w:t> </w:t>
      </w:r>
      <w:proofErr w:type="spellStart"/>
      <w:r w:rsidRPr="001C5C2A">
        <w:t>Καὶ</w:t>
      </w:r>
      <w:proofErr w:type="spellEnd"/>
      <w:r w:rsidRPr="001C5C2A">
        <w:t xml:space="preserve"> </w:t>
      </w:r>
      <w:proofErr w:type="spellStart"/>
      <w:r w:rsidRPr="001C5C2A">
        <w:t>ὃς</w:t>
      </w:r>
      <w:proofErr w:type="spellEnd"/>
      <w:r w:rsidRPr="001C5C2A">
        <w:t> </w:t>
      </w:r>
      <w:proofErr w:type="spellStart"/>
      <w:r w:rsidRPr="001C5C2A">
        <w:t>οὐκ</w:t>
      </w:r>
      <w:proofErr w:type="spellEnd"/>
      <w:r w:rsidRPr="001C5C2A">
        <w:t xml:space="preserve"> </w:t>
      </w:r>
      <w:proofErr w:type="spellStart"/>
      <w:r w:rsidRPr="001C5C2A">
        <w:t>ἤθελεν</w:t>
      </w:r>
      <w:proofErr w:type="spellEnd"/>
      <w:r w:rsidRPr="001C5C2A">
        <w:t xml:space="preserve"> </w:t>
      </w:r>
      <w:proofErr w:type="spellStart"/>
      <w:r w:rsidRPr="001C5C2A">
        <w:t>ἀποκρίνασθαι</w:t>
      </w:r>
      <w:proofErr w:type="spellEnd"/>
      <w:r w:rsidRPr="001C5C2A">
        <w:t>.</w:t>
      </w:r>
    </w:p>
    <w:p w14:paraId="3F455AEA" w14:textId="77777777" w:rsidR="001C5C2A" w:rsidRPr="001C5C2A" w:rsidRDefault="001C5C2A" w:rsidP="001C5C2A">
      <w:r w:rsidRPr="001C5C2A">
        <w:rPr>
          <w:i/>
          <w:iCs/>
        </w:rPr>
        <w:t>                                                                                      </w:t>
      </w:r>
    </w:p>
    <w:p w14:paraId="62BD9F2B" w14:textId="77777777" w:rsidR="001C5C2A" w:rsidRPr="001C5C2A" w:rsidRDefault="001C5C2A" w:rsidP="001C5C2A">
      <w:proofErr w:type="spellStart"/>
      <w:r w:rsidRPr="001C5C2A">
        <w:rPr>
          <w:b/>
          <w:bCs/>
        </w:rPr>
        <w:t>δ.</w:t>
      </w:r>
      <w:r w:rsidRPr="001C5C2A">
        <w:t>Εἶδον</w:t>
      </w:r>
      <w:proofErr w:type="spellEnd"/>
      <w:r w:rsidRPr="001C5C2A">
        <w:t xml:space="preserve"> </w:t>
      </w:r>
      <w:proofErr w:type="spellStart"/>
      <w:r w:rsidRPr="001C5C2A">
        <w:t>ὅτι</w:t>
      </w:r>
      <w:proofErr w:type="spellEnd"/>
      <w:r w:rsidRPr="001C5C2A">
        <w:t xml:space="preserve"> </w:t>
      </w:r>
      <w:proofErr w:type="spellStart"/>
      <w:r w:rsidRPr="001C5C2A">
        <w:t>ὑγίαινον</w:t>
      </w:r>
      <w:proofErr w:type="spellEnd"/>
      <w:r w:rsidRPr="001C5C2A">
        <w:t xml:space="preserve"> </w:t>
      </w:r>
      <w:proofErr w:type="spellStart"/>
      <w:r w:rsidRPr="001C5C2A">
        <w:t>οἱ</w:t>
      </w:r>
      <w:proofErr w:type="spellEnd"/>
      <w:r w:rsidRPr="001C5C2A">
        <w:t xml:space="preserve"> </w:t>
      </w:r>
      <w:proofErr w:type="spellStart"/>
      <w:r w:rsidRPr="001C5C2A">
        <w:t>παῖδες</w:t>
      </w:r>
      <w:proofErr w:type="spellEnd"/>
      <w:r w:rsidRPr="001C5C2A">
        <w:t>, </w:t>
      </w:r>
      <w:proofErr w:type="spellStart"/>
      <w:r w:rsidRPr="001C5C2A">
        <w:t>oἳ</w:t>
      </w:r>
      <w:proofErr w:type="spellEnd"/>
      <w:r w:rsidRPr="001C5C2A">
        <w:t>  πρότερον  ἀσθενεῖς ἦσαν.   </w:t>
      </w:r>
      <w:r w:rsidRPr="001C5C2A">
        <w:rPr>
          <w:i/>
          <w:iCs/>
        </w:rPr>
        <w:t>                                               </w:t>
      </w:r>
    </w:p>
    <w:p w14:paraId="1F901E7F" w14:textId="77777777" w:rsidR="001C5C2A" w:rsidRPr="001C5C2A" w:rsidRDefault="001C5C2A" w:rsidP="001C5C2A">
      <w:r w:rsidRPr="001C5C2A">
        <w:rPr>
          <w:b/>
          <w:bCs/>
          <w:i/>
          <w:iCs/>
        </w:rPr>
        <w:br/>
      </w:r>
    </w:p>
    <w:p w14:paraId="76EEBADC" w14:textId="77777777" w:rsidR="001C5C2A" w:rsidRPr="001C5C2A" w:rsidRDefault="001C5C2A" w:rsidP="001C5C2A">
      <w:r w:rsidRPr="001C5C2A">
        <w:rPr>
          <w:b/>
          <w:bCs/>
          <w:i/>
          <w:iCs/>
        </w:rPr>
        <w:t>ε.</w:t>
      </w:r>
      <w:r w:rsidRPr="001C5C2A">
        <w:t xml:space="preserve"> Γιγνώσκω </w:t>
      </w:r>
      <w:proofErr w:type="spellStart"/>
      <w:r w:rsidRPr="001C5C2A">
        <w:t>ὅτι</w:t>
      </w:r>
      <w:proofErr w:type="spellEnd"/>
      <w:r w:rsidRPr="001C5C2A">
        <w:t xml:space="preserve"> </w:t>
      </w:r>
      <w:proofErr w:type="spellStart"/>
      <w:r w:rsidRPr="001C5C2A">
        <w:t>τὸ</w:t>
      </w:r>
      <w:proofErr w:type="spellEnd"/>
      <w:r w:rsidRPr="001C5C2A">
        <w:t xml:space="preserve"> </w:t>
      </w:r>
      <w:proofErr w:type="spellStart"/>
      <w:r w:rsidRPr="001C5C2A">
        <w:t>θεῖον</w:t>
      </w:r>
      <w:proofErr w:type="spellEnd"/>
      <w:r w:rsidRPr="001C5C2A">
        <w:t xml:space="preserve"> </w:t>
      </w:r>
      <w:proofErr w:type="spellStart"/>
      <w:r w:rsidRPr="001C5C2A">
        <w:t>ἀλάθητόν</w:t>
      </w:r>
      <w:proofErr w:type="spellEnd"/>
      <w:r w:rsidRPr="001C5C2A">
        <w:t xml:space="preserve"> </w:t>
      </w:r>
      <w:proofErr w:type="spellStart"/>
      <w:r w:rsidRPr="001C5C2A">
        <w:t>ἐστι</w:t>
      </w:r>
      <w:proofErr w:type="spellEnd"/>
      <w:r w:rsidRPr="001C5C2A">
        <w:t>.    </w:t>
      </w:r>
    </w:p>
    <w:p w14:paraId="3F838A20" w14:textId="77777777" w:rsidR="001C5C2A" w:rsidRPr="001C5C2A" w:rsidRDefault="001C5C2A" w:rsidP="001C5C2A">
      <w:r w:rsidRPr="001C5C2A">
        <w:rPr>
          <w:b/>
          <w:bCs/>
          <w:i/>
          <w:iCs/>
        </w:rPr>
        <w:br/>
      </w:r>
    </w:p>
    <w:p w14:paraId="3456BF5F" w14:textId="77777777" w:rsidR="001C5C2A" w:rsidRPr="001C5C2A" w:rsidRDefault="001C5C2A" w:rsidP="001C5C2A">
      <w:proofErr w:type="spellStart"/>
      <w:r w:rsidRPr="001C5C2A">
        <w:rPr>
          <w:b/>
          <w:bCs/>
          <w:i/>
          <w:iCs/>
        </w:rPr>
        <w:t>στ.</w:t>
      </w:r>
      <w:r w:rsidRPr="001C5C2A">
        <w:rPr>
          <w:i/>
          <w:iCs/>
        </w:rPr>
        <w:t>Πράττει</w:t>
      </w:r>
      <w:proofErr w:type="spellEnd"/>
      <w:r w:rsidRPr="001C5C2A">
        <w:rPr>
          <w:i/>
          <w:iCs/>
        </w:rPr>
        <w:t> </w:t>
      </w:r>
      <w:proofErr w:type="spellStart"/>
      <w:r w:rsidRPr="001C5C2A">
        <w:rPr>
          <w:i/>
          <w:iCs/>
        </w:rPr>
        <w:t>ὅ,τι</w:t>
      </w:r>
      <w:proofErr w:type="spellEnd"/>
      <w:r w:rsidRPr="001C5C2A">
        <w:rPr>
          <w:i/>
          <w:iCs/>
        </w:rPr>
        <w:t xml:space="preserve">  </w:t>
      </w:r>
      <w:proofErr w:type="spellStart"/>
      <w:r w:rsidRPr="001C5C2A">
        <w:rPr>
          <w:i/>
          <w:iCs/>
        </w:rPr>
        <w:t>ἐστι</w:t>
      </w:r>
      <w:proofErr w:type="spellEnd"/>
      <w:r w:rsidRPr="001C5C2A">
        <w:rPr>
          <w:i/>
          <w:iCs/>
        </w:rPr>
        <w:t xml:space="preserve"> δίκαιον</w:t>
      </w:r>
      <w:r w:rsidRPr="001C5C2A">
        <w:t>.</w:t>
      </w:r>
    </w:p>
    <w:p w14:paraId="7EF87FDE" w14:textId="77777777" w:rsidR="001C5C2A" w:rsidRPr="001C5C2A" w:rsidRDefault="001C5C2A" w:rsidP="001C5C2A"/>
    <w:p w14:paraId="1E4E581E" w14:textId="77777777" w:rsidR="001C5C2A" w:rsidRPr="001C5C2A" w:rsidRDefault="001C5C2A" w:rsidP="001C5C2A">
      <w:r w:rsidRPr="001C5C2A">
        <w:rPr>
          <w:b/>
          <w:bCs/>
        </w:rPr>
        <w:t>Να συμπληρώσετε τον κατάλληλο τύπο της αναφορικής αντωνυμίας </w:t>
      </w:r>
      <w:proofErr w:type="spellStart"/>
      <w:r w:rsidRPr="001C5C2A">
        <w:rPr>
          <w:b/>
          <w:bCs/>
          <w:i/>
          <w:iCs/>
          <w:u w:val="single"/>
        </w:rPr>
        <w:t>ὅς</w:t>
      </w:r>
      <w:proofErr w:type="spellEnd"/>
      <w:r w:rsidRPr="001C5C2A">
        <w:rPr>
          <w:b/>
          <w:bCs/>
          <w:i/>
          <w:iCs/>
          <w:u w:val="single"/>
        </w:rPr>
        <w:t>, ἥ, ὅ</w:t>
      </w:r>
      <w:r w:rsidRPr="001C5C2A">
        <w:rPr>
          <w:i/>
          <w:iCs/>
        </w:rPr>
        <w:t> </w:t>
      </w:r>
      <w:r w:rsidRPr="001C5C2A">
        <w:rPr>
          <w:b/>
          <w:bCs/>
        </w:rPr>
        <w:t>στις παρακάτω προτάσεις:</w:t>
      </w:r>
      <w:r w:rsidRPr="001C5C2A">
        <w:t> </w:t>
      </w:r>
    </w:p>
    <w:p w14:paraId="3E97431A" w14:textId="77777777" w:rsidR="001C5C2A" w:rsidRPr="001C5C2A" w:rsidRDefault="001C5C2A" w:rsidP="001C5C2A">
      <w:r w:rsidRPr="001C5C2A">
        <w:br/>
      </w:r>
      <w:r w:rsidRPr="001C5C2A">
        <w:rPr>
          <w:b/>
          <w:bCs/>
        </w:rPr>
        <w:t>α.</w:t>
      </w:r>
      <w:r w:rsidRPr="001C5C2A">
        <w:t xml:space="preserve"> Το </w:t>
      </w:r>
      <w:proofErr w:type="spellStart"/>
      <w:r w:rsidRPr="001C5C2A">
        <w:t>παιδίον</w:t>
      </w:r>
      <w:proofErr w:type="spellEnd"/>
      <w:r w:rsidRPr="001C5C2A">
        <w:t>, ________  </w:t>
      </w:r>
      <w:proofErr w:type="spellStart"/>
      <w:r w:rsidRPr="001C5C2A">
        <w:t>ἔσωσας</w:t>
      </w:r>
      <w:proofErr w:type="spellEnd"/>
      <w:r w:rsidRPr="001C5C2A">
        <w:t xml:space="preserve"> ,τίμιόν </w:t>
      </w:r>
      <w:proofErr w:type="spellStart"/>
      <w:r w:rsidRPr="001C5C2A">
        <w:t>ἐστι</w:t>
      </w:r>
      <w:proofErr w:type="spellEnd"/>
      <w:r w:rsidRPr="001C5C2A">
        <w:t>.</w:t>
      </w:r>
    </w:p>
    <w:p w14:paraId="4BF60BDE" w14:textId="77777777" w:rsidR="001C5C2A" w:rsidRPr="001C5C2A" w:rsidRDefault="001C5C2A" w:rsidP="001C5C2A">
      <w:r w:rsidRPr="001C5C2A">
        <w:br/>
      </w:r>
      <w:r w:rsidRPr="001C5C2A">
        <w:rPr>
          <w:b/>
          <w:bCs/>
        </w:rPr>
        <w:t>β. </w:t>
      </w:r>
      <w:proofErr w:type="spellStart"/>
      <w:r w:rsidRPr="001C5C2A">
        <w:t>Οὗτοι</w:t>
      </w:r>
      <w:proofErr w:type="spellEnd"/>
      <w:r w:rsidRPr="001C5C2A">
        <w:t xml:space="preserve"> </w:t>
      </w:r>
      <w:proofErr w:type="spellStart"/>
      <w:r w:rsidRPr="001C5C2A">
        <w:t>τῶν</w:t>
      </w:r>
      <w:proofErr w:type="spellEnd"/>
      <w:r w:rsidRPr="001C5C2A">
        <w:t xml:space="preserve"> </w:t>
      </w:r>
      <w:proofErr w:type="spellStart"/>
      <w:r w:rsidRPr="001C5C2A">
        <w:t>πολιτῶν</w:t>
      </w:r>
      <w:proofErr w:type="spellEnd"/>
      <w:r w:rsidRPr="001C5C2A">
        <w:t xml:space="preserve"> </w:t>
      </w:r>
      <w:proofErr w:type="spellStart"/>
      <w:r w:rsidRPr="001C5C2A">
        <w:t>ἄριστοί</w:t>
      </w:r>
      <w:proofErr w:type="spellEnd"/>
      <w:r w:rsidRPr="001C5C2A">
        <w:t xml:space="preserve">  </w:t>
      </w:r>
      <w:proofErr w:type="spellStart"/>
      <w:r w:rsidRPr="001C5C2A">
        <w:t>εἰσιν</w:t>
      </w:r>
      <w:proofErr w:type="spellEnd"/>
      <w:r w:rsidRPr="001C5C2A">
        <w:t>, _________ πείθονται</w:t>
      </w:r>
      <w:r w:rsidRPr="001C5C2A">
        <w:rPr>
          <w:b/>
          <w:bCs/>
        </w:rPr>
        <w:t> </w:t>
      </w:r>
      <w:proofErr w:type="spellStart"/>
      <w:r w:rsidRPr="001C5C2A">
        <w:t>τοῖς</w:t>
      </w:r>
      <w:proofErr w:type="spellEnd"/>
      <w:r w:rsidRPr="001C5C2A">
        <w:t xml:space="preserve"> </w:t>
      </w:r>
      <w:proofErr w:type="spellStart"/>
      <w:r w:rsidRPr="001C5C2A">
        <w:t>νόμοις</w:t>
      </w:r>
      <w:proofErr w:type="spellEnd"/>
      <w:r w:rsidRPr="001C5C2A">
        <w:t xml:space="preserve"> .</w:t>
      </w:r>
    </w:p>
    <w:p w14:paraId="3932322B" w14:textId="77777777" w:rsidR="001C5C2A" w:rsidRPr="001C5C2A" w:rsidRDefault="001C5C2A" w:rsidP="001C5C2A">
      <w:r w:rsidRPr="001C5C2A">
        <w:br/>
      </w:r>
      <w:r w:rsidRPr="001C5C2A">
        <w:rPr>
          <w:b/>
          <w:bCs/>
        </w:rPr>
        <w:t>γ.</w:t>
      </w:r>
      <w:r w:rsidRPr="001C5C2A">
        <w:t> </w:t>
      </w:r>
      <w:proofErr w:type="spellStart"/>
      <w:r w:rsidRPr="001C5C2A">
        <w:t>Αἱ</w:t>
      </w:r>
      <w:proofErr w:type="spellEnd"/>
      <w:r w:rsidRPr="001C5C2A">
        <w:t xml:space="preserve"> πόλεις, _________ </w:t>
      </w:r>
      <w:proofErr w:type="spellStart"/>
      <w:r w:rsidRPr="001C5C2A">
        <w:t>πλούσιαί</w:t>
      </w:r>
      <w:proofErr w:type="spellEnd"/>
      <w:r w:rsidRPr="001C5C2A">
        <w:t xml:space="preserve"> </w:t>
      </w:r>
      <w:proofErr w:type="spellStart"/>
      <w:r w:rsidRPr="001C5C2A">
        <w:t>εἰσιν</w:t>
      </w:r>
      <w:proofErr w:type="spellEnd"/>
      <w:r w:rsidRPr="001C5C2A">
        <w:t>,</w:t>
      </w:r>
      <w:r w:rsidRPr="001C5C2A">
        <w:rPr>
          <w:b/>
          <w:bCs/>
        </w:rPr>
        <w:t> </w:t>
      </w:r>
      <w:proofErr w:type="spellStart"/>
      <w:r w:rsidRPr="001C5C2A">
        <w:t>οὐκ</w:t>
      </w:r>
      <w:proofErr w:type="spellEnd"/>
      <w:r w:rsidRPr="001C5C2A">
        <w:t xml:space="preserve"> </w:t>
      </w:r>
      <w:proofErr w:type="spellStart"/>
      <w:r w:rsidRPr="001C5C2A">
        <w:t>ἁλίσκονται</w:t>
      </w:r>
      <w:proofErr w:type="spellEnd"/>
      <w:r w:rsidRPr="001C5C2A">
        <w:t xml:space="preserve"> (= κυριεύονται). </w:t>
      </w:r>
    </w:p>
    <w:p w14:paraId="55BB7263" w14:textId="77777777" w:rsidR="001C5C2A" w:rsidRPr="001C5C2A" w:rsidRDefault="001C5C2A" w:rsidP="001C5C2A">
      <w:r w:rsidRPr="001C5C2A">
        <w:br/>
      </w:r>
      <w:r w:rsidRPr="001C5C2A">
        <w:rPr>
          <w:b/>
          <w:bCs/>
        </w:rPr>
        <w:t>δ.</w:t>
      </w:r>
      <w:r w:rsidRPr="001C5C2A">
        <w:t> </w:t>
      </w:r>
      <w:proofErr w:type="spellStart"/>
      <w:r w:rsidRPr="001C5C2A">
        <w:t>Τά</w:t>
      </w:r>
      <w:proofErr w:type="spellEnd"/>
      <w:r w:rsidRPr="001C5C2A">
        <w:t xml:space="preserve"> </w:t>
      </w:r>
      <w:proofErr w:type="spellStart"/>
      <w:r w:rsidRPr="001C5C2A">
        <w:t>δῶρα</w:t>
      </w:r>
      <w:proofErr w:type="spellEnd"/>
      <w:r w:rsidRPr="001C5C2A">
        <w:t xml:space="preserve"> </w:t>
      </w:r>
      <w:proofErr w:type="spellStart"/>
      <w:r w:rsidRPr="001C5C2A">
        <w:t>ταῦτα</w:t>
      </w:r>
      <w:proofErr w:type="spellEnd"/>
      <w:r w:rsidRPr="001C5C2A">
        <w:t xml:space="preserve">, _________ μοι </w:t>
      </w:r>
      <w:proofErr w:type="spellStart"/>
      <w:r w:rsidRPr="001C5C2A">
        <w:t>ἔδωκας</w:t>
      </w:r>
      <w:proofErr w:type="spellEnd"/>
      <w:r w:rsidRPr="001C5C2A">
        <w:t>, πολύτιμά  </w:t>
      </w:r>
      <w:proofErr w:type="spellStart"/>
      <w:r w:rsidRPr="001C5C2A">
        <w:t>εἰσιν</w:t>
      </w:r>
      <w:proofErr w:type="spellEnd"/>
      <w:r w:rsidRPr="001C5C2A">
        <w:t>. </w:t>
      </w:r>
    </w:p>
    <w:p w14:paraId="132026D8" w14:textId="77777777" w:rsidR="001C5C2A" w:rsidRPr="001C5C2A" w:rsidRDefault="001C5C2A" w:rsidP="001C5C2A">
      <w:r w:rsidRPr="001C5C2A">
        <w:br/>
      </w:r>
      <w:r w:rsidRPr="001C5C2A">
        <w:rPr>
          <w:b/>
          <w:bCs/>
        </w:rPr>
        <w:t>ε.</w:t>
      </w:r>
      <w:r w:rsidRPr="001C5C2A">
        <w:t> </w:t>
      </w:r>
      <w:proofErr w:type="spellStart"/>
      <w:r w:rsidRPr="001C5C2A">
        <w:t>Ἀγησίλαος</w:t>
      </w:r>
      <w:proofErr w:type="spellEnd"/>
      <w:r w:rsidRPr="001C5C2A">
        <w:t xml:space="preserve">,------------------ φανερός </w:t>
      </w:r>
      <w:proofErr w:type="spellStart"/>
      <w:r w:rsidRPr="001C5C2A">
        <w:t>ἦν</w:t>
      </w:r>
      <w:proofErr w:type="spellEnd"/>
      <w:r w:rsidRPr="001C5C2A">
        <w:t xml:space="preserve">  </w:t>
      </w:r>
      <w:proofErr w:type="spellStart"/>
      <w:r w:rsidRPr="001C5C2A">
        <w:t>τοῖς</w:t>
      </w:r>
      <w:proofErr w:type="spellEnd"/>
      <w:r w:rsidRPr="001C5C2A">
        <w:t xml:space="preserve"> </w:t>
      </w:r>
      <w:proofErr w:type="spellStart"/>
      <w:r w:rsidRPr="001C5C2A">
        <w:t>νόμοις</w:t>
      </w:r>
      <w:proofErr w:type="spellEnd"/>
      <w:r w:rsidRPr="001C5C2A">
        <w:t xml:space="preserve"> </w:t>
      </w:r>
      <w:proofErr w:type="spellStart"/>
      <w:r w:rsidRPr="001C5C2A">
        <w:t>λατρεύων</w:t>
      </w:r>
      <w:proofErr w:type="spellEnd"/>
      <w:r w:rsidRPr="001C5C2A">
        <w:t>,  </w:t>
      </w:r>
      <w:proofErr w:type="spellStart"/>
      <w:r w:rsidRPr="001C5C2A">
        <w:t>οὐ</w:t>
      </w:r>
      <w:proofErr w:type="spellEnd"/>
      <w:r w:rsidRPr="001C5C2A">
        <w:t xml:space="preserve"> χρημάτων </w:t>
      </w:r>
      <w:proofErr w:type="spellStart"/>
      <w:r w:rsidRPr="001C5C2A">
        <w:t>ἐφείδετο</w:t>
      </w:r>
      <w:proofErr w:type="spellEnd"/>
      <w:r w:rsidRPr="001C5C2A">
        <w:t>.</w:t>
      </w:r>
    </w:p>
    <w:p w14:paraId="537EEF01" w14:textId="77777777" w:rsidR="001C5C2A" w:rsidRPr="001C5C2A" w:rsidRDefault="001C5C2A" w:rsidP="001C5C2A"/>
    <w:p w14:paraId="47A3DE97" w14:textId="77777777" w:rsidR="001C5C2A" w:rsidRPr="001C5C2A" w:rsidRDefault="001C5C2A" w:rsidP="001C5C2A"/>
    <w:p w14:paraId="749F2FE7" w14:textId="77777777" w:rsidR="001C5C2A" w:rsidRPr="001C5C2A" w:rsidRDefault="001C5C2A" w:rsidP="001C5C2A"/>
    <w:p w14:paraId="19FDA416" w14:textId="77777777" w:rsidR="001C5C2A" w:rsidRPr="001C5C2A" w:rsidRDefault="001C5C2A" w:rsidP="001C5C2A"/>
    <w:p w14:paraId="328C9A83" w14:textId="77777777" w:rsidR="001C5C2A" w:rsidRPr="001C5C2A" w:rsidRDefault="001C5C2A" w:rsidP="001C5C2A"/>
    <w:p w14:paraId="5710681C" w14:textId="77777777" w:rsidR="001C5C2A" w:rsidRPr="001C5C2A" w:rsidRDefault="001C5C2A" w:rsidP="001C5C2A"/>
    <w:p w14:paraId="2B76CFD1" w14:textId="77777777" w:rsidR="001C5C2A" w:rsidRPr="001C5C2A" w:rsidRDefault="001C5C2A" w:rsidP="001C5C2A"/>
    <w:p w14:paraId="080F5002" w14:textId="77777777" w:rsidR="001C5C2A" w:rsidRPr="001C5C2A" w:rsidRDefault="001C5C2A" w:rsidP="001C5C2A"/>
    <w:p w14:paraId="72C2D6C4" w14:textId="77777777" w:rsidR="001C5C2A" w:rsidRDefault="001C5C2A"/>
    <w:sectPr w:rsidR="001C5C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DC4"/>
    <w:multiLevelType w:val="hybridMultilevel"/>
    <w:tmpl w:val="2E721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1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2A"/>
    <w:rsid w:val="001C5C2A"/>
    <w:rsid w:val="004D31BA"/>
    <w:rsid w:val="005E031A"/>
    <w:rsid w:val="009770E2"/>
    <w:rsid w:val="00C3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43D7"/>
  <w15:chartTrackingRefBased/>
  <w15:docId w15:val="{90D32BB5-12FD-4BAA-8B75-71A68E78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1C5C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5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k-language.gr/digitalResources/ancient_greek/tools/liddel-scott/search.html?lq=%CF%80%CF%81%CE%AC%CF%84%CF%84%CF%89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Vrantsi</dc:creator>
  <cp:keywords/>
  <dc:description/>
  <cp:lastModifiedBy>Eleni Vrantsi</cp:lastModifiedBy>
  <cp:revision>1</cp:revision>
  <dcterms:created xsi:type="dcterms:W3CDTF">2024-02-04T17:06:00Z</dcterms:created>
  <dcterms:modified xsi:type="dcterms:W3CDTF">2024-02-04T17:14:00Z</dcterms:modified>
</cp:coreProperties>
</file>