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5D95" w14:textId="77777777" w:rsidR="000C5836" w:rsidRDefault="000C5836" w:rsidP="000C5836">
      <w:pPr>
        <w:rPr>
          <w:noProof/>
        </w:rPr>
      </w:pPr>
    </w:p>
    <w:p w14:paraId="590E1879" w14:textId="77777777" w:rsidR="000C5836" w:rsidRDefault="000C5836" w:rsidP="000C5836">
      <w:pPr>
        <w:rPr>
          <w:noProof/>
        </w:rPr>
      </w:pPr>
    </w:p>
    <w:p w14:paraId="748BD443" w14:textId="76748AFC" w:rsidR="000C5836" w:rsidRPr="000C5836" w:rsidRDefault="000C5836" w:rsidP="000C583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369507" wp14:editId="0AFFEB23">
            <wp:simplePos x="0" y="0"/>
            <wp:positionH relativeFrom="column">
              <wp:posOffset>-45720</wp:posOffset>
            </wp:positionH>
            <wp:positionV relativeFrom="paragraph">
              <wp:posOffset>64770</wp:posOffset>
            </wp:positionV>
            <wp:extent cx="952500" cy="914400"/>
            <wp:effectExtent l="0" t="0" r="0" b="0"/>
            <wp:wrapTight wrapText="bothSides">
              <wp:wrapPolygon edited="0">
                <wp:start x="3456" y="5850"/>
                <wp:lineTo x="432" y="7200"/>
                <wp:lineTo x="432" y="11250"/>
                <wp:lineTo x="2592" y="13950"/>
                <wp:lineTo x="4320" y="15300"/>
                <wp:lineTo x="17280" y="15300"/>
                <wp:lineTo x="18576" y="13950"/>
                <wp:lineTo x="20736" y="11250"/>
                <wp:lineTo x="20736" y="7200"/>
                <wp:lineTo x="17712" y="5850"/>
                <wp:lineTo x="3456" y="5850"/>
              </wp:wrapPolygon>
            </wp:wrapTight>
            <wp:docPr id="3" name="Γραφικό 3" descr="Γυαλιά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 descr="Γυαλιά με συμπαγές γέμισμ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B5F19">
        <w:rPr>
          <w:b/>
          <w:bCs/>
          <w:noProof/>
          <w:sz w:val="24"/>
          <w:szCs w:val="24"/>
        </w:rPr>
        <w:t>Δυο τρίγωνα είναι ίσα όταν έχουν:</w:t>
      </w:r>
    </w:p>
    <w:p w14:paraId="335AF30B" w14:textId="4DF9C6FE" w:rsidR="000C5836" w:rsidRDefault="000C5836" w:rsidP="000C5836">
      <w:pPr>
        <w:rPr>
          <w:b/>
          <w:bCs/>
          <w:noProof/>
          <w:sz w:val="24"/>
          <w:szCs w:val="24"/>
        </w:rPr>
      </w:pPr>
      <w:r w:rsidRPr="003B5F19">
        <w:rPr>
          <w:b/>
          <w:bCs/>
          <w:noProof/>
          <w:sz w:val="24"/>
          <w:szCs w:val="24"/>
        </w:rPr>
        <w:t xml:space="preserve">         </w:t>
      </w:r>
      <w:r>
        <w:rPr>
          <w:b/>
          <w:bCs/>
          <w:noProof/>
          <w:sz w:val="24"/>
          <w:szCs w:val="24"/>
        </w:rPr>
        <w:t xml:space="preserve">     </w:t>
      </w:r>
      <w:r w:rsidRPr="003B5F19">
        <w:rPr>
          <w:b/>
          <w:bCs/>
          <w:noProof/>
          <w:sz w:val="24"/>
          <w:szCs w:val="24"/>
        </w:rPr>
        <w:t xml:space="preserve">1.δυο πλευρές ίσες μια προς μια και τις περιεχόμενες σε </w:t>
      </w:r>
      <w:r>
        <w:rPr>
          <w:b/>
          <w:bCs/>
          <w:noProof/>
          <w:sz w:val="24"/>
          <w:szCs w:val="24"/>
        </w:rPr>
        <w:t xml:space="preserve">                 </w:t>
      </w:r>
    </w:p>
    <w:p w14:paraId="432ACBA1" w14:textId="77777777" w:rsidR="000C5836" w:rsidRPr="003B5F19" w:rsidRDefault="000C5836" w:rsidP="000C583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</w:t>
      </w:r>
      <w:r w:rsidRPr="003B5F19">
        <w:rPr>
          <w:b/>
          <w:bCs/>
          <w:noProof/>
          <w:sz w:val="24"/>
          <w:szCs w:val="24"/>
        </w:rPr>
        <w:t>αυτές   γωνίες ίσες (Π- Γ- Π)</w:t>
      </w:r>
    </w:p>
    <w:p w14:paraId="5BD2C923" w14:textId="77777777" w:rsidR="000C5836" w:rsidRDefault="000C5836" w:rsidP="000C5836">
      <w:pPr>
        <w:rPr>
          <w:b/>
          <w:bCs/>
          <w:noProof/>
          <w:sz w:val="24"/>
          <w:szCs w:val="24"/>
        </w:rPr>
      </w:pPr>
      <w:r w:rsidRPr="003B5F19">
        <w:rPr>
          <w:b/>
          <w:bCs/>
          <w:noProof/>
          <w:sz w:val="24"/>
          <w:szCs w:val="24"/>
        </w:rPr>
        <w:t xml:space="preserve">                                          </w:t>
      </w:r>
      <w:r>
        <w:rPr>
          <w:b/>
          <w:bCs/>
          <w:noProof/>
          <w:sz w:val="24"/>
          <w:szCs w:val="24"/>
        </w:rPr>
        <w:t xml:space="preserve"> </w:t>
      </w:r>
      <w:r w:rsidRPr="003B5F19">
        <w:rPr>
          <w:b/>
          <w:bCs/>
          <w:noProof/>
          <w:sz w:val="24"/>
          <w:szCs w:val="24"/>
        </w:rPr>
        <w:t xml:space="preserve">2.μια πλευρά και τις προσκείμενες σε αυτή γωνίες ίσες </w:t>
      </w:r>
    </w:p>
    <w:p w14:paraId="407B21E6" w14:textId="77777777" w:rsidR="000C5836" w:rsidRPr="003B5F19" w:rsidRDefault="000C5836" w:rsidP="000C583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               </w:t>
      </w:r>
      <w:r w:rsidRPr="003B5F19">
        <w:rPr>
          <w:b/>
          <w:bCs/>
          <w:noProof/>
          <w:sz w:val="24"/>
          <w:szCs w:val="24"/>
        </w:rPr>
        <w:t>μία προς μία  (Γ- Π- Γ)</w:t>
      </w:r>
    </w:p>
    <w:p w14:paraId="29AA8671" w14:textId="64A99A9C" w:rsidR="00CB4E44" w:rsidRPr="000C5836" w:rsidRDefault="000C5836">
      <w:pPr>
        <w:rPr>
          <w:b/>
          <w:bCs/>
          <w:noProof/>
          <w:sz w:val="24"/>
          <w:szCs w:val="24"/>
        </w:rPr>
      </w:pPr>
      <w:r w:rsidRPr="003B5F19">
        <w:rPr>
          <w:b/>
          <w:bCs/>
          <w:noProof/>
          <w:sz w:val="24"/>
          <w:szCs w:val="24"/>
        </w:rPr>
        <w:t xml:space="preserve">                                           3.και τις τρεις πλευρές ίσες μια προς μια (Π- Π- Π)</w:t>
      </w:r>
    </w:p>
    <w:p w14:paraId="26CAAAB0" w14:textId="37F10CA1" w:rsidR="00CB4E44" w:rsidRPr="000C5836" w:rsidRDefault="00CB4E44">
      <w:pPr>
        <w:rPr>
          <w:b/>
          <w:bCs/>
          <w:color w:val="FF0000"/>
          <w:sz w:val="24"/>
          <w:szCs w:val="24"/>
          <w:u w:val="double"/>
        </w:rPr>
      </w:pPr>
      <w:r w:rsidRPr="000C5836">
        <w:rPr>
          <w:b/>
          <w:bCs/>
          <w:color w:val="FF0000"/>
          <w:sz w:val="24"/>
          <w:szCs w:val="24"/>
          <w:u w:val="double"/>
        </w:rPr>
        <w:t>ΑΣΚΗΣΗ 1</w:t>
      </w:r>
    </w:p>
    <w:p w14:paraId="1B34C252" w14:textId="77777777" w:rsidR="00CB4E44" w:rsidRPr="000C5836" w:rsidRDefault="00CB4E44" w:rsidP="000C5836">
      <w:pPr>
        <w:spacing w:line="240" w:lineRule="auto"/>
        <w:jc w:val="both"/>
        <w:rPr>
          <w:rFonts w:ascii="Calibri" w:hAnsi="Calibri"/>
        </w:rPr>
      </w:pPr>
      <w:r w:rsidRPr="000C5836">
        <w:rPr>
          <w:rFonts w:ascii="Calibri" w:hAnsi="Calibri"/>
        </w:rPr>
        <w:t>Δίνεται ισοσκελές τρίγωνο ΑΒΓ (ΑΒ=ΑΓ) και στις ίσες πλευρές ΑΒ,ΑΓ παίρνουμε αντίστοιχα τμήματα ΑΔ=</w:t>
      </w:r>
      <w:r w:rsidRPr="000C5836">
        <w:rPr>
          <w:rFonts w:ascii="Calibri" w:eastAsia="Times New Roman" w:hAnsi="Calibri" w:cs="Times New Roman"/>
          <w:position w:val="-24"/>
        </w:rPr>
        <w:object w:dxaOrig="225" w:dyaOrig="615" w14:anchorId="4A442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30.6pt" o:ole="">
            <v:imagedata r:id="rId8" o:title=""/>
          </v:shape>
          <o:OLEObject Type="Embed" ProgID="Equation.3" ShapeID="_x0000_i1025" DrawAspect="Content" ObjectID="_1794203961" r:id="rId9"/>
        </w:object>
      </w:r>
      <w:r w:rsidRPr="000C5836">
        <w:rPr>
          <w:rFonts w:ascii="Calibri" w:hAnsi="Calibri"/>
        </w:rPr>
        <w:t>ΑΒ και ΑΕ=</w:t>
      </w:r>
      <w:r w:rsidRPr="000C5836">
        <w:rPr>
          <w:rFonts w:ascii="Calibri" w:eastAsia="Times New Roman" w:hAnsi="Calibri" w:cs="Times New Roman"/>
          <w:position w:val="-24"/>
        </w:rPr>
        <w:object w:dxaOrig="225" w:dyaOrig="615" w14:anchorId="345425A4">
          <v:shape id="_x0000_i1026" type="#_x0000_t75" style="width:11.4pt;height:30.6pt" o:ole="">
            <v:imagedata r:id="rId10" o:title=""/>
          </v:shape>
          <o:OLEObject Type="Embed" ProgID="Equation.3" ShapeID="_x0000_i1026" DrawAspect="Content" ObjectID="_1794203962" r:id="rId11"/>
        </w:object>
      </w:r>
      <w:r w:rsidRPr="000C5836">
        <w:rPr>
          <w:rFonts w:ascii="Calibri" w:hAnsi="Calibri"/>
        </w:rPr>
        <w:t xml:space="preserve"> ΑΓ.  Αν Μ είναι το μέσο της ΒΓ, να αποδείξετε ότι:</w:t>
      </w:r>
    </w:p>
    <w:p w14:paraId="520F910A" w14:textId="4A7602E4" w:rsidR="00CB4E44" w:rsidRPr="000C5836" w:rsidRDefault="00CB4E44" w:rsidP="000C5836">
      <w:pPr>
        <w:tabs>
          <w:tab w:val="left" w:pos="6946"/>
        </w:tabs>
        <w:spacing w:line="240" w:lineRule="auto"/>
        <w:jc w:val="both"/>
      </w:pPr>
      <w:r w:rsidRPr="000C5836">
        <w:t xml:space="preserve">α) </w:t>
      </w:r>
      <w:r w:rsidRPr="000C5836">
        <w:rPr>
          <w:rFonts w:ascii="Calibri" w:hAnsi="Calibri"/>
        </w:rPr>
        <w:t>τα τμήματα ΒΔ και ΓΕ είναι ίσα,</w:t>
      </w:r>
      <w:r w:rsidRPr="000C5836">
        <w:tab/>
        <w:t xml:space="preserve">                </w:t>
      </w:r>
    </w:p>
    <w:p w14:paraId="3A3C10E3" w14:textId="4EE536D9" w:rsidR="00CB4E44" w:rsidRPr="000C5836" w:rsidRDefault="00CB4E44" w:rsidP="000C5836">
      <w:pPr>
        <w:tabs>
          <w:tab w:val="left" w:pos="6946"/>
        </w:tabs>
        <w:spacing w:line="240" w:lineRule="auto"/>
        <w:jc w:val="both"/>
      </w:pPr>
      <w:r w:rsidRPr="000C5836">
        <w:t xml:space="preserve">β) </w:t>
      </w:r>
      <w:r w:rsidRPr="000C5836">
        <w:rPr>
          <w:rFonts w:ascii="Calibri" w:hAnsi="Calibri"/>
        </w:rPr>
        <w:t>τα τρίγωνα ΒΔΜ και ΜΕΓ είναι ίσα,</w:t>
      </w:r>
      <w:r w:rsidRPr="000C5836">
        <w:tab/>
        <w:t xml:space="preserve">              </w:t>
      </w:r>
    </w:p>
    <w:p w14:paraId="357E5308" w14:textId="2C59B96C" w:rsidR="00CB4E44" w:rsidRPr="000C5836" w:rsidRDefault="00CB4E44" w:rsidP="000C5836">
      <w:pPr>
        <w:spacing w:line="240" w:lineRule="auto"/>
      </w:pPr>
      <w:r w:rsidRPr="000C5836">
        <w:t xml:space="preserve">γ) </w:t>
      </w:r>
      <w:r w:rsidRPr="000C5836">
        <w:rPr>
          <w:rFonts w:ascii="Calibri" w:hAnsi="Calibri"/>
        </w:rPr>
        <w:t>το τρίγωνο ΔΕΜ είναι ισοσκελές.</w:t>
      </w:r>
      <w:r w:rsidRPr="000C5836">
        <w:tab/>
      </w:r>
    </w:p>
    <w:p w14:paraId="092B40D9" w14:textId="5B638BCA" w:rsidR="00CB4E44" w:rsidRDefault="00CB4E44" w:rsidP="00CB4E44">
      <w:pPr>
        <w:rPr>
          <w:sz w:val="24"/>
          <w:szCs w:val="24"/>
        </w:rPr>
      </w:pPr>
    </w:p>
    <w:p w14:paraId="77EC798A" w14:textId="2DEDEACF" w:rsidR="00CB4E44" w:rsidRPr="000C5836" w:rsidRDefault="00CB4E44" w:rsidP="00CB4E44">
      <w:pPr>
        <w:rPr>
          <w:b/>
          <w:bCs/>
          <w:color w:val="FF0000"/>
          <w:sz w:val="24"/>
          <w:szCs w:val="24"/>
          <w:u w:val="double"/>
        </w:rPr>
      </w:pPr>
      <w:r w:rsidRPr="000C5836">
        <w:rPr>
          <w:b/>
          <w:bCs/>
          <w:color w:val="FF0000"/>
          <w:sz w:val="24"/>
          <w:szCs w:val="24"/>
          <w:u w:val="double"/>
        </w:rPr>
        <w:t>ΑΣΚΗΣΗ 2</w:t>
      </w:r>
    </w:p>
    <w:p w14:paraId="406D6F3C" w14:textId="77777777" w:rsidR="000C5836" w:rsidRDefault="000C5836" w:rsidP="000C5836">
      <w:r>
        <w:t xml:space="preserve">Δίνεται το ισοσκελές τρίγωνο ΑΒΓ με ΑΒ= ΑΓ. Φέρνουμε τις διχοτόμους ΒΔ και ΓΕ των γωνιών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>
        <w:t xml:space="preserve"> και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>
        <w:t xml:space="preserve"> αντίστοιχα. Να αποδείξετε ότι :</w:t>
      </w:r>
    </w:p>
    <w:p w14:paraId="41513820" w14:textId="77777777" w:rsidR="000C5836" w:rsidRDefault="000C5836" w:rsidP="000C5836">
      <w:r>
        <w:t>Α) τα τρίγωνα ΑΒΔ=ΑΓΕ είναι ίσα</w:t>
      </w:r>
    </w:p>
    <w:p w14:paraId="63E2E99B" w14:textId="77777777" w:rsidR="000C5836" w:rsidRDefault="000C5836" w:rsidP="000C5836">
      <w:r>
        <w:t>Β)τα τρίγωνα ΒΔΓ και ΒΓΕ είναι ίσα</w:t>
      </w:r>
    </w:p>
    <w:p w14:paraId="1328D22D" w14:textId="77777777" w:rsidR="000C5836" w:rsidRDefault="000C5836" w:rsidP="000C5836">
      <w:r>
        <w:t>Γ)οι διχοτόμοι ΒΔ και ΓΕ είναι ίσες.</w:t>
      </w:r>
    </w:p>
    <w:p w14:paraId="2013CD49" w14:textId="77777777" w:rsidR="000C5836" w:rsidRDefault="000C5836" w:rsidP="000C5836">
      <w:bookmarkStart w:id="0" w:name="_Hlk183587451"/>
    </w:p>
    <w:p w14:paraId="00A93E9C" w14:textId="51F6C57E" w:rsidR="00DF7DB8" w:rsidRDefault="000C5836" w:rsidP="000C5836">
      <w:pPr>
        <w:rPr>
          <w:b/>
          <w:bCs/>
          <w:color w:val="FF0000"/>
          <w:sz w:val="24"/>
          <w:szCs w:val="24"/>
          <w:u w:val="double"/>
        </w:rPr>
      </w:pPr>
      <w:r w:rsidRPr="005B0E66">
        <w:rPr>
          <w:b/>
          <w:bCs/>
          <w:color w:val="FF0000"/>
          <w:sz w:val="24"/>
          <w:szCs w:val="24"/>
          <w:u w:val="double"/>
        </w:rPr>
        <w:t>ΑΣΚΗΣΗ</w:t>
      </w:r>
      <w:r>
        <w:rPr>
          <w:b/>
          <w:bCs/>
          <w:color w:val="FF0000"/>
          <w:sz w:val="24"/>
          <w:szCs w:val="24"/>
          <w:u w:val="double"/>
        </w:rPr>
        <w:t xml:space="preserve"> 3</w:t>
      </w:r>
    </w:p>
    <w:bookmarkEnd w:id="0"/>
    <w:p w14:paraId="36812D11" w14:textId="77777777" w:rsidR="000C5836" w:rsidRDefault="000C5836" w:rsidP="000C5836">
      <w:pPr>
        <w:spacing w:line="240" w:lineRule="auto"/>
      </w:pPr>
      <w:r>
        <w:t>Δύο τρίγωνα ΑΒΓ και Α'Β'Γ' έχουν ΑΓ = Α’Γ', ΑΒ= Α΄Β' και Α = Α'. Αν ΑΔ  και Α΄Δ΄ είναι οι διχοτόμοι των γωνιών Α και Α΄ αντίστοιχα τότε να αποδείξετε ότι:</w:t>
      </w:r>
    </w:p>
    <w:p w14:paraId="14AABDF8" w14:textId="77777777" w:rsidR="000C5836" w:rsidRDefault="000C5836" w:rsidP="000C5836">
      <w:pPr>
        <w:spacing w:line="240" w:lineRule="auto"/>
      </w:pPr>
      <w:r>
        <w:t>Α. Τα τρίγωνα ΑΒΓ και Α΄Β΄Γ΄ είναι ίσα</w:t>
      </w:r>
    </w:p>
    <w:p w14:paraId="75468FEF" w14:textId="77777777" w:rsidR="000C5836" w:rsidRDefault="000C5836" w:rsidP="000C5836">
      <w:pPr>
        <w:spacing w:line="240" w:lineRule="auto"/>
      </w:pPr>
      <w:r>
        <w:t>Β. ΑΔ = Α΄Δ΄</w:t>
      </w:r>
    </w:p>
    <w:p w14:paraId="2F0CB08C" w14:textId="77777777" w:rsidR="000C5836" w:rsidRDefault="000C5836" w:rsidP="000C5836">
      <w:pPr>
        <w:spacing w:line="240" w:lineRule="auto"/>
      </w:pPr>
      <w:r>
        <w:t xml:space="preserve">Στη συνέχεια φέρνουμε τις διχοτόμους ΒΕ και Β΄Ε΄ των γωνιών Β και Β΄ αντίστοιχα που τέμνουν τις ΑΔ και Α΄Δ΄ στα σημεία Κ και Κ΄. Να αποδείξετε ότι </w:t>
      </w:r>
    </w:p>
    <w:p w14:paraId="14DDB3EB" w14:textId="77777777" w:rsidR="000C5836" w:rsidRDefault="000C5836" w:rsidP="000C5836">
      <w:pPr>
        <w:spacing w:line="240" w:lineRule="auto"/>
      </w:pPr>
      <w:r>
        <w:t>Γ. ΒΕ = Β΄Ε΄</w:t>
      </w:r>
    </w:p>
    <w:p w14:paraId="184BF5AC" w14:textId="77777777" w:rsidR="000C5836" w:rsidRDefault="000C5836" w:rsidP="000C5836">
      <w:pPr>
        <w:spacing w:line="240" w:lineRule="auto"/>
      </w:pPr>
      <w:r>
        <w:t>Δ. ΑΚ = Α΄Κ΄ και ΒΚ = Β΄Κ΄</w:t>
      </w:r>
    </w:p>
    <w:p w14:paraId="1B55E1CA" w14:textId="77777777" w:rsidR="00CB4E44" w:rsidRPr="00CB4E44" w:rsidRDefault="00CB4E44" w:rsidP="00CB4E44">
      <w:pPr>
        <w:rPr>
          <w:b/>
          <w:bCs/>
          <w:color w:val="FF0000"/>
          <w:u w:val="double"/>
        </w:rPr>
      </w:pPr>
    </w:p>
    <w:p w14:paraId="377ECF46" w14:textId="16E27D29" w:rsidR="00DF7DB8" w:rsidRDefault="00DF7DB8" w:rsidP="00DF7DB8"/>
    <w:p w14:paraId="2E20AB2F" w14:textId="03034C64" w:rsidR="00DF7DB8" w:rsidRDefault="00DF7DB8" w:rsidP="00DF7DB8">
      <w:pPr>
        <w:rPr>
          <w:b/>
          <w:bCs/>
          <w:color w:val="FF0000"/>
          <w:sz w:val="24"/>
          <w:szCs w:val="24"/>
          <w:u w:val="double"/>
        </w:rPr>
      </w:pPr>
      <w:r w:rsidRPr="005B0E66">
        <w:rPr>
          <w:b/>
          <w:bCs/>
          <w:color w:val="FF0000"/>
          <w:sz w:val="24"/>
          <w:szCs w:val="24"/>
          <w:u w:val="double"/>
        </w:rPr>
        <w:t>ΑΣΚΗΣΗ</w:t>
      </w:r>
      <w:r>
        <w:rPr>
          <w:b/>
          <w:bCs/>
          <w:color w:val="FF0000"/>
          <w:sz w:val="24"/>
          <w:szCs w:val="24"/>
          <w:u w:val="double"/>
        </w:rPr>
        <w:t xml:space="preserve"> 4</w:t>
      </w:r>
    </w:p>
    <w:p w14:paraId="03782A73" w14:textId="3590C881" w:rsidR="00DF7DB8" w:rsidRPr="00DF7DB8" w:rsidRDefault="00DF7DB8" w:rsidP="00DF7DB8">
      <w:pPr>
        <w:spacing w:line="360" w:lineRule="auto"/>
        <w:jc w:val="both"/>
      </w:pPr>
      <w:r w:rsidRPr="00DF7DB8">
        <w:t xml:space="preserve">Δίνεται ισοσκελές τρίγωνο ΑΒΓ (ΑΒ=ΑΓ) και η διάμεσος του ΑΜ. Στην προέκταση της πλευράς ΒΓ και προς τα δυο της άκρα, θεωρούμε σημεία Δ και Ε αντίστοιχα έτσι ώστε </w:t>
      </w:r>
      <w:r w:rsidRPr="00DF7DB8">
        <w:rPr>
          <w:noProof/>
        </w:rPr>
        <w:drawing>
          <wp:anchor distT="0" distB="0" distL="114300" distR="114300" simplePos="0" relativeHeight="251662336" behindDoc="0" locked="0" layoutInCell="1" allowOverlap="1" wp14:anchorId="09F326E7" wp14:editId="2E15F441">
            <wp:simplePos x="0" y="0"/>
            <wp:positionH relativeFrom="column">
              <wp:posOffset>0</wp:posOffset>
            </wp:positionH>
            <wp:positionV relativeFrom="paragraph">
              <wp:posOffset>558800</wp:posOffset>
            </wp:positionV>
            <wp:extent cx="2867025" cy="1838325"/>
            <wp:effectExtent l="0" t="0" r="9525" b="0"/>
            <wp:wrapTopAndBottom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7DB8">
        <w:t xml:space="preserve">Να αποδείξετε </w:t>
      </w:r>
    </w:p>
    <w:p w14:paraId="34013620" w14:textId="77777777" w:rsidR="00DF7DB8" w:rsidRPr="00DF7DB8" w:rsidRDefault="00DF7DB8" w:rsidP="00DF7DB8">
      <w:pPr>
        <w:tabs>
          <w:tab w:val="left" w:pos="6946"/>
        </w:tabs>
        <w:spacing w:line="360" w:lineRule="auto"/>
        <w:jc w:val="both"/>
      </w:pPr>
      <w:r w:rsidRPr="00DF7DB8">
        <w:t>α) Α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</m:oMath>
      <w:r w:rsidRPr="00DF7DB8">
        <w:t>Δ = Α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 w:rsidRPr="00DF7DB8">
        <w:t>Ε,</w:t>
      </w:r>
      <w:r w:rsidRPr="00DF7DB8">
        <w:tab/>
        <w:t xml:space="preserve">                </w:t>
      </w:r>
    </w:p>
    <w:p w14:paraId="2D8633E1" w14:textId="77777777" w:rsidR="00DF7DB8" w:rsidRPr="00DF7DB8" w:rsidRDefault="00DF7DB8" w:rsidP="00DF7DB8">
      <w:pPr>
        <w:tabs>
          <w:tab w:val="left" w:pos="6946"/>
        </w:tabs>
        <w:spacing w:line="360" w:lineRule="auto"/>
        <w:jc w:val="both"/>
      </w:pPr>
      <w:r w:rsidRPr="00DF7DB8">
        <w:t>β) τα τρίγωνα ΑΒΔ και ΑΓΕ είναι ίσα,</w:t>
      </w:r>
      <w:r w:rsidRPr="00DF7DB8">
        <w:tab/>
        <w:t xml:space="preserve">              </w:t>
      </w:r>
    </w:p>
    <w:p w14:paraId="3C75B024" w14:textId="108118CE" w:rsidR="00DF7DB8" w:rsidRPr="00DF7DB8" w:rsidRDefault="00DF7DB8" w:rsidP="00DF7DB8">
      <w:pPr>
        <w:tabs>
          <w:tab w:val="left" w:pos="6804"/>
        </w:tabs>
        <w:spacing w:line="360" w:lineRule="auto"/>
      </w:pPr>
      <w:r w:rsidRPr="00DF7DB8">
        <w:t>γ) η ΑΜ είναι και διάμεσος του τριγώνου ΑΔΕ.</w:t>
      </w:r>
    </w:p>
    <w:p w14:paraId="53EF96B7" w14:textId="1A201D34" w:rsidR="00DF7DB8" w:rsidRDefault="00DF7DB8" w:rsidP="00DF7DB8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</w:p>
    <w:p w14:paraId="30965519" w14:textId="3FED5FA4" w:rsidR="00DF7DB8" w:rsidRPr="007D7FD8" w:rsidRDefault="00DF7DB8" w:rsidP="00DF7DB8">
      <w:pPr>
        <w:rPr>
          <w:b/>
          <w:bCs/>
          <w:color w:val="FF0000"/>
          <w:sz w:val="24"/>
          <w:szCs w:val="24"/>
          <w:u w:val="double"/>
        </w:rPr>
      </w:pPr>
      <w:r w:rsidRPr="005B0E66">
        <w:rPr>
          <w:b/>
          <w:bCs/>
          <w:color w:val="FF0000"/>
          <w:sz w:val="24"/>
          <w:szCs w:val="24"/>
          <w:u w:val="double"/>
        </w:rPr>
        <w:t>ΑΣΚΗΣΗ</w:t>
      </w:r>
      <w:r>
        <w:rPr>
          <w:b/>
          <w:bCs/>
          <w:color w:val="FF0000"/>
          <w:sz w:val="24"/>
          <w:szCs w:val="24"/>
          <w:u w:val="double"/>
        </w:rPr>
        <w:t xml:space="preserve"> 5</w:t>
      </w:r>
    </w:p>
    <w:p w14:paraId="36540377" w14:textId="77777777" w:rsidR="00DF7DB8" w:rsidRDefault="00DF7DB8" w:rsidP="00DF7DB8">
      <w:r>
        <w:t>Δίνεται τετράπλευρο ΑΒΓΔ με ΑΒ = ΑΔ και ΓΒ = ΓΔ. Αν οι προεκτάσεις των ΒΑ και ΓΔ τέμνονται στο Ε, και οι προεκτάσεις των ΔΑ και ΓΒ τέμνονται στο Ζ, να αποδείξετε ότι:</w:t>
      </w:r>
    </w:p>
    <w:p w14:paraId="5015BA74" w14:textId="77777777" w:rsidR="00DF7DB8" w:rsidRDefault="00DF7DB8" w:rsidP="00DF7DB8">
      <w:r>
        <w:rPr>
          <w:noProof/>
        </w:rPr>
        <w:drawing>
          <wp:anchor distT="0" distB="0" distL="114300" distR="114300" simplePos="0" relativeHeight="251661312" behindDoc="1" locked="0" layoutInCell="1" allowOverlap="1" wp14:anchorId="37D7DCF4" wp14:editId="6F445F78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2002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06" y="21498"/>
                <wp:lineTo x="2150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9EE641" w14:textId="77777777" w:rsidR="00DF7DB8" w:rsidRDefault="00DF7DB8" w:rsidP="00DF7DB8">
      <w:r>
        <w:t xml:space="preserve">α) Η ΓΑ είναι η διχοτόμος της γωνίας Γ̂. </w:t>
      </w:r>
    </w:p>
    <w:p w14:paraId="26F43DF5" w14:textId="77777777" w:rsidR="00DF7DB8" w:rsidRDefault="00DF7DB8" w:rsidP="00DF7DB8">
      <w:r>
        <w:t xml:space="preserve">β) Οι γωνίες ZΑ̂Β και EΑ̂Δ είναι ίσες. </w:t>
      </w:r>
    </w:p>
    <w:p w14:paraId="02F99AAD" w14:textId="77777777" w:rsidR="00DF7DB8" w:rsidRDefault="00DF7DB8" w:rsidP="00DF7DB8">
      <w:r>
        <w:t>γ)τα τρίγωνα ΑΖΒ  και ΑΔΕ είναι ίσα</w:t>
      </w:r>
    </w:p>
    <w:p w14:paraId="3CAF9AF1" w14:textId="77777777" w:rsidR="00DF7DB8" w:rsidRDefault="00DF7DB8" w:rsidP="00DF7DB8">
      <w:r>
        <w:t>δ) ΓΖ = ΓΕ.</w:t>
      </w:r>
    </w:p>
    <w:p w14:paraId="09E84160" w14:textId="08445622" w:rsidR="00DF7DB8" w:rsidRDefault="00DF7DB8" w:rsidP="00DF7DB8"/>
    <w:p w14:paraId="40A90B67" w14:textId="30274FF7" w:rsidR="00DF7DB8" w:rsidRDefault="00DF7DB8" w:rsidP="00DF7DB8"/>
    <w:p w14:paraId="6F339450" w14:textId="28CDBC3F" w:rsidR="00DF7DB8" w:rsidRDefault="00DF7DB8" w:rsidP="00DF7DB8"/>
    <w:p w14:paraId="1BF00F6C" w14:textId="531F04E5" w:rsidR="001A33CB" w:rsidRDefault="001A33CB" w:rsidP="001A33CB">
      <w:r w:rsidRPr="005B0E66">
        <w:rPr>
          <w:b/>
          <w:bCs/>
          <w:color w:val="FF0000"/>
          <w:sz w:val="24"/>
          <w:szCs w:val="24"/>
          <w:u w:val="double"/>
        </w:rPr>
        <w:t>ΑΣΚΗΣΗ</w:t>
      </w:r>
      <w:r>
        <w:rPr>
          <w:b/>
          <w:bCs/>
          <w:color w:val="FF0000"/>
          <w:sz w:val="24"/>
          <w:szCs w:val="24"/>
          <w:u w:val="double"/>
        </w:rPr>
        <w:t xml:space="preserve"> 6</w:t>
      </w:r>
    </w:p>
    <w:p w14:paraId="638C60CC" w14:textId="77777777" w:rsidR="001A33CB" w:rsidRDefault="001A33CB" w:rsidP="001A33CB">
      <w:r>
        <w:t>Σε ένα τρίγωνο ΑΒΓ  φέρνουμε τη διάμεσό του ΑΜ  και την προεκτείνουμε κατά ίσο τμήμα ΜΔ. Να αποδείξετε ότι τα τρίγωνα ΑΒΓ και ΒΓΔ είναι ίσα.</w:t>
      </w:r>
    </w:p>
    <w:p w14:paraId="77BB8809" w14:textId="705EC896" w:rsidR="00DF7DB8" w:rsidRDefault="00DF7DB8" w:rsidP="00DF7DB8"/>
    <w:p w14:paraId="7F42247D" w14:textId="77777777" w:rsidR="00DF7DB8" w:rsidRPr="00DF7DB8" w:rsidRDefault="00DF7DB8" w:rsidP="00DF7DB8"/>
    <w:sectPr w:rsidR="00DF7DB8" w:rsidRPr="00DF7DB8" w:rsidSect="008B57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CC59" w14:textId="77777777" w:rsidR="00765485" w:rsidRDefault="00765485" w:rsidP="00CB4E44">
      <w:pPr>
        <w:spacing w:after="0" w:line="240" w:lineRule="auto"/>
      </w:pPr>
      <w:r>
        <w:separator/>
      </w:r>
    </w:p>
  </w:endnote>
  <w:endnote w:type="continuationSeparator" w:id="0">
    <w:p w14:paraId="693A5560" w14:textId="77777777" w:rsidR="00765485" w:rsidRDefault="00765485" w:rsidP="00CB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C3F2" w14:textId="77777777" w:rsidR="001A33CB" w:rsidRDefault="001A33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8474628"/>
      <w:docPartObj>
        <w:docPartGallery w:val="Page Numbers (Bottom of Page)"/>
        <w:docPartUnique/>
      </w:docPartObj>
    </w:sdtPr>
    <w:sdtContent>
      <w:p w14:paraId="57BC39EF" w14:textId="3D649B3B" w:rsidR="000C5836" w:rsidRPr="000C5836" w:rsidRDefault="008B5763">
        <w:pPr>
          <w:pStyle w:val="a4"/>
          <w:rPr>
            <w:b/>
            <w:bCs/>
          </w:rPr>
        </w:pPr>
        <w:r w:rsidRPr="008B5763"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8E88D45" wp14:editId="03F63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6" name="Διπλή αγκύλη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9E464" w14:textId="77777777" w:rsidR="008B5763" w:rsidRDefault="008B576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8E88D4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6" o:spid="_x0000_s1032" type="#_x0000_t185" style="position:absolute;margin-left:0;margin-top:0;width:43.45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" filled="t" strokecolor="gray" strokeweight="2.25pt">
                  <v:textbox inset=",0,,0">
                    <w:txbxContent>
                      <w:p w14:paraId="7499E464" w14:textId="77777777" w:rsidR="008B5763" w:rsidRDefault="008B576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8B5763">
          <w:rPr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C80646F" wp14:editId="470714A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Ευθύγραμμο βέλος σύνδεση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34D1BF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4" o:spid="_x0000_s1026" type="#_x0000_t32" style="position:absolute;margin-left:0;margin-top:0;width:434.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" strokecolor="gray" strokeweight="1pt">
                  <w10:wrap anchorx="margin" anchory="margin"/>
                </v:shape>
              </w:pict>
            </mc:Fallback>
          </mc:AlternateContent>
        </w:r>
        <w:proofErr w:type="spellStart"/>
        <w:r>
          <w:rPr>
            <w:b/>
            <w:bCs/>
          </w:rPr>
          <w:t>επιμέλεια:Σκορδά</w:t>
        </w:r>
        <w:proofErr w:type="spellEnd"/>
        <w:r>
          <w:rPr>
            <w:b/>
            <w:bCs/>
          </w:rPr>
          <w:t xml:space="preserve"> Δήμητρα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5ECC" w14:textId="77777777" w:rsidR="001A33CB" w:rsidRDefault="001A33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6199" w14:textId="77777777" w:rsidR="00765485" w:rsidRDefault="00765485" w:rsidP="00CB4E44">
      <w:pPr>
        <w:spacing w:after="0" w:line="240" w:lineRule="auto"/>
      </w:pPr>
      <w:r>
        <w:separator/>
      </w:r>
    </w:p>
  </w:footnote>
  <w:footnote w:type="continuationSeparator" w:id="0">
    <w:p w14:paraId="732B4B59" w14:textId="77777777" w:rsidR="00765485" w:rsidRDefault="00765485" w:rsidP="00CB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75FF" w14:textId="020B3585" w:rsidR="001A33CB" w:rsidRDefault="00765485">
    <w:pPr>
      <w:pStyle w:val="a3"/>
    </w:pPr>
    <w:r>
      <w:rPr>
        <w:noProof/>
      </w:rPr>
      <w:pict w14:anchorId="0310E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5922" o:spid="_x0000_s2051" type="#_x0000_t75" style="position:absolute;margin-left:0;margin-top:0;width:967.65pt;height:662.7pt;z-index:-251653120;mso-position-horizontal:center;mso-position-horizontal-relative:margin;mso-position-vertical:center;mso-position-vertical-relative:margin" o:allowincell="f">
          <v:imagedata r:id="rId1" o:title="ΛΟΓΟΤΥΠΟ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5462" w14:textId="3BADE257" w:rsidR="00CB4E44" w:rsidRDefault="00765485">
    <w:pPr>
      <w:pStyle w:val="a3"/>
      <w:rPr>
        <w:b/>
        <w:bCs/>
        <w:color w:val="FF0000"/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</w:rPr>
      <w:pict w14:anchorId="18D10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5923" o:spid="_x0000_s2052" type="#_x0000_t75" style="position:absolute;margin-left:0;margin-top:0;width:967.65pt;height:662.7pt;z-index:-251652096;mso-position-horizontal:center;mso-position-horizontal-relative:margin;mso-position-vertical:center;mso-position-vertical-relative:margin" o:allowincell="f">
          <v:imagedata r:id="rId1" o:title="ΛΟΓΟΤΥΠΟ (2)" gain="19661f" blacklevel="22938f"/>
          <w10:wrap anchorx="margin" anchory="margin"/>
        </v:shape>
      </w:pict>
    </w:r>
    <w:r w:rsidR="00CB4E44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70A4B3" wp14:editId="5B6B552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Ομάδα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Ομάδα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Ορθογώνιο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Ορθογώνιο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Ορθογώνιο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Πλαίσιο κειμένου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042F3" w14:textId="19DB189A" w:rsidR="00CB4E44" w:rsidRDefault="00CB4E44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70A4B3" id="Ομάδα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">
              <v:group id="Ομάδα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Ορθογώνιο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Ορθογώνιο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Ορθογώνιο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8C042F3" w14:textId="19DB189A" w:rsidR="00CB4E44" w:rsidRDefault="00CB4E44">
                      <w:pPr>
                        <w:pStyle w:val="a3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B4E44">
      <w:rPr>
        <w:caps/>
        <w:color w:val="FFFFFF" w:themeColor="background1"/>
      </w:rPr>
      <w:t xml:space="preserve">ΦΥΛΛΟ </w:t>
    </w:r>
    <w:r w:rsidR="00CB4E44" w:rsidRPr="000C5836">
      <w:rPr>
        <w:b/>
        <w:bCs/>
        <w:caps/>
        <w:color w:val="FF0000"/>
        <w:sz w:val="28"/>
        <w:szCs w:val="28"/>
      </w:rPr>
      <w:t>Ε</w:t>
    </w:r>
    <w:r w:rsidR="00CB4E44" w:rsidRPr="000C5836">
      <w:rPr>
        <w:b/>
        <w:bCs/>
        <w:color w:val="FF0000"/>
        <w:sz w:val="28"/>
        <w:szCs w:val="28"/>
      </w:rPr>
      <w:t xml:space="preserve">ΦΥΛΛΟ ΕΡΓΑΣΙΑΣ 3 </w:t>
    </w:r>
    <w:r w:rsidR="000C5836">
      <w:rPr>
        <w:b/>
        <w:bCs/>
        <w:color w:val="FF0000"/>
        <w:sz w:val="28"/>
        <w:szCs w:val="28"/>
      </w:rPr>
      <w:t xml:space="preserve">: </w:t>
    </w:r>
    <w:r w:rsidR="00CB4E44" w:rsidRPr="000C5836">
      <w:rPr>
        <w:b/>
        <w:bCs/>
        <w:color w:val="FF0000"/>
        <w:sz w:val="28"/>
        <w:szCs w:val="28"/>
      </w:rPr>
      <w:t>ΚΡΙΤΗΡΙΑ ΙΣΟΤΗΤΑΣ ΤΡΙΓΩΝΩΝ</w:t>
    </w:r>
  </w:p>
  <w:p w14:paraId="089C8C2B" w14:textId="2BE0A869" w:rsidR="000C5836" w:rsidRPr="000C5836" w:rsidRDefault="000C5836">
    <w:pPr>
      <w:pStyle w:val="a3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 xml:space="preserve">               ΤΕΤΑΡΤΗ 27/11/2024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29CE" w14:textId="319E9E63" w:rsidR="001A33CB" w:rsidRDefault="00765485">
    <w:pPr>
      <w:pStyle w:val="a3"/>
    </w:pPr>
    <w:r>
      <w:rPr>
        <w:noProof/>
      </w:rPr>
      <w:pict w14:anchorId="2D2F1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5921" o:spid="_x0000_s2050" type="#_x0000_t75" style="position:absolute;margin-left:0;margin-top:0;width:967.65pt;height:662.7pt;z-index:-251654144;mso-position-horizontal:center;mso-position-horizontal-relative:margin;mso-position-vertical:center;mso-position-vertical-relative:margin" o:allowincell="f">
          <v:imagedata r:id="rId1" o:title="ΛΟΓΟΤΥΠΟ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44"/>
    <w:rsid w:val="000C5836"/>
    <w:rsid w:val="001A33CB"/>
    <w:rsid w:val="00765485"/>
    <w:rsid w:val="008B5763"/>
    <w:rsid w:val="00A7005B"/>
    <w:rsid w:val="00CB4E44"/>
    <w:rsid w:val="00D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B36657"/>
  <w15:chartTrackingRefBased/>
  <w15:docId w15:val="{CA14B228-E5A9-4933-B7FA-19B238F8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B4E44"/>
  </w:style>
  <w:style w:type="paragraph" w:styleId="a4">
    <w:name w:val="footer"/>
    <w:basedOn w:val="a"/>
    <w:link w:val="Char0"/>
    <w:uiPriority w:val="99"/>
    <w:unhideWhenUsed/>
    <w:rsid w:val="00CB4E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B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sv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8         ΚΡΙΤΗΡΙΑ ΙΣΟΤΗΤΑΣ ΤΡΙΓΩΝΩΝ                  ΤΕΤΑΡΤΗ 27/11/2024</dc:title>
  <dc:subject/>
  <dc:creator>επιμέλεια:σκορδα δημητρα</dc:creator>
  <cp:keywords/>
  <dc:description/>
  <cp:lastModifiedBy>Νικος</cp:lastModifiedBy>
  <cp:revision>3</cp:revision>
  <dcterms:created xsi:type="dcterms:W3CDTF">2024-11-27T06:31:00Z</dcterms:created>
  <dcterms:modified xsi:type="dcterms:W3CDTF">2024-11-27T07:12:00Z</dcterms:modified>
</cp:coreProperties>
</file>