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BC9C0E" w14:textId="77777777" w:rsidR="00C81AF2" w:rsidRDefault="00C81AF2" w:rsidP="00C81AF2">
      <w:pPr>
        <w:pStyle w:val="Default"/>
      </w:pPr>
    </w:p>
    <w:p w14:paraId="40B67960" w14:textId="1C82E05C" w:rsidR="00B37F6C" w:rsidRDefault="00B37F6C" w:rsidP="00C81AF2">
      <w:pPr>
        <w:pStyle w:val="Default"/>
        <w:rPr>
          <w:b/>
          <w:bCs/>
          <w:color w:val="auto"/>
          <w:sz w:val="48"/>
          <w:szCs w:val="48"/>
        </w:rPr>
      </w:pPr>
      <w:r>
        <w:rPr>
          <w:noProof/>
        </w:rPr>
        <w:drawing>
          <wp:inline distT="0" distB="0" distL="0" distR="0" wp14:anchorId="63E5DC99" wp14:editId="101D5250">
            <wp:extent cx="5274310" cy="3794760"/>
            <wp:effectExtent l="0" t="0" r="2540" b="0"/>
            <wp:docPr id="64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Εικόνα 1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BFBD71" w14:textId="77777777" w:rsidR="00B37F6C" w:rsidRDefault="00B37F6C" w:rsidP="00C81AF2">
      <w:pPr>
        <w:pStyle w:val="Default"/>
        <w:rPr>
          <w:b/>
          <w:bCs/>
          <w:color w:val="auto"/>
          <w:sz w:val="48"/>
          <w:szCs w:val="48"/>
        </w:rPr>
      </w:pPr>
    </w:p>
    <w:p w14:paraId="77BBC702" w14:textId="335B39A8" w:rsidR="00C81AF2" w:rsidRDefault="00C81AF2" w:rsidP="00C81AF2">
      <w:pPr>
        <w:pStyle w:val="Default"/>
        <w:rPr>
          <w:color w:val="auto"/>
          <w:sz w:val="48"/>
          <w:szCs w:val="48"/>
        </w:rPr>
      </w:pPr>
      <w:r>
        <w:rPr>
          <w:b/>
          <w:bCs/>
          <w:color w:val="auto"/>
          <w:sz w:val="48"/>
          <w:szCs w:val="48"/>
        </w:rPr>
        <w:t xml:space="preserve">= Ο 6ος αιώνας. </w:t>
      </w:r>
    </w:p>
    <w:p w14:paraId="79CE96BA" w14:textId="77777777" w:rsidR="00C81AF2" w:rsidRDefault="00C81AF2" w:rsidP="00C81AF2">
      <w:pPr>
        <w:pStyle w:val="Default"/>
        <w:rPr>
          <w:color w:val="auto"/>
          <w:sz w:val="48"/>
          <w:szCs w:val="48"/>
        </w:rPr>
      </w:pPr>
      <w:r>
        <w:rPr>
          <w:b/>
          <w:bCs/>
          <w:color w:val="auto"/>
          <w:sz w:val="48"/>
          <w:szCs w:val="48"/>
        </w:rPr>
        <w:t xml:space="preserve">• Επιτεύγματα: - Ανέγερση του ιερού ναού της Αγίας του Θεού Σοφίας, </w:t>
      </w:r>
    </w:p>
    <w:p w14:paraId="05795948" w14:textId="77777777" w:rsidR="00C81AF2" w:rsidRDefault="00C81AF2" w:rsidP="00C81AF2">
      <w:pPr>
        <w:pStyle w:val="Default"/>
        <w:rPr>
          <w:color w:val="auto"/>
          <w:sz w:val="48"/>
          <w:szCs w:val="48"/>
        </w:rPr>
      </w:pPr>
      <w:r>
        <w:rPr>
          <w:b/>
          <w:bCs/>
          <w:color w:val="auto"/>
          <w:sz w:val="48"/>
          <w:szCs w:val="48"/>
        </w:rPr>
        <w:t xml:space="preserve">- κωδικοποίηση του ρωμαϊκού δικαίου, </w:t>
      </w:r>
    </w:p>
    <w:p w14:paraId="1B62CE70" w14:textId="77777777" w:rsidR="00C81AF2" w:rsidRDefault="00C81AF2" w:rsidP="00C81AF2">
      <w:pPr>
        <w:pStyle w:val="Default"/>
        <w:rPr>
          <w:color w:val="auto"/>
          <w:sz w:val="48"/>
          <w:szCs w:val="48"/>
        </w:rPr>
      </w:pPr>
      <w:r>
        <w:rPr>
          <w:b/>
          <w:bCs/>
          <w:color w:val="auto"/>
          <w:sz w:val="48"/>
          <w:szCs w:val="48"/>
        </w:rPr>
        <w:t xml:space="preserve">- άνθηση γραμμάτων &amp; τεχνών. </w:t>
      </w:r>
    </w:p>
    <w:p w14:paraId="0521254A" w14:textId="389669C4" w:rsidR="00C50B36" w:rsidRDefault="00C81AF2" w:rsidP="00C81AF2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• Ο γνωστότερος εκπρόσωπος της βυζαντινής υμνογραφίας κατά τον 6</w:t>
      </w:r>
      <w:r>
        <w:rPr>
          <w:b/>
          <w:bCs/>
          <w:sz w:val="32"/>
          <w:szCs w:val="32"/>
        </w:rPr>
        <w:t xml:space="preserve">ο </w:t>
      </w:r>
      <w:r>
        <w:rPr>
          <w:b/>
          <w:bCs/>
          <w:sz w:val="48"/>
          <w:szCs w:val="48"/>
        </w:rPr>
        <w:t xml:space="preserve">αιώνα, αλλά και γενικά: </w:t>
      </w:r>
      <w:proofErr w:type="spellStart"/>
      <w:r>
        <w:rPr>
          <w:b/>
          <w:bCs/>
          <w:sz w:val="48"/>
          <w:szCs w:val="48"/>
        </w:rPr>
        <w:t>Άγ</w:t>
      </w:r>
      <w:proofErr w:type="spellEnd"/>
      <w:r>
        <w:rPr>
          <w:b/>
          <w:bCs/>
          <w:sz w:val="48"/>
          <w:szCs w:val="48"/>
        </w:rPr>
        <w:t>. Ρωμανός ο Μελωδός, ποιητής &amp; συνθέτης, φημισμένος για τα κοντάκιά του</w:t>
      </w:r>
    </w:p>
    <w:p w14:paraId="40454A39" w14:textId="77777777" w:rsidR="00C81AF2" w:rsidRDefault="00C81AF2" w:rsidP="00C81AF2">
      <w:pPr>
        <w:rPr>
          <w:b/>
          <w:bCs/>
          <w:sz w:val="48"/>
          <w:szCs w:val="48"/>
        </w:rPr>
      </w:pPr>
    </w:p>
    <w:p w14:paraId="6599A8E0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lastRenderedPageBreak/>
        <w:t>5ος-7ος αι.</w:t>
      </w:r>
    </w:p>
    <w:p w14:paraId="52F0905C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>= πρώτη άνθηση της υμνογραφίας: ΚΟΝΤΑΚΙΟΝ.</w:t>
      </w:r>
    </w:p>
    <w:p w14:paraId="71DF0458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>Κυριότεροι εκπρόσωποι και σημαντικότερα έργα:</w:t>
      </w:r>
    </w:p>
    <w:p w14:paraId="13B68587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 xml:space="preserve">-&gt; </w:t>
      </w:r>
      <w:proofErr w:type="spellStart"/>
      <w:r w:rsidRPr="00C81AF2">
        <w:rPr>
          <w:b/>
          <w:bCs/>
          <w:sz w:val="48"/>
          <w:szCs w:val="48"/>
        </w:rPr>
        <w:t>Άγ</w:t>
      </w:r>
      <w:proofErr w:type="spellEnd"/>
      <w:r w:rsidRPr="00C81AF2">
        <w:rPr>
          <w:b/>
          <w:bCs/>
          <w:sz w:val="48"/>
          <w:szCs w:val="48"/>
        </w:rPr>
        <w:t>. Ρωμανός ο Μελωδός (περ. 485-πριν το 562),</w:t>
      </w:r>
    </w:p>
    <w:p w14:paraId="5C2D52B3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>-&gt; Ακάθιστος ύμνος,</w:t>
      </w:r>
    </w:p>
    <w:p w14:paraId="51CA81E1" w14:textId="77777777" w:rsidR="00C81AF2" w:rsidRP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 xml:space="preserve">-&gt; ۝ </w:t>
      </w:r>
      <w:proofErr w:type="spellStart"/>
      <w:r w:rsidRPr="00C81AF2">
        <w:rPr>
          <w:b/>
          <w:bCs/>
          <w:sz w:val="48"/>
          <w:szCs w:val="48"/>
        </w:rPr>
        <w:t>Άγ</w:t>
      </w:r>
      <w:proofErr w:type="spellEnd"/>
      <w:r w:rsidRPr="00C81AF2">
        <w:rPr>
          <w:b/>
          <w:bCs/>
          <w:sz w:val="48"/>
          <w:szCs w:val="48"/>
        </w:rPr>
        <w:t>. Ιουστινιανός (τροπάριο Ὁ Μονογενής: βλ. Θ. Λειτουργία, αντίφωνο Β΄),</w:t>
      </w:r>
    </w:p>
    <w:p w14:paraId="6F9D9F00" w14:textId="60E5814F" w:rsidR="00C81AF2" w:rsidRDefault="00C81AF2" w:rsidP="00C81AF2">
      <w:pPr>
        <w:rPr>
          <w:b/>
          <w:bCs/>
          <w:sz w:val="48"/>
          <w:szCs w:val="48"/>
        </w:rPr>
      </w:pPr>
      <w:r w:rsidRPr="00C81AF2">
        <w:rPr>
          <w:b/>
          <w:bCs/>
          <w:sz w:val="48"/>
          <w:szCs w:val="48"/>
        </w:rPr>
        <w:t xml:space="preserve">-&gt; Αγ. Σωφρόνιος Ιεροσολύμων: τροπάρια (Σήμερον </w:t>
      </w:r>
      <w:proofErr w:type="spellStart"/>
      <w:r w:rsidRPr="00C81AF2">
        <w:rPr>
          <w:b/>
          <w:bCs/>
          <w:sz w:val="48"/>
          <w:szCs w:val="48"/>
        </w:rPr>
        <w:t>γεννᾶται</w:t>
      </w:r>
      <w:proofErr w:type="spellEnd"/>
      <w:r w:rsidRPr="00C81AF2">
        <w:rPr>
          <w:b/>
          <w:bCs/>
          <w:sz w:val="48"/>
          <w:szCs w:val="48"/>
        </w:rPr>
        <w:t xml:space="preserve"> </w:t>
      </w:r>
      <w:proofErr w:type="spellStart"/>
      <w:r w:rsidRPr="00C81AF2">
        <w:rPr>
          <w:b/>
          <w:bCs/>
          <w:sz w:val="48"/>
          <w:szCs w:val="48"/>
        </w:rPr>
        <w:t>ἐκ</w:t>
      </w:r>
      <w:proofErr w:type="spellEnd"/>
      <w:r w:rsidRPr="00C81AF2">
        <w:rPr>
          <w:b/>
          <w:bCs/>
          <w:sz w:val="48"/>
          <w:szCs w:val="48"/>
        </w:rPr>
        <w:t xml:space="preserve"> Παρθένου: Χριστούγεννα, Μεγάλες Ώρες κατά την Παραμονή της γιορτής</w:t>
      </w:r>
    </w:p>
    <w:p w14:paraId="38D98677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>5ος-7ος αι.</w:t>
      </w:r>
    </w:p>
    <w:p w14:paraId="0C08562E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>= πρώτη άνθηση της υμνογραφίας: ΚΟΝΤΑΚΙΟΝ.</w:t>
      </w:r>
    </w:p>
    <w:p w14:paraId="36DED91C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>Κυριότεροι εκπρόσωποι και σημαντικότερα έργα:</w:t>
      </w:r>
    </w:p>
    <w:p w14:paraId="1E3BDC11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lastRenderedPageBreak/>
        <w:t xml:space="preserve">-&gt; </w:t>
      </w:r>
      <w:proofErr w:type="spellStart"/>
      <w:r w:rsidRPr="0085646B">
        <w:rPr>
          <w:b/>
          <w:bCs/>
          <w:sz w:val="48"/>
          <w:szCs w:val="48"/>
        </w:rPr>
        <w:t>Άγ</w:t>
      </w:r>
      <w:proofErr w:type="spellEnd"/>
      <w:r w:rsidRPr="0085646B">
        <w:rPr>
          <w:b/>
          <w:bCs/>
          <w:sz w:val="48"/>
          <w:szCs w:val="48"/>
        </w:rPr>
        <w:t>. Ρωμανός ο Μελωδός (περ. 485-πριν το 562),</w:t>
      </w:r>
    </w:p>
    <w:p w14:paraId="79764A4B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>-&gt; Ακάθιστος ύμνος,</w:t>
      </w:r>
    </w:p>
    <w:p w14:paraId="4A0D2272" w14:textId="77777777" w:rsidR="0085646B" w:rsidRP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 xml:space="preserve">-&gt; ۝ </w:t>
      </w:r>
      <w:proofErr w:type="spellStart"/>
      <w:r w:rsidRPr="0085646B">
        <w:rPr>
          <w:b/>
          <w:bCs/>
          <w:sz w:val="48"/>
          <w:szCs w:val="48"/>
        </w:rPr>
        <w:t>Άγ</w:t>
      </w:r>
      <w:proofErr w:type="spellEnd"/>
      <w:r w:rsidRPr="0085646B">
        <w:rPr>
          <w:b/>
          <w:bCs/>
          <w:sz w:val="48"/>
          <w:szCs w:val="48"/>
        </w:rPr>
        <w:t>. Ιουστινιανός (τροπάριο Ὁ Μονογενής: βλ. Θ. Λειτουργία, αντίφωνο Β΄),</w:t>
      </w:r>
    </w:p>
    <w:p w14:paraId="03A2F3A5" w14:textId="74EF4B59" w:rsid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sz w:val="48"/>
          <w:szCs w:val="48"/>
        </w:rPr>
        <w:t xml:space="preserve">-&gt; Αγ. Σωφρόνιος Ιεροσολύμων: τροπάρια (Σήμερον </w:t>
      </w:r>
      <w:proofErr w:type="spellStart"/>
      <w:r w:rsidRPr="0085646B">
        <w:rPr>
          <w:b/>
          <w:bCs/>
          <w:sz w:val="48"/>
          <w:szCs w:val="48"/>
        </w:rPr>
        <w:t>γεννᾶται</w:t>
      </w:r>
      <w:proofErr w:type="spellEnd"/>
      <w:r w:rsidRPr="0085646B">
        <w:rPr>
          <w:b/>
          <w:bCs/>
          <w:sz w:val="48"/>
          <w:szCs w:val="48"/>
        </w:rPr>
        <w:t xml:space="preserve"> </w:t>
      </w:r>
      <w:proofErr w:type="spellStart"/>
      <w:r w:rsidRPr="0085646B">
        <w:rPr>
          <w:b/>
          <w:bCs/>
          <w:sz w:val="48"/>
          <w:szCs w:val="48"/>
        </w:rPr>
        <w:t>ἐκ</w:t>
      </w:r>
      <w:proofErr w:type="spellEnd"/>
      <w:r w:rsidRPr="0085646B">
        <w:rPr>
          <w:b/>
          <w:bCs/>
          <w:sz w:val="48"/>
          <w:szCs w:val="48"/>
        </w:rPr>
        <w:t xml:space="preserve"> Παρθένου: Χριστούγεννα, Μεγάλες Ώρες κατά την Παραμονή της γιορτής</w:t>
      </w:r>
    </w:p>
    <w:p w14:paraId="3B55BB9B" w14:textId="77777777" w:rsidR="0085646B" w:rsidRDefault="0085646B" w:rsidP="0085646B">
      <w:pPr>
        <w:rPr>
          <w:b/>
          <w:bCs/>
          <w:sz w:val="48"/>
          <w:szCs w:val="48"/>
        </w:rPr>
      </w:pPr>
    </w:p>
    <w:p w14:paraId="35236168" w14:textId="77777777" w:rsidR="0085646B" w:rsidRDefault="0085646B" w:rsidP="0085646B">
      <w:pPr>
        <w:rPr>
          <w:b/>
          <w:bCs/>
          <w:sz w:val="48"/>
          <w:szCs w:val="48"/>
        </w:rPr>
      </w:pPr>
    </w:p>
    <w:p w14:paraId="5F71AE4F" w14:textId="77777777" w:rsidR="0085646B" w:rsidRDefault="0085646B" w:rsidP="0085646B">
      <w:pPr>
        <w:rPr>
          <w:b/>
          <w:bCs/>
          <w:sz w:val="48"/>
          <w:szCs w:val="48"/>
        </w:rPr>
      </w:pPr>
    </w:p>
    <w:p w14:paraId="4AFCA2FF" w14:textId="676CC3E3" w:rsid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05F75BB7" wp14:editId="6AA01448">
            <wp:extent cx="5274310" cy="3908425"/>
            <wp:effectExtent l="0" t="0" r="2540" b="0"/>
            <wp:docPr id="8828825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3C4B2" w14:textId="1DA3BFF7" w:rsidR="0085646B" w:rsidRDefault="0085646B" w:rsidP="0085646B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drawing>
          <wp:inline distT="0" distB="0" distL="0" distR="0" wp14:anchorId="58058881" wp14:editId="7E06EB15">
            <wp:extent cx="6260636" cy="4642338"/>
            <wp:effectExtent l="0" t="0" r="6985" b="6350"/>
            <wp:docPr id="691070089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13" cy="465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A1D6" w14:textId="790C5A65" w:rsidR="00C923B9" w:rsidRDefault="00C923B9" w:rsidP="0085646B">
      <w:pPr>
        <w:rPr>
          <w:b/>
          <w:bCs/>
          <w:sz w:val="48"/>
          <w:szCs w:val="48"/>
        </w:rPr>
      </w:pPr>
      <w:r w:rsidRPr="00C923B9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4ABDD4C4" wp14:editId="2739140D">
            <wp:extent cx="5274310" cy="3660140"/>
            <wp:effectExtent l="0" t="0" r="2540" b="0"/>
            <wp:docPr id="1739784216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4FBE0" w14:textId="7CC04E4B" w:rsidR="00C923B9" w:rsidRDefault="00C923B9" w:rsidP="0085646B">
      <w:pPr>
        <w:rPr>
          <w:b/>
          <w:bCs/>
          <w:sz w:val="48"/>
          <w:szCs w:val="48"/>
        </w:rPr>
      </w:pPr>
      <w:r w:rsidRPr="00C923B9">
        <w:rPr>
          <w:b/>
          <w:bCs/>
          <w:noProof/>
          <w:sz w:val="48"/>
          <w:szCs w:val="48"/>
        </w:rPr>
        <w:drawing>
          <wp:inline distT="0" distB="0" distL="0" distR="0" wp14:anchorId="58E56CE9" wp14:editId="33C24EC1">
            <wp:extent cx="5274310" cy="3935730"/>
            <wp:effectExtent l="0" t="0" r="2540" b="7620"/>
            <wp:docPr id="17248197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6641E" w14:textId="77777777" w:rsidR="00C923B9" w:rsidRDefault="00C923B9" w:rsidP="0085646B">
      <w:pPr>
        <w:rPr>
          <w:b/>
          <w:bCs/>
          <w:sz w:val="48"/>
          <w:szCs w:val="48"/>
        </w:rPr>
      </w:pPr>
    </w:p>
    <w:p w14:paraId="6530D5EF" w14:textId="620DAF0A" w:rsidR="00B37F6C" w:rsidRDefault="00B37F6C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201056C" wp14:editId="4622C4DE">
            <wp:extent cx="5274310" cy="6866890"/>
            <wp:effectExtent l="0" t="0" r="2540" b="0"/>
            <wp:docPr id="39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Εικόνα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E0D9B9" w14:textId="15F3E126" w:rsidR="00B37F6C" w:rsidRDefault="00B37F6C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81123A1" wp14:editId="5686460D">
            <wp:extent cx="5274310" cy="6861810"/>
            <wp:effectExtent l="0" t="0" r="2540" b="0"/>
            <wp:docPr id="2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Εικόνα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4FA7B0" w14:textId="36DE6572" w:rsidR="00B37F6C" w:rsidRDefault="00B37F6C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CE68881" wp14:editId="768D501F">
            <wp:extent cx="5274310" cy="6666865"/>
            <wp:effectExtent l="0" t="0" r="2540" b="635"/>
            <wp:docPr id="2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Εικόνα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6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51C58" w14:textId="6143120C" w:rsidR="0085646B" w:rsidRDefault="0085646B" w:rsidP="00C81AF2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6012E300" wp14:editId="2614A053">
            <wp:extent cx="5274310" cy="4048760"/>
            <wp:effectExtent l="0" t="0" r="2540" b="8890"/>
            <wp:docPr id="1906860526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493D3" w14:textId="5D5EFFDD" w:rsidR="0085646B" w:rsidRDefault="0085646B" w:rsidP="00C81AF2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drawing>
          <wp:inline distT="0" distB="0" distL="0" distR="0" wp14:anchorId="2AAA8A87" wp14:editId="0AE9D1D4">
            <wp:extent cx="5274310" cy="3922395"/>
            <wp:effectExtent l="0" t="0" r="2540" b="1905"/>
            <wp:docPr id="1830252241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67DB5" w14:textId="4C23810F" w:rsidR="00B37F6C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91AECDA" wp14:editId="26276161">
            <wp:extent cx="5274310" cy="7642860"/>
            <wp:effectExtent l="0" t="0" r="2540" b="0"/>
            <wp:docPr id="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Εικόνα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30987F" w14:textId="5C731F81" w:rsidR="00873576" w:rsidRDefault="00873576" w:rsidP="00C81AF2">
      <w:pPr>
        <w:rPr>
          <w:b/>
          <w:bCs/>
          <w:sz w:val="48"/>
          <w:szCs w:val="48"/>
        </w:rPr>
      </w:pPr>
      <w:r w:rsidRPr="00873576">
        <w:rPr>
          <w:b/>
          <w:bCs/>
          <w:noProof/>
          <w:sz w:val="48"/>
          <w:szCs w:val="48"/>
        </w:rPr>
        <w:drawing>
          <wp:inline distT="0" distB="0" distL="0" distR="0" wp14:anchorId="478C8063" wp14:editId="74263EB6">
            <wp:extent cx="2860675" cy="832485"/>
            <wp:effectExtent l="0" t="0" r="0" b="5715"/>
            <wp:docPr id="711191628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8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481B" w14:textId="39134AA3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42334BE" wp14:editId="07E40460">
            <wp:extent cx="5274310" cy="7216140"/>
            <wp:effectExtent l="0" t="0" r="2540" b="3810"/>
            <wp:docPr id="2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Εικόνα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CD17F6" w14:textId="07871242" w:rsidR="00873576" w:rsidRDefault="00873576" w:rsidP="00C81AF2">
      <w:pPr>
        <w:rPr>
          <w:b/>
          <w:bCs/>
          <w:sz w:val="48"/>
          <w:szCs w:val="48"/>
        </w:rPr>
      </w:pPr>
    </w:p>
    <w:p w14:paraId="7D0B3D8E" w14:textId="4102E7F8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789F3CE" wp14:editId="177B7CF8">
            <wp:extent cx="5274310" cy="6214745"/>
            <wp:effectExtent l="0" t="0" r="2540" b="0"/>
            <wp:docPr id="2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Εικόνα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1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36E0D7" w14:textId="528921C6" w:rsidR="00873576" w:rsidRDefault="00873576" w:rsidP="00C81AF2">
      <w:pPr>
        <w:rPr>
          <w:b/>
          <w:bCs/>
          <w:sz w:val="48"/>
          <w:szCs w:val="48"/>
        </w:rPr>
      </w:pPr>
      <w:r w:rsidRPr="00873576">
        <w:rPr>
          <w:b/>
          <w:bCs/>
          <w:noProof/>
          <w:sz w:val="48"/>
          <w:szCs w:val="48"/>
        </w:rPr>
        <w:drawing>
          <wp:inline distT="0" distB="0" distL="0" distR="0" wp14:anchorId="2FA625D3" wp14:editId="6E6FCFF0">
            <wp:extent cx="3775075" cy="767715"/>
            <wp:effectExtent l="0" t="0" r="0" b="0"/>
            <wp:docPr id="1163156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773A2" w14:textId="77777777" w:rsidR="0085646B" w:rsidRDefault="0085646B" w:rsidP="00C81AF2">
      <w:pPr>
        <w:rPr>
          <w:b/>
          <w:bCs/>
          <w:sz w:val="48"/>
          <w:szCs w:val="48"/>
        </w:rPr>
      </w:pPr>
    </w:p>
    <w:p w14:paraId="6BE93B9D" w14:textId="4FE254B1" w:rsidR="0085646B" w:rsidRDefault="0085646B" w:rsidP="00C81AF2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3B38409C" wp14:editId="1F06ED6E">
            <wp:extent cx="5274310" cy="3813810"/>
            <wp:effectExtent l="0" t="0" r="2540" b="0"/>
            <wp:docPr id="26687661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7A66D" w14:textId="2F561E7D" w:rsidR="0085646B" w:rsidRDefault="0085646B" w:rsidP="00C81AF2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drawing>
          <wp:inline distT="0" distB="0" distL="0" distR="0" wp14:anchorId="49D02432" wp14:editId="1A7C4D16">
            <wp:extent cx="5274310" cy="3195320"/>
            <wp:effectExtent l="0" t="0" r="2540" b="5080"/>
            <wp:docPr id="2075504788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B4EA5" w14:textId="26619E8B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A0C0919" wp14:editId="4602BCA8">
            <wp:extent cx="5274310" cy="3279775"/>
            <wp:effectExtent l="0" t="0" r="2540" b="0"/>
            <wp:docPr id="51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Εικόνα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51F0B" w14:textId="0B60E79E" w:rsidR="0085646B" w:rsidRDefault="0085646B" w:rsidP="00C81AF2">
      <w:pPr>
        <w:rPr>
          <w:b/>
          <w:bCs/>
          <w:sz w:val="48"/>
          <w:szCs w:val="48"/>
        </w:rPr>
      </w:pPr>
      <w:r w:rsidRPr="0085646B">
        <w:rPr>
          <w:b/>
          <w:bCs/>
          <w:noProof/>
          <w:sz w:val="48"/>
          <w:szCs w:val="48"/>
        </w:rPr>
        <w:drawing>
          <wp:inline distT="0" distB="0" distL="0" distR="0" wp14:anchorId="43D21D22" wp14:editId="6F930997">
            <wp:extent cx="5274310" cy="3751580"/>
            <wp:effectExtent l="0" t="0" r="2540" b="1270"/>
            <wp:docPr id="964874531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91EC1" w14:textId="408C1159" w:rsidR="006949DF" w:rsidRDefault="006949DF" w:rsidP="00C81AF2">
      <w:pPr>
        <w:rPr>
          <w:b/>
          <w:bCs/>
          <w:sz w:val="48"/>
          <w:szCs w:val="48"/>
        </w:rPr>
      </w:pPr>
    </w:p>
    <w:p w14:paraId="3A2AF8A0" w14:textId="17E9EE99" w:rsidR="006949DF" w:rsidRDefault="006949DF" w:rsidP="00C81AF2">
      <w:pPr>
        <w:rPr>
          <w:b/>
          <w:bCs/>
          <w:sz w:val="48"/>
          <w:szCs w:val="48"/>
        </w:rPr>
      </w:pPr>
    </w:p>
    <w:p w14:paraId="3B193EC6" w14:textId="77777777" w:rsidR="006949DF" w:rsidRDefault="006949DF" w:rsidP="00C81AF2">
      <w:pPr>
        <w:rPr>
          <w:b/>
          <w:bCs/>
          <w:sz w:val="48"/>
          <w:szCs w:val="48"/>
        </w:rPr>
      </w:pPr>
    </w:p>
    <w:p w14:paraId="1320AB31" w14:textId="66B51EAB" w:rsidR="006949DF" w:rsidRDefault="00EB0C66" w:rsidP="00C81AF2">
      <w:pPr>
        <w:rPr>
          <w:b/>
          <w:bCs/>
          <w:sz w:val="48"/>
          <w:szCs w:val="48"/>
        </w:rPr>
      </w:pPr>
      <w:r w:rsidRPr="00EB0C66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52A5DB85" wp14:editId="560DB3BC">
            <wp:extent cx="2672715" cy="1336675"/>
            <wp:effectExtent l="0" t="0" r="0" b="0"/>
            <wp:docPr id="448274765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4A738" w14:textId="246FCCA3" w:rsidR="00873576" w:rsidRDefault="00873576" w:rsidP="00C81AF2">
      <w:pPr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00A5304" wp14:editId="684D197E">
            <wp:extent cx="2047668" cy="299622"/>
            <wp:effectExtent l="0" t="0" r="0" b="5715"/>
            <wp:docPr id="50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Εικόνα 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841" cy="30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259D9A" w14:textId="36054CEB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91DA915" wp14:editId="41EC59E7">
            <wp:extent cx="4375150" cy="685800"/>
            <wp:effectExtent l="0" t="0" r="6350" b="0"/>
            <wp:docPr id="44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Εικόνα 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5BB483" w14:textId="0FAABAB8" w:rsidR="006949DF" w:rsidRDefault="00873576" w:rsidP="00C81AF2">
      <w:pPr>
        <w:rPr>
          <w:b/>
          <w:bCs/>
          <w:sz w:val="48"/>
          <w:szCs w:val="48"/>
        </w:rPr>
      </w:pPr>
      <w:r w:rsidRPr="00873576">
        <w:rPr>
          <w:b/>
          <w:bCs/>
          <w:noProof/>
          <w:sz w:val="48"/>
          <w:szCs w:val="48"/>
        </w:rPr>
        <w:drawing>
          <wp:inline distT="0" distB="0" distL="0" distR="0" wp14:anchorId="5A1BC3F9" wp14:editId="34F3FFD7">
            <wp:extent cx="2643505" cy="656590"/>
            <wp:effectExtent l="0" t="0" r="4445" b="0"/>
            <wp:docPr id="689519524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6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3D39" w14:textId="7CDB5290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4FB57A0" wp14:editId="5714312F">
            <wp:extent cx="5274310" cy="1497330"/>
            <wp:effectExtent l="0" t="0" r="2540" b="7620"/>
            <wp:docPr id="45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Εικόνα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5E2652" w14:textId="7B70347E" w:rsidR="00873576" w:rsidRDefault="00873576" w:rsidP="00C81AF2">
      <w:pPr>
        <w:rPr>
          <w:b/>
          <w:bCs/>
          <w:sz w:val="48"/>
          <w:szCs w:val="48"/>
        </w:rPr>
      </w:pPr>
      <w:r w:rsidRPr="00873576">
        <w:rPr>
          <w:b/>
          <w:bCs/>
          <w:noProof/>
          <w:sz w:val="48"/>
          <w:szCs w:val="48"/>
        </w:rPr>
        <w:drawing>
          <wp:inline distT="0" distB="0" distL="0" distR="0" wp14:anchorId="708550D6" wp14:editId="12239DFA">
            <wp:extent cx="3775075" cy="767715"/>
            <wp:effectExtent l="0" t="0" r="0" b="0"/>
            <wp:docPr id="1870242421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C4577" w14:textId="0BAC029F" w:rsidR="006949DF" w:rsidRDefault="006949DF" w:rsidP="00C81AF2">
      <w:pPr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60ED3D7D" wp14:editId="056CD4E7">
            <wp:extent cx="5274310" cy="1634490"/>
            <wp:effectExtent l="0" t="0" r="2540" b="3810"/>
            <wp:docPr id="46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Εικόνα 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06AC1E" w14:textId="77777777" w:rsidR="00873576" w:rsidRDefault="00873576" w:rsidP="00C81AF2">
      <w:pPr>
        <w:rPr>
          <w:b/>
          <w:bCs/>
          <w:sz w:val="48"/>
          <w:szCs w:val="48"/>
        </w:rPr>
      </w:pPr>
    </w:p>
    <w:p w14:paraId="459134A9" w14:textId="011AFFE6" w:rsidR="006949DF" w:rsidRDefault="00873576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3D7CE56" wp14:editId="736F0EBB">
            <wp:extent cx="5274310" cy="3764915"/>
            <wp:effectExtent l="0" t="0" r="2540" b="6985"/>
            <wp:docPr id="2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Εικόνα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B598E" w14:textId="77777777" w:rsidR="00463CD6" w:rsidRDefault="00463CD6" w:rsidP="00C81AF2">
      <w:pPr>
        <w:rPr>
          <w:b/>
          <w:bCs/>
          <w:sz w:val="48"/>
          <w:szCs w:val="48"/>
        </w:rPr>
      </w:pPr>
    </w:p>
    <w:p w14:paraId="7C0BAB38" w14:textId="77777777" w:rsidR="00463CD6" w:rsidRDefault="00463CD6" w:rsidP="00C81AF2">
      <w:pPr>
        <w:rPr>
          <w:b/>
          <w:bCs/>
          <w:sz w:val="48"/>
          <w:szCs w:val="48"/>
        </w:rPr>
      </w:pPr>
    </w:p>
    <w:p w14:paraId="507CE9AB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71C337CF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7C0FD44D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5BCFC1A4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7FE5F55B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612B7520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3F39DEB7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725438E1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24C57720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7A33E8BA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653B1EB7" w14:textId="77777777" w:rsidR="00463CD6" w:rsidRDefault="00463CD6" w:rsidP="00463CD6">
      <w:pPr>
        <w:rPr>
          <w:b/>
          <w:bCs/>
          <w:sz w:val="32"/>
          <w:szCs w:val="32"/>
          <w:lang w:eastAsia="el-GR"/>
        </w:rPr>
      </w:pPr>
    </w:p>
    <w:p w14:paraId="37C1FD9A" w14:textId="34741AF6" w:rsidR="00463CD6" w:rsidRPr="00463CD6" w:rsidRDefault="00463CD6" w:rsidP="00463CD6">
      <w:pPr>
        <w:rPr>
          <w:b/>
          <w:bCs/>
          <w:sz w:val="32"/>
          <w:szCs w:val="32"/>
          <w:lang w:eastAsia="el-GR"/>
        </w:rPr>
      </w:pPr>
      <w:r w:rsidRPr="00463CD6">
        <w:rPr>
          <w:b/>
          <w:bCs/>
          <w:sz w:val="32"/>
          <w:szCs w:val="32"/>
          <w:lang w:eastAsia="el-GR"/>
        </w:rPr>
        <w:lastRenderedPageBreak/>
        <w:t xml:space="preserve">Παναγία η </w:t>
      </w:r>
      <w:proofErr w:type="spellStart"/>
      <w:r w:rsidRPr="00463CD6">
        <w:rPr>
          <w:b/>
          <w:bCs/>
          <w:sz w:val="32"/>
          <w:szCs w:val="32"/>
          <w:lang w:eastAsia="el-GR"/>
        </w:rPr>
        <w:t>Κουκουζέλισσα</w:t>
      </w:r>
      <w:proofErr w:type="spellEnd"/>
    </w:p>
    <w:p w14:paraId="331C6694" w14:textId="77777777" w:rsidR="00463CD6" w:rsidRDefault="00463CD6" w:rsidP="00C81AF2">
      <w:pPr>
        <w:rPr>
          <w:b/>
          <w:bCs/>
          <w:sz w:val="48"/>
          <w:szCs w:val="48"/>
        </w:rPr>
      </w:pPr>
    </w:p>
    <w:p w14:paraId="0F6452EC" w14:textId="5A502617" w:rsidR="00873576" w:rsidRDefault="00873576" w:rsidP="00C81AF2">
      <w:pPr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FD234A5" wp14:editId="57DF335D">
            <wp:extent cx="5274310" cy="7225692"/>
            <wp:effectExtent l="0" t="0" r="2540" b="0"/>
            <wp:docPr id="2" name="Εικόνα 1" descr="Εικόνα που περιέχει τέχνη, ζωγραφική, μπρούντζος, χάλκιν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Εικόνα 1" descr="Εικόνα που περιέχει τέχνη, ζωγραφική, μπρούντζος, χάλκιν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D1FCB" w14:textId="77777777" w:rsidR="00463CD6" w:rsidRDefault="00463CD6" w:rsidP="00C81AF2">
      <w:pPr>
        <w:rPr>
          <w:b/>
          <w:bCs/>
          <w:sz w:val="48"/>
          <w:szCs w:val="48"/>
        </w:rPr>
      </w:pPr>
    </w:p>
    <w:p w14:paraId="3536D9EC" w14:textId="77777777" w:rsidR="00873576" w:rsidRDefault="00873576" w:rsidP="00873576">
      <w:pPr>
        <w:shd w:val="clear" w:color="auto" w:fill="FFFFFF"/>
        <w:spacing w:after="0" w:line="360" w:lineRule="atLeast"/>
        <w:textAlignment w:val="baseline"/>
        <w:outlineLvl w:val="2"/>
        <w:rPr>
          <w:rFonts w:ascii="inherit" w:eastAsia="Times New Roman" w:hAnsi="inherit"/>
          <w:b/>
          <w:bCs/>
          <w:color w:val="000000"/>
          <w:kern w:val="0"/>
          <w:sz w:val="29"/>
          <w:szCs w:val="29"/>
          <w:bdr w:val="none" w:sz="0" w:space="0" w:color="auto" w:frame="1"/>
          <w:lang w:eastAsia="el-GR"/>
          <w14:ligatures w14:val="none"/>
        </w:rPr>
      </w:pPr>
      <w:r w:rsidRPr="00873576">
        <w:rPr>
          <w:rFonts w:ascii="inherit" w:eastAsia="Times New Roman" w:hAnsi="inherit"/>
          <w:b/>
          <w:bCs/>
          <w:color w:val="000000"/>
          <w:kern w:val="0"/>
          <w:sz w:val="29"/>
          <w:szCs w:val="29"/>
          <w:bdr w:val="none" w:sz="0" w:space="0" w:color="auto" w:frame="1"/>
          <w:lang w:eastAsia="el-GR"/>
          <w14:ligatures w14:val="none"/>
        </w:rPr>
        <w:lastRenderedPageBreak/>
        <w:t>Η </w:t>
      </w:r>
      <w:hyperlink r:id="rId31" w:history="1">
        <w:r w:rsidRPr="00873576">
          <w:rPr>
            <w:rFonts w:ascii="inherit" w:eastAsia="Times New Roman" w:hAnsi="inherit"/>
            <w:b/>
            <w:bCs/>
            <w:color w:val="7C0707"/>
            <w:kern w:val="0"/>
            <w:sz w:val="29"/>
            <w:szCs w:val="29"/>
            <w:u w:val="single"/>
            <w:bdr w:val="none" w:sz="0" w:space="0" w:color="auto" w:frame="1"/>
            <w:lang w:eastAsia="el-GR"/>
            <w14:ligatures w14:val="none"/>
          </w:rPr>
          <w:t xml:space="preserve">Παναγία η </w:t>
        </w:r>
        <w:proofErr w:type="spellStart"/>
        <w:r w:rsidRPr="00873576">
          <w:rPr>
            <w:rFonts w:ascii="inherit" w:eastAsia="Times New Roman" w:hAnsi="inherit"/>
            <w:b/>
            <w:bCs/>
            <w:color w:val="7C0707"/>
            <w:kern w:val="0"/>
            <w:sz w:val="29"/>
            <w:szCs w:val="29"/>
            <w:u w:val="single"/>
            <w:bdr w:val="none" w:sz="0" w:space="0" w:color="auto" w:frame="1"/>
            <w:lang w:eastAsia="el-GR"/>
            <w14:ligatures w14:val="none"/>
          </w:rPr>
          <w:t>Κουκουζέλισσα</w:t>
        </w:r>
        <w:proofErr w:type="spellEnd"/>
      </w:hyperlink>
      <w:r w:rsidRPr="00873576">
        <w:rPr>
          <w:rFonts w:ascii="inherit" w:eastAsia="Times New Roman" w:hAnsi="inherit"/>
          <w:b/>
          <w:bCs/>
          <w:color w:val="000000"/>
          <w:kern w:val="0"/>
          <w:sz w:val="29"/>
          <w:szCs w:val="29"/>
          <w:bdr w:val="none" w:sz="0" w:space="0" w:color="auto" w:frame="1"/>
          <w:lang w:eastAsia="el-GR"/>
          <w14:ligatures w14:val="none"/>
        </w:rPr>
        <w:t> είναι θαυματουργή εικόνα που βρίσκεται στην </w:t>
      </w:r>
      <w:hyperlink r:id="rId32" w:history="1">
        <w:r w:rsidRPr="00873576">
          <w:rPr>
            <w:rFonts w:ascii="inherit" w:eastAsia="Times New Roman" w:hAnsi="inherit"/>
            <w:b/>
            <w:bCs/>
            <w:color w:val="7C0707"/>
            <w:kern w:val="0"/>
            <w:sz w:val="29"/>
            <w:szCs w:val="29"/>
            <w:u w:val="single"/>
            <w:bdr w:val="none" w:sz="0" w:space="0" w:color="auto" w:frame="1"/>
            <w:lang w:eastAsia="el-GR"/>
            <w14:ligatures w14:val="none"/>
          </w:rPr>
          <w:t>Ιερά Μονή Μεγίστης Λαύρας</w:t>
        </w:r>
      </w:hyperlink>
      <w:r w:rsidRPr="00873576">
        <w:rPr>
          <w:rFonts w:ascii="inherit" w:eastAsia="Times New Roman" w:hAnsi="inherit"/>
          <w:b/>
          <w:bCs/>
          <w:color w:val="000000"/>
          <w:kern w:val="0"/>
          <w:sz w:val="29"/>
          <w:szCs w:val="29"/>
          <w:bdr w:val="none" w:sz="0" w:space="0" w:color="auto" w:frame="1"/>
          <w:lang w:eastAsia="el-GR"/>
          <w14:ligatures w14:val="none"/>
        </w:rPr>
        <w:t>, στο </w:t>
      </w:r>
      <w:hyperlink r:id="rId33" w:history="1">
        <w:r w:rsidRPr="00873576">
          <w:rPr>
            <w:rFonts w:ascii="inherit" w:eastAsia="Times New Roman" w:hAnsi="inherit"/>
            <w:b/>
            <w:bCs/>
            <w:color w:val="7C0707"/>
            <w:kern w:val="0"/>
            <w:sz w:val="29"/>
            <w:szCs w:val="29"/>
            <w:u w:val="single"/>
            <w:bdr w:val="none" w:sz="0" w:space="0" w:color="auto" w:frame="1"/>
            <w:lang w:eastAsia="el-GR"/>
            <w14:ligatures w14:val="none"/>
          </w:rPr>
          <w:t>Άγιον Όρος</w:t>
        </w:r>
      </w:hyperlink>
      <w:r w:rsidRPr="00873576">
        <w:rPr>
          <w:rFonts w:ascii="inherit" w:eastAsia="Times New Roman" w:hAnsi="inherit"/>
          <w:b/>
          <w:bCs/>
          <w:color w:val="000000"/>
          <w:kern w:val="0"/>
          <w:sz w:val="29"/>
          <w:szCs w:val="29"/>
          <w:bdr w:val="none" w:sz="0" w:space="0" w:color="auto" w:frame="1"/>
          <w:lang w:eastAsia="el-GR"/>
          <w14:ligatures w14:val="none"/>
        </w:rPr>
        <w:t>. Μπροστά σε αυτήν την εικόνα τελούνταν από πολύ παλιά στη Λαύρα η αγρυπνία του Σαββάτου του Ακαθίστου Ύμνου.</w:t>
      </w:r>
    </w:p>
    <w:p w14:paraId="667A5077" w14:textId="77777777" w:rsidR="00873576" w:rsidRPr="00873576" w:rsidRDefault="00873576" w:rsidP="00873576">
      <w:pPr>
        <w:shd w:val="clear" w:color="auto" w:fill="FFFFFF"/>
        <w:spacing w:after="0" w:line="360" w:lineRule="atLeast"/>
        <w:textAlignment w:val="baseline"/>
        <w:outlineLvl w:val="2"/>
        <w:rPr>
          <w:rFonts w:ascii="Roboto" w:eastAsia="Times New Roman" w:hAnsi="Roboto"/>
          <w:color w:val="212121"/>
          <w:kern w:val="0"/>
          <w:sz w:val="29"/>
          <w:szCs w:val="29"/>
          <w:lang w:eastAsia="el-GR"/>
          <w14:ligatures w14:val="none"/>
        </w:rPr>
      </w:pPr>
    </w:p>
    <w:p w14:paraId="1452F31A" w14:textId="77777777" w:rsidR="00873576" w:rsidRPr="00873576" w:rsidRDefault="00873576" w:rsidP="00873576">
      <w:pPr>
        <w:spacing w:line="360" w:lineRule="auto"/>
        <w:jc w:val="both"/>
        <w:rPr>
          <w:b/>
          <w:bCs/>
          <w:sz w:val="24"/>
          <w:szCs w:val="24"/>
          <w:lang w:eastAsia="el-GR"/>
        </w:rPr>
      </w:pPr>
      <w:r w:rsidRPr="00873576">
        <w:rPr>
          <w:b/>
          <w:bCs/>
          <w:sz w:val="24"/>
          <w:szCs w:val="24"/>
          <w:lang w:eastAsia="el-GR"/>
        </w:rPr>
        <w:t xml:space="preserve">Μετά το τέλος, λοιπόν, αυτής της αγρυπνίας και απέναντι απ’ αυτήν την εικόνα συνέβη μια φορά να έχει αποκοιμηθεί ελαφρά στο στασίδι του ο κουρασμένος πρωτοψάλτης της μονής και τέως αρχιμουσικός του παλατιού άγιος Ιωάννης ο </w:t>
      </w:r>
      <w:proofErr w:type="spellStart"/>
      <w:r w:rsidRPr="00873576">
        <w:rPr>
          <w:b/>
          <w:bCs/>
          <w:sz w:val="24"/>
          <w:szCs w:val="24"/>
          <w:lang w:eastAsia="el-GR"/>
        </w:rPr>
        <w:t>Κουκουζέλης</w:t>
      </w:r>
      <w:proofErr w:type="spellEnd"/>
      <w:r w:rsidRPr="00873576">
        <w:rPr>
          <w:b/>
          <w:bCs/>
          <w:sz w:val="24"/>
          <w:szCs w:val="24"/>
          <w:lang w:eastAsia="el-GR"/>
        </w:rPr>
        <w:t>, όταν είδε μπροστά του την Παναγία να του ανταποδίδει το “Χαίρε” και να του λέει: “Χαίρε Ιωάννη! Ψάλλε μου και εγώ δεν θα σε εγκαταλείψω”, ενώ συγχρόνως έβαζε στο χέρι του και ένα χρυσό νόμισμα που ξυπνώντας βρέθηκε πράγματι να το κρατάει ο άγιος. Όταν αργότερα από την πολύωρη αγρυπνία και ορθοστασία, στις οποίες επιδόθηκε με ζήλο, προσβλήθηκαν τα πόδια του, η Θεοτόκος πάλι του εμφανίστηκε σε όνειρο και τον θεράπευσε. Η θαυματουργή αυτή εικόνα σήμερα βρίσκεται τοποθετημένη σε ξύλινο θρόνο μέσα στο ομώνυμο παρεκκλήσι της μονής.</w:t>
      </w:r>
    </w:p>
    <w:p w14:paraId="40FDC2E9" w14:textId="77777777" w:rsidR="00873576" w:rsidRDefault="00873576" w:rsidP="00C81AF2">
      <w:pPr>
        <w:rPr>
          <w:b/>
          <w:bCs/>
          <w:sz w:val="48"/>
          <w:szCs w:val="48"/>
        </w:rPr>
      </w:pPr>
    </w:p>
    <w:p w14:paraId="4D28F90E" w14:textId="358E89A8" w:rsidR="00873576" w:rsidRDefault="00873576" w:rsidP="00C81AF2">
      <w:pPr>
        <w:rPr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843CBF2" wp14:editId="36D2993B">
            <wp:extent cx="5274310" cy="7778115"/>
            <wp:effectExtent l="0" t="0" r="2540" b="0"/>
            <wp:docPr id="2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Εικόνα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7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AEA947" w14:textId="1A207ABE" w:rsidR="00C923B9" w:rsidRPr="00C81AF2" w:rsidRDefault="00C923B9" w:rsidP="00C81AF2">
      <w:pPr>
        <w:rPr>
          <w:b/>
          <w:bCs/>
          <w:sz w:val="48"/>
          <w:szCs w:val="48"/>
        </w:rPr>
      </w:pPr>
      <w:r w:rsidRPr="00C923B9">
        <w:rPr>
          <w:b/>
          <w:bCs/>
          <w:noProof/>
          <w:sz w:val="48"/>
          <w:szCs w:val="48"/>
        </w:rPr>
        <w:lastRenderedPageBreak/>
        <w:drawing>
          <wp:inline distT="0" distB="0" distL="0" distR="0" wp14:anchorId="079246F6" wp14:editId="621AE32D">
            <wp:extent cx="5274310" cy="3922395"/>
            <wp:effectExtent l="0" t="0" r="2540" b="1905"/>
            <wp:docPr id="279655640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23B9" w:rsidRPr="00C81AF2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altName w:val="Times New Roman"/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1AF2"/>
    <w:rsid w:val="00224323"/>
    <w:rsid w:val="002B2380"/>
    <w:rsid w:val="00463CD6"/>
    <w:rsid w:val="005857D3"/>
    <w:rsid w:val="006949DF"/>
    <w:rsid w:val="006E5D2D"/>
    <w:rsid w:val="007B7EDE"/>
    <w:rsid w:val="0085646B"/>
    <w:rsid w:val="00873576"/>
    <w:rsid w:val="00A87EF0"/>
    <w:rsid w:val="00B37F6C"/>
    <w:rsid w:val="00B52BEE"/>
    <w:rsid w:val="00C50B36"/>
    <w:rsid w:val="00C81AF2"/>
    <w:rsid w:val="00C923B9"/>
    <w:rsid w:val="00EB0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066DB8"/>
  <w15:chartTrackingRefBased/>
  <w15:docId w15:val="{D277432C-6AE9-46B9-96EC-26B55C197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C81A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C81A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C81AF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C81AF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C81AF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C81AF2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C81AF2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C81AF2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C81AF2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C81A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C81A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C81AF2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C81AF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C81AF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C81AF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C81AF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C81AF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C81AF2"/>
    <w:rPr>
      <w:rFonts w:asciiTheme="minorHAnsi" w:eastAsiaTheme="majorEastAsia" w:hAnsiTheme="minorHAnsi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C81AF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C81A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C81AF2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C81AF2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C81AF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C81AF2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C81AF2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C81AF2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C81A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C81AF2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C81AF2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C81AF2"/>
    <w:pPr>
      <w:autoSpaceDE w:val="0"/>
      <w:autoSpaceDN w:val="0"/>
      <w:adjustRightInd w:val="0"/>
      <w:spacing w:after="0" w:line="240" w:lineRule="auto"/>
    </w:pPr>
    <w:rPr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473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21" Type="http://schemas.openxmlformats.org/officeDocument/2006/relationships/image" Target="media/image18.emf"/><Relationship Id="rId34" Type="http://schemas.openxmlformats.org/officeDocument/2006/relationships/image" Target="media/image2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hyperlink" Target="https://www.vimaorthodoxias.gr/tags/tag/%ce%ac%ce%b3%ce%b9%ce%bf%ce%bd-%cf%8c%cf%81%ce%bf%cf%82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hyperlink" Target="https://www.vimaorthodoxias.gr/tags/tag/%ce%bc%ce%bf%ce%bd%ce%ae-%ce%bc%ce%b5%ce%b3%ce%af%cf%83%cf%84%ce%b7%cf%82-%ce%bb%ce%b1%cf%85%cf%81%ce%b1%cf%82" TargetMode="External"/><Relationship Id="rId37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hyperlink" Target="https://www.vimaorthodoxias.gr/tags/tag/%cf%80%ce%b1%ce%bd%ce%b1%ce%b3%ce%af%ce%b1-%ce%ba%ce%bf%cf%85%ce%ba%ce%bf%cf%85%ce%b6%ce%ad%ce%bb%ce%b9%cf%83%cf%83%ce%b1" TargetMode="Externa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jpeg"/><Relationship Id="rId35" Type="http://schemas.openxmlformats.org/officeDocument/2006/relationships/image" Target="media/image29.emf"/><Relationship Id="rId8" Type="http://schemas.openxmlformats.org/officeDocument/2006/relationships/image" Target="media/image5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20</Pages>
  <Words>410</Words>
  <Characters>2215</Characters>
  <Application>Microsoft Office Word</Application>
  <DocSecurity>0</DocSecurity>
  <Lines>18</Lines>
  <Paragraphs>5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ZAN STAVROU</dc:creator>
  <cp:keywords/>
  <dc:description/>
  <cp:lastModifiedBy>ZAN STAVROU</cp:lastModifiedBy>
  <cp:revision>5</cp:revision>
  <dcterms:created xsi:type="dcterms:W3CDTF">2024-10-01T02:53:00Z</dcterms:created>
  <dcterms:modified xsi:type="dcterms:W3CDTF">2024-10-01T04:36:00Z</dcterms:modified>
</cp:coreProperties>
</file>