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62BF" w:rsidRDefault="002C62BF" w:rsidP="002C62BF">
      <w:pPr>
        <w:pStyle w:val="BodyTextIndent3"/>
        <w:pBdr>
          <w:top w:val="single" w:sz="6" w:space="1" w:color="auto"/>
          <w:bottom w:val="single" w:sz="6" w:space="1" w:color="auto"/>
        </w:pBdr>
        <w:ind w:firstLine="0"/>
        <w:jc w:val="center"/>
        <w:rPr>
          <w:rFonts w:ascii="Tahoma" w:hAnsi="Tahoma" w:cs="Tahoma"/>
          <w:b/>
          <w:sz w:val="20"/>
        </w:rPr>
      </w:pPr>
      <w:r>
        <w:rPr>
          <w:rFonts w:ascii="Tahoma" w:hAnsi="Tahoma" w:cs="Tahoma"/>
          <w:b/>
          <w:sz w:val="20"/>
        </w:rPr>
        <w:t>ΔΟΜΗ ΠΑΡΑΓΡΑΦΟΥ</w:t>
      </w:r>
    </w:p>
    <w:p w:rsidR="002C62BF" w:rsidRDefault="002C62BF" w:rsidP="002C62BF">
      <w:pPr>
        <w:pBdr>
          <w:top w:val="single" w:sz="6" w:space="1" w:color="auto"/>
          <w:left w:val="single" w:sz="6" w:space="4" w:color="auto"/>
          <w:bottom w:val="single" w:sz="6" w:space="1" w:color="auto"/>
          <w:right w:val="single" w:sz="6" w:space="4" w:color="auto"/>
        </w:pBdr>
        <w:tabs>
          <w:tab w:val="left" w:pos="900"/>
        </w:tabs>
        <w:jc w:val="both"/>
        <w:rPr>
          <w:rFonts w:ascii="Tahoma" w:eastAsia="Times New Roman" w:hAnsi="Tahoma" w:cs="Tahoma"/>
          <w:color w:val="000000"/>
          <w:sz w:val="20"/>
        </w:rPr>
      </w:pPr>
      <w:r>
        <w:rPr>
          <w:rFonts w:ascii="Tahoma" w:eastAsia="Times New Roman" w:hAnsi="Tahoma" w:cs="Tahoma"/>
          <w:b/>
          <w:color w:val="000000"/>
          <w:sz w:val="20"/>
        </w:rPr>
        <w:t>Α. θεματική περίοδος:</w:t>
      </w:r>
      <w:r>
        <w:rPr>
          <w:rFonts w:ascii="Tahoma" w:eastAsia="Times New Roman" w:hAnsi="Tahoma" w:cs="Tahoma"/>
          <w:color w:val="000000"/>
          <w:sz w:val="20"/>
        </w:rPr>
        <w:t xml:space="preserve"> στην αρχή παρουσιάζεται συνοπτικά και συγκεκριμένα η κύρια ιδέα της παραγράφου. Αυτή είναι η θεματική περίοδος, που αμέσως ξεκαθαρίζει το «σκοπό» και το «θέμα» της παραγράφου.</w:t>
      </w:r>
    </w:p>
    <w:p w:rsidR="002C62BF" w:rsidRDefault="002C62BF" w:rsidP="002C62BF">
      <w:pPr>
        <w:pBdr>
          <w:top w:val="single" w:sz="6" w:space="1" w:color="auto"/>
          <w:left w:val="single" w:sz="6" w:space="4" w:color="auto"/>
          <w:bottom w:val="single" w:sz="6" w:space="1" w:color="auto"/>
          <w:right w:val="single" w:sz="6" w:space="4" w:color="auto"/>
        </w:pBdr>
        <w:tabs>
          <w:tab w:val="left" w:pos="900"/>
        </w:tabs>
        <w:jc w:val="both"/>
        <w:rPr>
          <w:rFonts w:ascii="Tahoma" w:eastAsia="Times New Roman" w:hAnsi="Tahoma" w:cs="Tahoma"/>
          <w:color w:val="000000"/>
          <w:sz w:val="20"/>
        </w:rPr>
      </w:pPr>
      <w:r>
        <w:rPr>
          <w:rFonts w:ascii="Tahoma" w:eastAsia="Times New Roman" w:hAnsi="Tahoma" w:cs="Tahoma"/>
          <w:b/>
          <w:color w:val="000000"/>
          <w:sz w:val="20"/>
        </w:rPr>
        <w:t>Β. Λεπτομέρειες</w:t>
      </w:r>
      <w:r w:rsidRPr="002C62BF">
        <w:rPr>
          <w:rFonts w:ascii="Tahoma" w:hAnsi="Tahoma" w:cs="Tahoma"/>
          <w:b/>
          <w:color w:val="000000"/>
          <w:sz w:val="20"/>
        </w:rPr>
        <w:t>-</w:t>
      </w:r>
      <w:r>
        <w:rPr>
          <w:rFonts w:ascii="Tahoma" w:hAnsi="Tahoma" w:cs="Tahoma"/>
          <w:b/>
          <w:color w:val="000000"/>
          <w:sz w:val="20"/>
        </w:rPr>
        <w:t>Σχόλια</w:t>
      </w:r>
      <w:r>
        <w:rPr>
          <w:rFonts w:ascii="Tahoma" w:eastAsia="Times New Roman" w:hAnsi="Tahoma" w:cs="Tahoma"/>
          <w:b/>
          <w:color w:val="000000"/>
          <w:sz w:val="20"/>
        </w:rPr>
        <w:t xml:space="preserve">: </w:t>
      </w:r>
      <w:r>
        <w:rPr>
          <w:rFonts w:ascii="Tahoma" w:eastAsia="Times New Roman" w:hAnsi="Tahoma" w:cs="Tahoma"/>
          <w:color w:val="000000"/>
          <w:sz w:val="20"/>
        </w:rPr>
        <w:t>οι ειδικές λεπτομέρειες διασαφηνίζουν, αναπτύσσουν, υποστηρίζουν, τεκμηριώνουν τη θεματική περίοδο.</w:t>
      </w:r>
    </w:p>
    <w:p w:rsidR="002C62BF" w:rsidRDefault="002C62BF" w:rsidP="002C62BF">
      <w:pPr>
        <w:pBdr>
          <w:top w:val="single" w:sz="6" w:space="1" w:color="auto"/>
          <w:left w:val="single" w:sz="6" w:space="4" w:color="auto"/>
          <w:bottom w:val="single" w:sz="6" w:space="1" w:color="auto"/>
          <w:right w:val="single" w:sz="6" w:space="4" w:color="auto"/>
        </w:pBdr>
        <w:tabs>
          <w:tab w:val="left" w:pos="3240"/>
        </w:tabs>
        <w:jc w:val="both"/>
        <w:rPr>
          <w:rFonts w:ascii="Tahoma" w:eastAsia="Times New Roman" w:hAnsi="Tahoma" w:cs="Tahoma"/>
          <w:color w:val="000000"/>
          <w:sz w:val="20"/>
        </w:rPr>
      </w:pPr>
      <w:r>
        <w:rPr>
          <w:rFonts w:ascii="Tahoma" w:eastAsia="Times New Roman" w:hAnsi="Tahoma" w:cs="Tahoma"/>
          <w:b/>
          <w:color w:val="000000"/>
          <w:sz w:val="20"/>
        </w:rPr>
        <w:t>Γ. Κατακλείδα:</w:t>
      </w:r>
      <w:r>
        <w:rPr>
          <w:rFonts w:ascii="Tahoma" w:eastAsia="Times New Roman" w:hAnsi="Tahoma" w:cs="Tahoma"/>
          <w:color w:val="000000"/>
          <w:sz w:val="20"/>
        </w:rPr>
        <w:t xml:space="preserve"> η πρόταση - κατακλείδα, αν και δεν είναι πάντοτε απαραίτητη, ολοκληρώνει την παράγραφο. Είναι ένα τελικό συμπέρασμα πάνω στην κύρια ιδέα της παραγράφου, ένα τελευταίο σχόλιο του γράφοντος, που "κλείνει" ομαλά την περίοδο.</w:t>
      </w:r>
    </w:p>
    <w:p w:rsidR="002C62BF" w:rsidRPr="00051F11" w:rsidRDefault="002C62BF" w:rsidP="00051F11">
      <w:pPr>
        <w:pStyle w:val="Heading4"/>
        <w:rPr>
          <w:rFonts w:ascii="Tahoma" w:hAnsi="Tahoma" w:cs="Tahoma"/>
          <w:sz w:val="20"/>
          <w:lang w:val="en-US"/>
        </w:rPr>
      </w:pPr>
      <w:r>
        <w:rPr>
          <w:rFonts w:ascii="Tahoma" w:hAnsi="Tahoma" w:cs="Tahoma"/>
          <w:sz w:val="20"/>
        </w:rPr>
        <w:t>ΤΡΟΠΟΙ / ΜΕΘΟΔΟΙ ΑΝΑΠΤΥΞΗΣ ΤΗΣ ΠΑΡΑΓΡΑΦΟΥ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598"/>
      </w:tblGrid>
      <w:tr w:rsidR="002C62BF" w:rsidTr="002C62BF">
        <w:tc>
          <w:tcPr>
            <w:tcW w:w="10598" w:type="dxa"/>
            <w:tcBorders>
              <w:bottom w:val="nil"/>
            </w:tcBorders>
          </w:tcPr>
          <w:p w:rsidR="002C62BF" w:rsidRDefault="002C62BF" w:rsidP="002C62BF">
            <w:pPr>
              <w:widowControl w:val="0"/>
              <w:numPr>
                <w:ilvl w:val="0"/>
                <w:numId w:val="1"/>
              </w:numPr>
              <w:spacing w:after="0" w:line="240" w:lineRule="auto"/>
              <w:jc w:val="both"/>
              <w:rPr>
                <w:rFonts w:ascii="Tahoma" w:eastAsia="Times New Roman" w:hAnsi="Tahoma" w:cs="Tahoma"/>
                <w:color w:val="000000"/>
                <w:sz w:val="20"/>
              </w:rPr>
            </w:pPr>
            <w:r>
              <w:rPr>
                <w:rFonts w:ascii="Tahoma" w:eastAsia="Times New Roman" w:hAnsi="Tahoma" w:cs="Tahoma"/>
                <w:b/>
                <w:color w:val="000000"/>
                <w:sz w:val="20"/>
                <w:u w:val="single"/>
              </w:rPr>
              <w:t>ΜΕ ΟΡΙΣΜΟ</w:t>
            </w:r>
            <w:r>
              <w:rPr>
                <w:rFonts w:ascii="Tahoma" w:eastAsia="Times New Roman" w:hAnsi="Tahoma" w:cs="Tahoma"/>
                <w:color w:val="000000"/>
                <w:sz w:val="20"/>
              </w:rPr>
              <w:t xml:space="preserve">: </w:t>
            </w:r>
          </w:p>
        </w:tc>
      </w:tr>
      <w:tr w:rsidR="002C62BF" w:rsidTr="002C62BF">
        <w:tc>
          <w:tcPr>
            <w:tcW w:w="10598" w:type="dxa"/>
            <w:tcBorders>
              <w:top w:val="nil"/>
            </w:tcBorders>
          </w:tcPr>
          <w:p w:rsidR="002C62BF" w:rsidRDefault="002C62BF" w:rsidP="00FB3E35">
            <w:pPr>
              <w:widowControl w:val="0"/>
              <w:jc w:val="both"/>
              <w:rPr>
                <w:rFonts w:ascii="Tahoma" w:eastAsia="Times New Roman" w:hAnsi="Tahoma" w:cs="Tahoma"/>
                <w:color w:val="000000"/>
                <w:sz w:val="20"/>
              </w:rPr>
            </w:pPr>
            <w:r>
              <w:rPr>
                <w:rFonts w:ascii="Tahoma" w:eastAsia="Times New Roman" w:hAnsi="Tahoma" w:cs="Tahoma"/>
                <w:color w:val="000000"/>
                <w:sz w:val="20"/>
              </w:rPr>
              <w:t xml:space="preserve">Η θεματική περίοδος υποβάλλει στον αναγνώστη το ερώτημα «Τι είναι;» ή «Τι εννοεί μ’ αυτό;», οπότε χρειάζονται </w:t>
            </w:r>
            <w:r>
              <w:rPr>
                <w:rFonts w:ascii="Tahoma" w:eastAsia="Times New Roman" w:hAnsi="Tahoma" w:cs="Tahoma"/>
                <w:color w:val="000000"/>
                <w:sz w:val="20"/>
                <w:u w:val="single"/>
              </w:rPr>
              <w:t>όλα εκείνα τα στοιχεία που καθιστούν σαφή τη μορφή και το περιεχόμενο της οριζόμενης έννοιας</w:t>
            </w:r>
            <w:r>
              <w:rPr>
                <w:rFonts w:ascii="Tahoma" w:eastAsia="Times New Roman" w:hAnsi="Tahoma" w:cs="Tahoma"/>
                <w:color w:val="000000"/>
                <w:sz w:val="20"/>
              </w:rPr>
              <w:t>. Ο αναλυτικός περιγραφικός ορισμός χρειάζεται ερμηνεία εννοιών με ΔΙΕΥΚΡΙΝΙΣΗ, ΔΙΑΔΟΧΙΚΟΥΣ ΠΕΡΙΟΡΙΣΜΟΥΣ, ΕΤΥΜΟΛΟΓΙΑ, ΕΠΕΞΗΓΗΣΗ ...</w:t>
            </w:r>
            <w:r w:rsidR="00FB3E35">
              <w:rPr>
                <w:rFonts w:ascii="Arial" w:eastAsia="Times New Roman" w:hAnsi="Arial" w:cs="Times New Roman"/>
                <w:b/>
                <w:bCs/>
                <w:i/>
                <w:iCs/>
                <w:color w:val="000000"/>
                <w:sz w:val="17"/>
                <w:szCs w:val="17"/>
              </w:rPr>
              <w:t xml:space="preserve"> Σημάδια</w:t>
            </w:r>
            <w:r w:rsidR="00FB3E35">
              <w:rPr>
                <w:rFonts w:ascii="Arial" w:eastAsia="Times New Roman" w:hAnsi="Arial" w:cs="Arial"/>
                <w:b/>
                <w:bCs/>
                <w:i/>
                <w:iCs/>
                <w:color w:val="000000"/>
                <w:sz w:val="17"/>
                <w:szCs w:val="17"/>
              </w:rPr>
              <w:t xml:space="preserve"> </w:t>
            </w:r>
            <w:r w:rsidR="00FB3E35">
              <w:rPr>
                <w:rFonts w:ascii="Arial" w:eastAsia="Times New Roman" w:hAnsi="Arial" w:cs="Times New Roman"/>
                <w:b/>
                <w:bCs/>
                <w:i/>
                <w:iCs/>
                <w:color w:val="000000"/>
                <w:sz w:val="17"/>
                <w:szCs w:val="17"/>
              </w:rPr>
              <w:t>αναγνώρισης</w:t>
            </w:r>
            <w:r w:rsidR="00FB3E35">
              <w:rPr>
                <w:rFonts w:ascii="Arial" w:eastAsia="Times New Roman" w:hAnsi="Arial" w:cs="Arial"/>
                <w:b/>
                <w:bCs/>
                <w:i/>
                <w:iCs/>
                <w:color w:val="000000"/>
                <w:sz w:val="17"/>
                <w:szCs w:val="17"/>
              </w:rPr>
              <w:t xml:space="preserve"> </w:t>
            </w:r>
            <w:r w:rsidR="00FB3E35">
              <w:rPr>
                <w:rFonts w:ascii="Arial" w:eastAsia="Times New Roman" w:hAnsi="Arial" w:cs="Times New Roman"/>
                <w:color w:val="000000"/>
                <w:sz w:val="17"/>
                <w:szCs w:val="17"/>
              </w:rPr>
              <w:t>είναι</w:t>
            </w:r>
            <w:r w:rsidR="00FB3E35">
              <w:rPr>
                <w:rFonts w:ascii="Arial" w:eastAsia="Times New Roman" w:hAnsi="Arial" w:cs="Arial"/>
                <w:color w:val="000000"/>
                <w:sz w:val="17"/>
                <w:szCs w:val="17"/>
              </w:rPr>
              <w:t xml:space="preserve"> </w:t>
            </w:r>
            <w:r w:rsidR="00FB3E35">
              <w:rPr>
                <w:rFonts w:ascii="Arial" w:eastAsia="Times New Roman" w:hAnsi="Arial" w:cs="Times New Roman"/>
                <w:color w:val="000000"/>
                <w:sz w:val="17"/>
                <w:szCs w:val="17"/>
              </w:rPr>
              <w:t>οι</w:t>
            </w:r>
            <w:r w:rsidR="00FB3E35">
              <w:rPr>
                <w:rFonts w:ascii="Arial" w:eastAsia="Times New Roman" w:hAnsi="Arial" w:cs="Arial"/>
                <w:color w:val="000000"/>
                <w:sz w:val="17"/>
                <w:szCs w:val="17"/>
              </w:rPr>
              <w:t xml:space="preserve"> </w:t>
            </w:r>
            <w:r w:rsidR="00FB3E35">
              <w:rPr>
                <w:rFonts w:ascii="Arial" w:eastAsia="Times New Roman" w:hAnsi="Arial" w:cs="Times New Roman"/>
                <w:color w:val="000000"/>
                <w:sz w:val="17"/>
                <w:szCs w:val="17"/>
              </w:rPr>
              <w:t>λέξεις</w:t>
            </w:r>
            <w:r w:rsidR="00FB3E35">
              <w:rPr>
                <w:rFonts w:ascii="Arial" w:eastAsia="Times New Roman" w:hAnsi="Arial" w:cs="Arial"/>
                <w:color w:val="000000"/>
                <w:sz w:val="17"/>
                <w:szCs w:val="17"/>
              </w:rPr>
              <w:t xml:space="preserve">: </w:t>
            </w:r>
            <w:r w:rsidR="00FB3E35">
              <w:rPr>
                <w:rFonts w:ascii="Arial" w:eastAsia="Times New Roman" w:hAnsi="Arial" w:cs="Times New Roman"/>
                <w:i/>
                <w:iCs/>
                <w:color w:val="000000"/>
                <w:sz w:val="17"/>
                <w:szCs w:val="17"/>
              </w:rPr>
              <w:t>ορισμός</w:t>
            </w:r>
            <w:r w:rsidR="00FB3E35">
              <w:rPr>
                <w:rFonts w:ascii="Arial" w:eastAsia="Times New Roman" w:hAnsi="Arial" w:cs="Arial"/>
                <w:i/>
                <w:iCs/>
                <w:color w:val="000000"/>
                <w:sz w:val="17"/>
                <w:szCs w:val="17"/>
              </w:rPr>
              <w:t xml:space="preserve"> </w:t>
            </w:r>
            <w:r w:rsidR="00FB3E35">
              <w:rPr>
                <w:rFonts w:ascii="Arial" w:eastAsia="Times New Roman" w:hAnsi="Arial" w:cs="Arial"/>
                <w:color w:val="000000"/>
                <w:sz w:val="17"/>
                <w:szCs w:val="17"/>
              </w:rPr>
              <w:t>(</w:t>
            </w:r>
            <w:r w:rsidR="00FB3E35">
              <w:rPr>
                <w:rFonts w:ascii="Arial" w:eastAsia="Times New Roman" w:hAnsi="Arial" w:cs="Times New Roman"/>
                <w:color w:val="000000"/>
                <w:sz w:val="17"/>
                <w:szCs w:val="17"/>
              </w:rPr>
              <w:t>σε</w:t>
            </w:r>
            <w:r w:rsidR="00FB3E35">
              <w:rPr>
                <w:rFonts w:ascii="Arial" w:eastAsia="Times New Roman" w:hAnsi="Arial" w:cs="Arial"/>
                <w:color w:val="000000"/>
                <w:sz w:val="17"/>
                <w:szCs w:val="17"/>
              </w:rPr>
              <w:t xml:space="preserve"> </w:t>
            </w:r>
            <w:r w:rsidR="00FB3E35">
              <w:rPr>
                <w:rFonts w:ascii="Arial" w:eastAsia="Times New Roman" w:hAnsi="Arial" w:cs="Times New Roman"/>
                <w:color w:val="000000"/>
                <w:sz w:val="17"/>
                <w:szCs w:val="17"/>
              </w:rPr>
              <w:t>όλες</w:t>
            </w:r>
            <w:r w:rsidR="00FB3E35">
              <w:rPr>
                <w:rFonts w:ascii="Arial" w:eastAsia="Times New Roman" w:hAnsi="Arial" w:cs="Arial"/>
                <w:color w:val="000000"/>
                <w:sz w:val="17"/>
                <w:szCs w:val="17"/>
              </w:rPr>
              <w:t xml:space="preserve"> </w:t>
            </w:r>
            <w:r w:rsidR="00FB3E35">
              <w:rPr>
                <w:rFonts w:ascii="Arial" w:eastAsia="Times New Roman" w:hAnsi="Arial" w:cs="Times New Roman"/>
                <w:color w:val="000000"/>
                <w:sz w:val="17"/>
                <w:szCs w:val="17"/>
              </w:rPr>
              <w:t>τις</w:t>
            </w:r>
            <w:r w:rsidR="00FB3E35">
              <w:rPr>
                <w:rFonts w:ascii="Arial" w:eastAsia="Times New Roman" w:hAnsi="Arial" w:cs="Arial"/>
                <w:color w:val="000000"/>
                <w:sz w:val="17"/>
                <w:szCs w:val="17"/>
              </w:rPr>
              <w:t xml:space="preserve"> </w:t>
            </w:r>
            <w:r w:rsidR="00FB3E35">
              <w:rPr>
                <w:rFonts w:ascii="Arial" w:eastAsia="Times New Roman" w:hAnsi="Arial" w:cs="Times New Roman"/>
                <w:color w:val="000000"/>
                <w:sz w:val="17"/>
                <w:szCs w:val="17"/>
              </w:rPr>
              <w:t>πτώσεις</w:t>
            </w:r>
            <w:r w:rsidR="00FB3E35">
              <w:rPr>
                <w:rFonts w:ascii="Arial" w:eastAsia="Times New Roman" w:hAnsi="Arial" w:cs="Arial"/>
                <w:color w:val="000000"/>
                <w:sz w:val="17"/>
                <w:szCs w:val="17"/>
              </w:rPr>
              <w:t xml:space="preserve"> </w:t>
            </w:r>
            <w:r w:rsidR="00FB3E35">
              <w:rPr>
                <w:rFonts w:ascii="Arial" w:eastAsia="Times New Roman" w:hAnsi="Arial" w:cs="Times New Roman"/>
                <w:color w:val="000000"/>
                <w:sz w:val="17"/>
                <w:szCs w:val="17"/>
              </w:rPr>
              <w:t>ενικού</w:t>
            </w:r>
            <w:r w:rsidR="00FB3E35">
              <w:rPr>
                <w:rFonts w:ascii="Arial" w:eastAsia="Times New Roman" w:hAnsi="Arial" w:cs="Arial"/>
                <w:color w:val="000000"/>
                <w:sz w:val="17"/>
                <w:szCs w:val="17"/>
              </w:rPr>
              <w:t xml:space="preserve"> </w:t>
            </w:r>
            <w:r w:rsidR="00FB3E35">
              <w:rPr>
                <w:rFonts w:ascii="Arial" w:eastAsia="Times New Roman" w:hAnsi="Arial" w:cs="Times New Roman"/>
                <w:color w:val="000000"/>
                <w:sz w:val="17"/>
                <w:szCs w:val="17"/>
              </w:rPr>
              <w:t>και</w:t>
            </w:r>
            <w:r w:rsidR="00FB3E35">
              <w:rPr>
                <w:rFonts w:ascii="Arial" w:eastAsia="Times New Roman" w:hAnsi="Arial" w:cs="Arial"/>
                <w:color w:val="000000"/>
                <w:sz w:val="17"/>
                <w:szCs w:val="17"/>
              </w:rPr>
              <w:t xml:space="preserve"> </w:t>
            </w:r>
            <w:r w:rsidR="00FB3E35">
              <w:rPr>
                <w:rFonts w:ascii="Arial" w:eastAsia="Times New Roman" w:hAnsi="Arial" w:cs="Times New Roman"/>
                <w:color w:val="000000"/>
                <w:sz w:val="17"/>
                <w:szCs w:val="17"/>
              </w:rPr>
              <w:t>πληθυ</w:t>
            </w:r>
            <w:r w:rsidR="00FB3E35">
              <w:rPr>
                <w:rFonts w:ascii="Arial" w:eastAsia="Times New Roman" w:hAnsi="Arial" w:cs="Times New Roman"/>
                <w:color w:val="000000"/>
                <w:sz w:val="17"/>
                <w:szCs w:val="17"/>
              </w:rPr>
              <w:softHyphen/>
              <w:t>ντικού</w:t>
            </w:r>
            <w:r w:rsidR="00FB3E35">
              <w:rPr>
                <w:rFonts w:ascii="Arial" w:eastAsia="Times New Roman" w:hAnsi="Arial" w:cs="Arial"/>
                <w:color w:val="000000"/>
                <w:sz w:val="17"/>
                <w:szCs w:val="17"/>
              </w:rPr>
              <w:t xml:space="preserve">), </w:t>
            </w:r>
            <w:r w:rsidR="00FB3E35">
              <w:rPr>
                <w:rFonts w:ascii="Arial" w:eastAsia="Times New Roman" w:hAnsi="Arial" w:cs="Times New Roman"/>
                <w:color w:val="000000"/>
                <w:sz w:val="17"/>
                <w:szCs w:val="17"/>
              </w:rPr>
              <w:t>το</w:t>
            </w:r>
            <w:r w:rsidR="00FB3E35">
              <w:rPr>
                <w:rFonts w:ascii="Arial" w:eastAsia="Times New Roman" w:hAnsi="Arial" w:cs="Arial"/>
                <w:color w:val="000000"/>
                <w:sz w:val="17"/>
                <w:szCs w:val="17"/>
              </w:rPr>
              <w:t xml:space="preserve"> </w:t>
            </w:r>
            <w:r w:rsidR="00FB3E35">
              <w:rPr>
                <w:rFonts w:ascii="Arial" w:eastAsia="Times New Roman" w:hAnsi="Arial" w:cs="Times New Roman"/>
                <w:color w:val="000000"/>
                <w:sz w:val="17"/>
                <w:szCs w:val="17"/>
              </w:rPr>
              <w:t>ρήμα</w:t>
            </w:r>
            <w:r w:rsidR="00FB3E35">
              <w:rPr>
                <w:rFonts w:ascii="Arial" w:eastAsia="Times New Roman" w:hAnsi="Arial" w:cs="Arial"/>
                <w:color w:val="000000"/>
                <w:sz w:val="17"/>
                <w:szCs w:val="17"/>
              </w:rPr>
              <w:t xml:space="preserve"> </w:t>
            </w:r>
            <w:r w:rsidR="00FB3E35">
              <w:rPr>
                <w:rFonts w:ascii="Arial" w:eastAsia="Times New Roman" w:hAnsi="Arial" w:cs="Times New Roman"/>
                <w:i/>
                <w:iCs/>
                <w:color w:val="000000"/>
                <w:sz w:val="17"/>
                <w:szCs w:val="17"/>
              </w:rPr>
              <w:t>ορίζω</w:t>
            </w:r>
            <w:r w:rsidR="00FB3E35">
              <w:rPr>
                <w:rFonts w:ascii="Arial" w:eastAsia="Times New Roman" w:hAnsi="Arial" w:cs="Arial"/>
                <w:i/>
                <w:iCs/>
                <w:color w:val="000000"/>
                <w:sz w:val="17"/>
                <w:szCs w:val="17"/>
              </w:rPr>
              <w:t xml:space="preserve"> </w:t>
            </w:r>
            <w:r w:rsidR="00FB3E35">
              <w:rPr>
                <w:rFonts w:ascii="Arial" w:eastAsia="Times New Roman" w:hAnsi="Arial" w:cs="Arial"/>
                <w:color w:val="000000"/>
                <w:sz w:val="17"/>
                <w:szCs w:val="17"/>
              </w:rPr>
              <w:t>(</w:t>
            </w:r>
            <w:r w:rsidR="00FB3E35">
              <w:rPr>
                <w:rFonts w:ascii="Arial" w:eastAsia="Times New Roman" w:hAnsi="Arial" w:cs="Times New Roman"/>
                <w:color w:val="000000"/>
                <w:sz w:val="17"/>
                <w:szCs w:val="17"/>
              </w:rPr>
              <w:t>σε</w:t>
            </w:r>
            <w:r w:rsidR="00FB3E35">
              <w:rPr>
                <w:rFonts w:ascii="Arial" w:eastAsia="Times New Roman" w:hAnsi="Arial" w:cs="Arial"/>
                <w:color w:val="000000"/>
                <w:sz w:val="17"/>
                <w:szCs w:val="17"/>
              </w:rPr>
              <w:t xml:space="preserve"> </w:t>
            </w:r>
            <w:r w:rsidR="00FB3E35">
              <w:rPr>
                <w:rFonts w:ascii="Arial" w:eastAsia="Times New Roman" w:hAnsi="Arial" w:cs="Times New Roman"/>
                <w:color w:val="000000"/>
                <w:sz w:val="17"/>
                <w:szCs w:val="17"/>
              </w:rPr>
              <w:t>όλες</w:t>
            </w:r>
            <w:r w:rsidR="00FB3E35">
              <w:rPr>
                <w:rFonts w:ascii="Arial" w:eastAsia="Times New Roman" w:hAnsi="Arial" w:cs="Arial"/>
                <w:color w:val="000000"/>
                <w:sz w:val="17"/>
                <w:szCs w:val="17"/>
              </w:rPr>
              <w:t xml:space="preserve"> </w:t>
            </w:r>
            <w:r w:rsidR="00FB3E35">
              <w:rPr>
                <w:rFonts w:ascii="Arial" w:eastAsia="Times New Roman" w:hAnsi="Arial" w:cs="Times New Roman"/>
                <w:color w:val="000000"/>
                <w:sz w:val="17"/>
                <w:szCs w:val="17"/>
              </w:rPr>
              <w:t>τις</w:t>
            </w:r>
            <w:r w:rsidR="00FB3E35">
              <w:rPr>
                <w:rFonts w:ascii="Arial" w:eastAsia="Times New Roman" w:hAnsi="Arial" w:cs="Arial"/>
                <w:color w:val="000000"/>
                <w:sz w:val="17"/>
                <w:szCs w:val="17"/>
              </w:rPr>
              <w:t xml:space="preserve"> </w:t>
            </w:r>
            <w:r w:rsidR="00FB3E35">
              <w:rPr>
                <w:rFonts w:ascii="Arial" w:eastAsia="Times New Roman" w:hAnsi="Arial" w:cs="Times New Roman"/>
                <w:color w:val="000000"/>
                <w:sz w:val="17"/>
                <w:szCs w:val="17"/>
              </w:rPr>
              <w:t>εγκλίσεις</w:t>
            </w:r>
            <w:r w:rsidR="00FB3E35">
              <w:rPr>
                <w:rFonts w:ascii="Arial" w:eastAsia="Times New Roman" w:hAnsi="Arial" w:cs="Arial"/>
                <w:color w:val="000000"/>
                <w:sz w:val="17"/>
                <w:szCs w:val="17"/>
              </w:rPr>
              <w:t xml:space="preserve">, </w:t>
            </w:r>
            <w:r w:rsidR="00FB3E35">
              <w:rPr>
                <w:rFonts w:ascii="Arial" w:eastAsia="Times New Roman" w:hAnsi="Arial" w:cs="Times New Roman"/>
                <w:color w:val="000000"/>
                <w:sz w:val="17"/>
                <w:szCs w:val="17"/>
              </w:rPr>
              <w:t>χρόνους</w:t>
            </w:r>
            <w:r w:rsidR="00FB3E35">
              <w:rPr>
                <w:rFonts w:ascii="Arial" w:eastAsia="Times New Roman" w:hAnsi="Arial" w:cs="Arial"/>
                <w:color w:val="000000"/>
                <w:sz w:val="17"/>
                <w:szCs w:val="17"/>
              </w:rPr>
              <w:t xml:space="preserve">, </w:t>
            </w:r>
            <w:r w:rsidR="00FB3E35">
              <w:rPr>
                <w:rFonts w:ascii="Arial" w:eastAsia="Times New Roman" w:hAnsi="Arial" w:cs="Times New Roman"/>
                <w:color w:val="000000"/>
                <w:sz w:val="17"/>
                <w:szCs w:val="17"/>
              </w:rPr>
              <w:t>πρόσωπα</w:t>
            </w:r>
            <w:r w:rsidR="00FB3E35">
              <w:rPr>
                <w:rFonts w:ascii="Arial" w:eastAsia="Times New Roman" w:hAnsi="Arial" w:cs="Arial"/>
                <w:color w:val="000000"/>
                <w:sz w:val="17"/>
                <w:szCs w:val="17"/>
              </w:rPr>
              <w:t xml:space="preserve">, </w:t>
            </w:r>
            <w:r w:rsidR="00FB3E35">
              <w:rPr>
                <w:rFonts w:ascii="Arial" w:eastAsia="Times New Roman" w:hAnsi="Arial" w:cs="Times New Roman"/>
                <w:color w:val="000000"/>
                <w:sz w:val="17"/>
                <w:szCs w:val="17"/>
              </w:rPr>
              <w:t>αριθμούς</w:t>
            </w:r>
            <w:r w:rsidR="00FB3E35">
              <w:rPr>
                <w:rFonts w:ascii="Arial" w:eastAsia="Times New Roman" w:hAnsi="Arial" w:cs="Arial"/>
                <w:color w:val="000000"/>
                <w:sz w:val="17"/>
                <w:szCs w:val="17"/>
              </w:rPr>
              <w:t xml:space="preserve">, </w:t>
            </w:r>
            <w:r w:rsidR="00FB3E35">
              <w:rPr>
                <w:rFonts w:ascii="Arial" w:eastAsia="Times New Roman" w:hAnsi="Arial" w:cs="Times New Roman"/>
                <w:color w:val="000000"/>
                <w:sz w:val="17"/>
                <w:szCs w:val="17"/>
              </w:rPr>
              <w:t>φωνές</w:t>
            </w:r>
            <w:r w:rsidR="00FB3E35">
              <w:rPr>
                <w:rFonts w:ascii="Arial" w:eastAsia="Times New Roman" w:hAnsi="Arial" w:cs="Arial"/>
                <w:color w:val="000000"/>
                <w:sz w:val="17"/>
                <w:szCs w:val="17"/>
              </w:rPr>
              <w:t xml:space="preserve">), </w:t>
            </w:r>
            <w:r w:rsidR="00FB3E35">
              <w:rPr>
                <w:rFonts w:ascii="Arial" w:eastAsia="Times New Roman" w:hAnsi="Arial" w:cs="Times New Roman"/>
                <w:color w:val="000000"/>
                <w:sz w:val="17"/>
                <w:szCs w:val="17"/>
              </w:rPr>
              <w:t>το ρήμα</w:t>
            </w:r>
            <w:r w:rsidR="00FB3E35">
              <w:rPr>
                <w:rFonts w:ascii="Arial" w:eastAsia="Times New Roman" w:hAnsi="Arial" w:cs="Arial"/>
                <w:color w:val="000000"/>
                <w:sz w:val="17"/>
                <w:szCs w:val="17"/>
              </w:rPr>
              <w:t xml:space="preserve"> </w:t>
            </w:r>
            <w:r w:rsidR="00FB3E35">
              <w:rPr>
                <w:rFonts w:ascii="Arial" w:eastAsia="Times New Roman" w:hAnsi="Arial" w:cs="Times New Roman"/>
                <w:color w:val="000000"/>
                <w:sz w:val="17"/>
                <w:szCs w:val="17"/>
              </w:rPr>
              <w:t>είναι</w:t>
            </w:r>
            <w:r w:rsidR="00FB3E35">
              <w:rPr>
                <w:rFonts w:ascii="Arial" w:eastAsia="Times New Roman" w:hAnsi="Arial" w:cs="Arial"/>
                <w:color w:val="000000"/>
                <w:sz w:val="17"/>
                <w:szCs w:val="17"/>
              </w:rPr>
              <w:t xml:space="preserve">, </w:t>
            </w:r>
            <w:r w:rsidR="00FB3E35">
              <w:rPr>
                <w:rFonts w:ascii="Arial" w:eastAsia="Times New Roman" w:hAnsi="Arial" w:cs="Times New Roman"/>
                <w:color w:val="000000"/>
                <w:sz w:val="17"/>
                <w:szCs w:val="17"/>
              </w:rPr>
              <w:t>μέσα</w:t>
            </w:r>
            <w:r w:rsidR="00FB3E35">
              <w:rPr>
                <w:rFonts w:ascii="Arial" w:eastAsia="Times New Roman" w:hAnsi="Arial" w:cs="Arial"/>
                <w:color w:val="000000"/>
                <w:sz w:val="17"/>
                <w:szCs w:val="17"/>
              </w:rPr>
              <w:t xml:space="preserve"> </w:t>
            </w:r>
            <w:r w:rsidR="00FB3E35">
              <w:rPr>
                <w:rFonts w:ascii="Arial" w:eastAsia="Times New Roman" w:hAnsi="Arial" w:cs="Times New Roman"/>
                <w:color w:val="000000"/>
                <w:sz w:val="17"/>
                <w:szCs w:val="17"/>
              </w:rPr>
              <w:t>σε</w:t>
            </w:r>
            <w:r w:rsidR="00FB3E35">
              <w:rPr>
                <w:rFonts w:ascii="Arial" w:eastAsia="Times New Roman" w:hAnsi="Arial" w:cs="Arial"/>
                <w:color w:val="000000"/>
                <w:sz w:val="17"/>
                <w:szCs w:val="17"/>
              </w:rPr>
              <w:t xml:space="preserve"> </w:t>
            </w:r>
            <w:r w:rsidR="00FB3E35">
              <w:rPr>
                <w:rFonts w:ascii="Arial" w:eastAsia="Times New Roman" w:hAnsi="Arial" w:cs="Times New Roman"/>
                <w:color w:val="000000"/>
                <w:sz w:val="17"/>
                <w:szCs w:val="17"/>
              </w:rPr>
              <w:t>γλωσσικό</w:t>
            </w:r>
            <w:r w:rsidR="00FB3E35">
              <w:rPr>
                <w:rFonts w:ascii="Arial" w:eastAsia="Times New Roman" w:hAnsi="Arial" w:cs="Arial"/>
                <w:color w:val="000000"/>
                <w:sz w:val="17"/>
                <w:szCs w:val="17"/>
              </w:rPr>
              <w:t xml:space="preserve"> </w:t>
            </w:r>
            <w:r w:rsidR="00FB3E35">
              <w:rPr>
                <w:rFonts w:ascii="Arial" w:eastAsia="Times New Roman" w:hAnsi="Arial" w:cs="Times New Roman"/>
                <w:color w:val="000000"/>
                <w:sz w:val="17"/>
                <w:szCs w:val="17"/>
              </w:rPr>
              <w:t>περιβάλλον</w:t>
            </w:r>
            <w:r w:rsidR="00FB3E35">
              <w:rPr>
                <w:rFonts w:ascii="Arial" w:eastAsia="Times New Roman" w:hAnsi="Arial" w:cs="Arial"/>
                <w:color w:val="000000"/>
                <w:sz w:val="17"/>
                <w:szCs w:val="17"/>
              </w:rPr>
              <w:t xml:space="preserve"> </w:t>
            </w:r>
            <w:r w:rsidR="00FB3E35">
              <w:rPr>
                <w:rFonts w:ascii="Arial" w:eastAsia="Times New Roman" w:hAnsi="Arial" w:cs="Times New Roman"/>
                <w:color w:val="000000"/>
                <w:sz w:val="17"/>
                <w:szCs w:val="17"/>
              </w:rPr>
              <w:t>που</w:t>
            </w:r>
            <w:r w:rsidR="00FB3E35">
              <w:rPr>
                <w:rFonts w:ascii="Arial" w:eastAsia="Times New Roman" w:hAnsi="Arial" w:cs="Arial"/>
                <w:color w:val="000000"/>
                <w:sz w:val="17"/>
                <w:szCs w:val="17"/>
              </w:rPr>
              <w:t xml:space="preserve"> </w:t>
            </w:r>
            <w:r w:rsidR="00FB3E35">
              <w:rPr>
                <w:rFonts w:ascii="Arial" w:eastAsia="Times New Roman" w:hAnsi="Arial" w:cs="Times New Roman"/>
                <w:color w:val="000000"/>
                <w:sz w:val="17"/>
                <w:szCs w:val="17"/>
              </w:rPr>
              <w:t>ταιριάζει</w:t>
            </w:r>
            <w:r w:rsidR="00FB3E35">
              <w:rPr>
                <w:rFonts w:ascii="Arial" w:eastAsia="Times New Roman" w:hAnsi="Arial" w:cs="Arial"/>
                <w:color w:val="000000"/>
                <w:sz w:val="17"/>
                <w:szCs w:val="17"/>
              </w:rPr>
              <w:t xml:space="preserve"> </w:t>
            </w:r>
            <w:r w:rsidR="00FB3E35">
              <w:rPr>
                <w:rFonts w:ascii="Arial" w:eastAsia="Times New Roman" w:hAnsi="Arial" w:cs="Times New Roman"/>
                <w:color w:val="000000"/>
                <w:sz w:val="17"/>
                <w:szCs w:val="17"/>
              </w:rPr>
              <w:t>σε</w:t>
            </w:r>
            <w:r w:rsidR="00FB3E35">
              <w:rPr>
                <w:rFonts w:ascii="Arial" w:eastAsia="Times New Roman" w:hAnsi="Arial" w:cs="Arial"/>
                <w:color w:val="000000"/>
                <w:sz w:val="17"/>
                <w:szCs w:val="17"/>
              </w:rPr>
              <w:t xml:space="preserve"> </w:t>
            </w:r>
            <w:r w:rsidR="00FB3E35">
              <w:rPr>
                <w:rFonts w:ascii="Arial" w:eastAsia="Times New Roman" w:hAnsi="Arial" w:cs="Times New Roman"/>
                <w:color w:val="000000"/>
                <w:sz w:val="17"/>
                <w:szCs w:val="17"/>
              </w:rPr>
              <w:t>ορισμό</w:t>
            </w:r>
            <w:r w:rsidR="00FB3E35">
              <w:rPr>
                <w:rFonts w:ascii="Arial" w:eastAsia="Times New Roman" w:hAnsi="Arial" w:cs="Arial"/>
                <w:color w:val="000000"/>
                <w:sz w:val="17"/>
                <w:szCs w:val="17"/>
              </w:rPr>
              <w:t xml:space="preserve">, </w:t>
            </w:r>
            <w:r w:rsidR="00FB3E35">
              <w:rPr>
                <w:rFonts w:ascii="Arial" w:eastAsia="Times New Roman" w:hAnsi="Arial" w:cs="Times New Roman"/>
                <w:color w:val="000000"/>
                <w:sz w:val="17"/>
                <w:szCs w:val="17"/>
              </w:rPr>
              <w:t>τα</w:t>
            </w:r>
            <w:r w:rsidR="00FB3E35">
              <w:rPr>
                <w:rFonts w:ascii="Arial" w:eastAsia="Times New Roman" w:hAnsi="Arial" w:cs="Arial"/>
                <w:color w:val="000000"/>
                <w:sz w:val="17"/>
                <w:szCs w:val="17"/>
              </w:rPr>
              <w:t xml:space="preserve"> </w:t>
            </w:r>
            <w:r w:rsidR="00FB3E35">
              <w:rPr>
                <w:rFonts w:ascii="Arial" w:eastAsia="Times New Roman" w:hAnsi="Arial" w:cs="Times New Roman"/>
                <w:color w:val="000000"/>
                <w:sz w:val="17"/>
                <w:szCs w:val="17"/>
              </w:rPr>
              <w:t>ρήματα</w:t>
            </w:r>
            <w:r w:rsidR="00FB3E35">
              <w:rPr>
                <w:rFonts w:ascii="Arial" w:eastAsia="Times New Roman" w:hAnsi="Arial" w:cs="Arial"/>
                <w:color w:val="000000"/>
                <w:sz w:val="17"/>
                <w:szCs w:val="17"/>
              </w:rPr>
              <w:t xml:space="preserve"> </w:t>
            </w:r>
            <w:r w:rsidR="00FB3E35">
              <w:rPr>
                <w:rFonts w:ascii="Arial" w:eastAsia="Times New Roman" w:hAnsi="Arial" w:cs="Times New Roman"/>
                <w:i/>
                <w:iCs/>
                <w:color w:val="000000"/>
                <w:sz w:val="17"/>
                <w:szCs w:val="17"/>
              </w:rPr>
              <w:t>εννοώ</w:t>
            </w:r>
            <w:r w:rsidR="00FB3E35">
              <w:rPr>
                <w:rFonts w:ascii="Arial" w:eastAsia="Times New Roman" w:hAnsi="Arial" w:cs="Arial"/>
                <w:i/>
                <w:iCs/>
                <w:color w:val="000000"/>
                <w:sz w:val="17"/>
                <w:szCs w:val="17"/>
              </w:rPr>
              <w:t xml:space="preserve"> </w:t>
            </w:r>
            <w:r w:rsidR="00FB3E35">
              <w:rPr>
                <w:rFonts w:ascii="Arial" w:eastAsia="Times New Roman" w:hAnsi="Arial" w:cs="Times New Roman"/>
                <w:color w:val="000000"/>
                <w:sz w:val="17"/>
                <w:szCs w:val="17"/>
              </w:rPr>
              <w:t xml:space="preserve">και </w:t>
            </w:r>
            <w:r w:rsidR="00FB3E35">
              <w:rPr>
                <w:rFonts w:ascii="Arial" w:eastAsia="Times New Roman" w:hAnsi="Arial" w:cs="Times New Roman"/>
                <w:i/>
                <w:iCs/>
                <w:color w:val="000000"/>
                <w:sz w:val="17"/>
                <w:szCs w:val="17"/>
              </w:rPr>
              <w:t>σημαίνω</w:t>
            </w:r>
            <w:r w:rsidR="00FB3E35">
              <w:rPr>
                <w:rFonts w:ascii="Arial" w:eastAsia="Times New Roman" w:hAnsi="Arial" w:cs="Arial"/>
                <w:i/>
                <w:iCs/>
                <w:color w:val="000000"/>
                <w:sz w:val="17"/>
                <w:szCs w:val="17"/>
              </w:rPr>
              <w:t xml:space="preserve">, </w:t>
            </w:r>
            <w:r w:rsidR="00FB3E35">
              <w:rPr>
                <w:rFonts w:ascii="Arial" w:eastAsia="Times New Roman" w:hAnsi="Arial" w:cs="Times New Roman"/>
                <w:color w:val="000000"/>
                <w:sz w:val="17"/>
                <w:szCs w:val="17"/>
              </w:rPr>
              <w:t>κυρίως</w:t>
            </w:r>
            <w:r w:rsidR="00FB3E35">
              <w:rPr>
                <w:rFonts w:ascii="Arial" w:eastAsia="Times New Roman" w:hAnsi="Arial" w:cs="Arial"/>
                <w:color w:val="000000"/>
                <w:sz w:val="17"/>
                <w:szCs w:val="17"/>
              </w:rPr>
              <w:t xml:space="preserve"> </w:t>
            </w:r>
            <w:r w:rsidR="00FB3E35">
              <w:rPr>
                <w:rFonts w:ascii="Arial" w:eastAsia="Times New Roman" w:hAnsi="Arial" w:cs="Times New Roman"/>
                <w:color w:val="000000"/>
                <w:sz w:val="17"/>
                <w:szCs w:val="17"/>
              </w:rPr>
              <w:t>στις</w:t>
            </w:r>
            <w:r w:rsidR="00FB3E35">
              <w:rPr>
                <w:rFonts w:ascii="Arial" w:eastAsia="Times New Roman" w:hAnsi="Arial" w:cs="Arial"/>
                <w:color w:val="000000"/>
                <w:sz w:val="17"/>
                <w:szCs w:val="17"/>
              </w:rPr>
              <w:t xml:space="preserve"> </w:t>
            </w:r>
            <w:r w:rsidR="00FB3E35">
              <w:rPr>
                <w:rFonts w:ascii="Arial" w:eastAsia="Times New Roman" w:hAnsi="Arial" w:cs="Times New Roman"/>
                <w:color w:val="000000"/>
                <w:sz w:val="17"/>
                <w:szCs w:val="17"/>
              </w:rPr>
              <w:t>φράσεις</w:t>
            </w:r>
            <w:r w:rsidR="00FB3E35">
              <w:rPr>
                <w:rFonts w:ascii="Arial" w:eastAsia="Times New Roman" w:hAnsi="Arial" w:cs="Arial"/>
                <w:color w:val="000000"/>
                <w:sz w:val="17"/>
                <w:szCs w:val="17"/>
              </w:rPr>
              <w:t xml:space="preserve"> </w:t>
            </w:r>
            <w:r w:rsidR="00FB3E35">
              <w:rPr>
                <w:rFonts w:ascii="Arial" w:eastAsia="Times New Roman" w:hAnsi="Arial" w:cs="Times New Roman"/>
                <w:i/>
                <w:iCs/>
                <w:color w:val="000000"/>
                <w:sz w:val="17"/>
                <w:szCs w:val="17"/>
              </w:rPr>
              <w:t>με</w:t>
            </w:r>
            <w:r w:rsidR="00FB3E35">
              <w:rPr>
                <w:rFonts w:ascii="Arial" w:eastAsia="Times New Roman" w:hAnsi="Arial" w:cs="Arial"/>
                <w:i/>
                <w:iCs/>
                <w:color w:val="000000"/>
                <w:sz w:val="17"/>
                <w:szCs w:val="17"/>
              </w:rPr>
              <w:t xml:space="preserve"> </w:t>
            </w:r>
            <w:r w:rsidR="00FB3E35">
              <w:rPr>
                <w:rFonts w:ascii="Arial" w:eastAsia="Times New Roman" w:hAnsi="Arial" w:cs="Times New Roman"/>
                <w:i/>
                <w:iCs/>
                <w:color w:val="000000"/>
                <w:sz w:val="17"/>
                <w:szCs w:val="17"/>
              </w:rPr>
              <w:t>τον</w:t>
            </w:r>
            <w:r w:rsidR="00FB3E35">
              <w:rPr>
                <w:rFonts w:ascii="Arial" w:eastAsia="Times New Roman" w:hAnsi="Arial" w:cs="Arial"/>
                <w:i/>
                <w:iCs/>
                <w:color w:val="000000"/>
                <w:sz w:val="17"/>
                <w:szCs w:val="17"/>
              </w:rPr>
              <w:t xml:space="preserve"> </w:t>
            </w:r>
            <w:r w:rsidR="00FB3E35">
              <w:rPr>
                <w:rFonts w:ascii="Arial" w:eastAsia="Times New Roman" w:hAnsi="Arial" w:cs="Times New Roman"/>
                <w:i/>
                <w:iCs/>
                <w:color w:val="000000"/>
                <w:sz w:val="17"/>
                <w:szCs w:val="17"/>
              </w:rPr>
              <w:t>όρο</w:t>
            </w:r>
            <w:r w:rsidR="00FB3E35">
              <w:rPr>
                <w:rFonts w:ascii="Arial" w:eastAsia="Times New Roman" w:hAnsi="Arial" w:cs="Arial"/>
                <w:i/>
                <w:iCs/>
                <w:color w:val="000000"/>
                <w:sz w:val="17"/>
                <w:szCs w:val="17"/>
              </w:rPr>
              <w:t xml:space="preserve"> </w:t>
            </w:r>
            <w:r w:rsidR="00FB3E35">
              <w:rPr>
                <w:rFonts w:ascii="Arial" w:eastAsia="Times New Roman" w:hAnsi="Arial" w:cs="Arial"/>
                <w:color w:val="000000"/>
                <w:sz w:val="17"/>
                <w:szCs w:val="17"/>
              </w:rPr>
              <w:t xml:space="preserve">... </w:t>
            </w:r>
            <w:r w:rsidR="00FB3E35">
              <w:rPr>
                <w:rFonts w:ascii="Arial" w:eastAsia="Times New Roman" w:hAnsi="Arial" w:cs="Times New Roman"/>
                <w:i/>
                <w:iCs/>
                <w:color w:val="000000"/>
                <w:sz w:val="17"/>
                <w:szCs w:val="17"/>
              </w:rPr>
              <w:t>εννοούμε</w:t>
            </w:r>
            <w:r w:rsidR="00FB3E35">
              <w:rPr>
                <w:rFonts w:ascii="Arial" w:eastAsia="Times New Roman" w:hAnsi="Arial" w:cs="Arial"/>
                <w:i/>
                <w:iCs/>
                <w:color w:val="000000"/>
                <w:sz w:val="17"/>
                <w:szCs w:val="17"/>
              </w:rPr>
              <w:t xml:space="preserve">, </w:t>
            </w:r>
            <w:r w:rsidR="00FB3E35">
              <w:rPr>
                <w:rFonts w:ascii="Arial" w:eastAsia="Times New Roman" w:hAnsi="Arial" w:cs="Times New Roman"/>
                <w:i/>
                <w:iCs/>
                <w:color w:val="000000"/>
                <w:sz w:val="17"/>
                <w:szCs w:val="17"/>
              </w:rPr>
              <w:t>ο</w:t>
            </w:r>
            <w:r w:rsidR="00FB3E35">
              <w:rPr>
                <w:rFonts w:ascii="Arial" w:eastAsia="Times New Roman" w:hAnsi="Arial" w:cs="Arial"/>
                <w:i/>
                <w:iCs/>
                <w:color w:val="000000"/>
                <w:sz w:val="17"/>
                <w:szCs w:val="17"/>
              </w:rPr>
              <w:t xml:space="preserve"> </w:t>
            </w:r>
            <w:r w:rsidR="00FB3E35">
              <w:rPr>
                <w:rFonts w:ascii="Arial" w:eastAsia="Times New Roman" w:hAnsi="Arial" w:cs="Times New Roman"/>
                <w:i/>
                <w:iCs/>
                <w:color w:val="000000"/>
                <w:sz w:val="17"/>
                <w:szCs w:val="17"/>
              </w:rPr>
              <w:t>όρος</w:t>
            </w:r>
            <w:r w:rsidR="00FB3E35">
              <w:rPr>
                <w:rFonts w:ascii="Arial" w:eastAsia="Times New Roman" w:hAnsi="Arial" w:cs="Arial"/>
                <w:i/>
                <w:iCs/>
                <w:color w:val="000000"/>
                <w:sz w:val="17"/>
                <w:szCs w:val="17"/>
              </w:rPr>
              <w:t xml:space="preserve"> (</w:t>
            </w:r>
            <w:r w:rsidR="00FB3E35">
              <w:rPr>
                <w:rFonts w:ascii="Arial" w:eastAsia="Times New Roman" w:hAnsi="Arial" w:cs="Times New Roman"/>
                <w:i/>
                <w:iCs/>
                <w:color w:val="000000"/>
                <w:sz w:val="17"/>
                <w:szCs w:val="17"/>
              </w:rPr>
              <w:t>η</w:t>
            </w:r>
            <w:r w:rsidR="00FB3E35">
              <w:rPr>
                <w:rFonts w:ascii="Arial" w:eastAsia="Times New Roman" w:hAnsi="Arial" w:cs="Arial"/>
                <w:i/>
                <w:iCs/>
                <w:color w:val="000000"/>
                <w:sz w:val="17"/>
                <w:szCs w:val="17"/>
              </w:rPr>
              <w:t xml:space="preserve"> </w:t>
            </w:r>
            <w:r w:rsidR="00FB3E35">
              <w:rPr>
                <w:rFonts w:ascii="Arial" w:eastAsia="Times New Roman" w:hAnsi="Arial" w:cs="Times New Roman"/>
                <w:i/>
                <w:iCs/>
                <w:color w:val="000000"/>
                <w:sz w:val="17"/>
                <w:szCs w:val="17"/>
              </w:rPr>
              <w:t>λέξη</w:t>
            </w:r>
            <w:r w:rsidR="00FB3E35">
              <w:rPr>
                <w:rFonts w:ascii="Arial" w:eastAsia="Times New Roman" w:hAnsi="Arial" w:cs="Arial"/>
                <w:i/>
                <w:iCs/>
                <w:color w:val="000000"/>
                <w:sz w:val="17"/>
                <w:szCs w:val="17"/>
              </w:rPr>
              <w:t>)</w:t>
            </w:r>
            <w:r w:rsidR="00FB3E35">
              <w:rPr>
                <w:rFonts w:ascii="Arial" w:eastAsia="Times New Roman" w:hAnsi="Arial" w:cs="Arial"/>
                <w:color w:val="000000"/>
                <w:sz w:val="17"/>
                <w:szCs w:val="17"/>
              </w:rPr>
              <w:t xml:space="preserve">... </w:t>
            </w:r>
            <w:r w:rsidR="00FB3E35">
              <w:rPr>
                <w:rFonts w:ascii="Arial" w:eastAsia="Times New Roman" w:hAnsi="Arial" w:cs="Times New Roman"/>
                <w:i/>
                <w:iCs/>
                <w:color w:val="000000"/>
                <w:sz w:val="17"/>
                <w:szCs w:val="17"/>
              </w:rPr>
              <w:t>σημαίνει</w:t>
            </w:r>
            <w:r w:rsidR="00FB3E35">
              <w:rPr>
                <w:rFonts w:ascii="Arial" w:eastAsia="Times New Roman" w:hAnsi="Arial" w:cs="Arial"/>
                <w:i/>
                <w:iCs/>
                <w:color w:val="000000"/>
                <w:sz w:val="17"/>
                <w:szCs w:val="17"/>
              </w:rPr>
              <w:t xml:space="preserve"> </w:t>
            </w:r>
            <w:r w:rsidR="00FB3E35">
              <w:rPr>
                <w:rFonts w:ascii="Arial" w:eastAsia="Times New Roman" w:hAnsi="Arial" w:cs="Times New Roman"/>
                <w:color w:val="000000"/>
                <w:sz w:val="17"/>
                <w:szCs w:val="17"/>
              </w:rPr>
              <w:t>ή</w:t>
            </w:r>
            <w:r w:rsidR="00FB3E35">
              <w:rPr>
                <w:rFonts w:ascii="Arial" w:eastAsia="Times New Roman" w:hAnsi="Arial" w:cs="Arial"/>
                <w:color w:val="000000"/>
                <w:sz w:val="17"/>
                <w:szCs w:val="17"/>
              </w:rPr>
              <w:t xml:space="preserve"> </w:t>
            </w:r>
            <w:r w:rsidR="00FB3E35">
              <w:rPr>
                <w:rFonts w:ascii="Arial" w:eastAsia="Times New Roman" w:hAnsi="Arial" w:cs="Times New Roman"/>
                <w:i/>
                <w:iCs/>
                <w:color w:val="000000"/>
                <w:sz w:val="17"/>
                <w:szCs w:val="17"/>
              </w:rPr>
              <w:t>θα πει</w:t>
            </w:r>
            <w:r w:rsidR="00FB3E35">
              <w:rPr>
                <w:rFonts w:ascii="Arial" w:eastAsia="Times New Roman" w:hAnsi="Arial" w:cs="Arial"/>
                <w:i/>
                <w:iCs/>
                <w:color w:val="000000"/>
                <w:sz w:val="17"/>
                <w:szCs w:val="17"/>
              </w:rPr>
              <w:t xml:space="preserve">. </w:t>
            </w:r>
            <w:r w:rsidR="00FB3E35">
              <w:rPr>
                <w:rFonts w:ascii="Arial" w:eastAsia="Times New Roman" w:hAnsi="Arial" w:cs="Times New Roman"/>
                <w:color w:val="000000"/>
                <w:sz w:val="17"/>
                <w:szCs w:val="17"/>
              </w:rPr>
              <w:t>Ο</w:t>
            </w:r>
            <w:r w:rsidR="00FB3E35">
              <w:rPr>
                <w:rFonts w:ascii="Arial" w:eastAsia="Times New Roman" w:hAnsi="Arial" w:cs="Arial"/>
                <w:color w:val="000000"/>
                <w:sz w:val="17"/>
                <w:szCs w:val="17"/>
              </w:rPr>
              <w:t xml:space="preserve"> </w:t>
            </w:r>
            <w:r w:rsidR="00FB3E35">
              <w:rPr>
                <w:rFonts w:ascii="Arial" w:eastAsia="Times New Roman" w:hAnsi="Arial" w:cs="Times New Roman"/>
                <w:color w:val="000000"/>
                <w:sz w:val="17"/>
                <w:szCs w:val="17"/>
              </w:rPr>
              <w:t>ορισμός</w:t>
            </w:r>
            <w:r w:rsidR="00FB3E35">
              <w:rPr>
                <w:rFonts w:ascii="Arial" w:eastAsia="Times New Roman" w:hAnsi="Arial" w:cs="Arial"/>
                <w:color w:val="000000"/>
                <w:sz w:val="17"/>
                <w:szCs w:val="17"/>
              </w:rPr>
              <w:t xml:space="preserve"> </w:t>
            </w:r>
            <w:r w:rsidR="00FB3E35">
              <w:rPr>
                <w:rFonts w:ascii="Arial" w:eastAsia="Times New Roman" w:hAnsi="Arial" w:cs="Times New Roman"/>
                <w:color w:val="000000"/>
                <w:sz w:val="17"/>
                <w:szCs w:val="17"/>
              </w:rPr>
              <w:t>μπορεί</w:t>
            </w:r>
            <w:r w:rsidR="00FB3E35">
              <w:rPr>
                <w:rFonts w:ascii="Arial" w:eastAsia="Times New Roman" w:hAnsi="Arial" w:cs="Arial"/>
                <w:color w:val="000000"/>
                <w:sz w:val="17"/>
                <w:szCs w:val="17"/>
              </w:rPr>
              <w:t xml:space="preserve"> </w:t>
            </w:r>
            <w:r w:rsidR="00FB3E35">
              <w:rPr>
                <w:rFonts w:ascii="Arial" w:eastAsia="Times New Roman" w:hAnsi="Arial" w:cs="Times New Roman"/>
                <w:color w:val="000000"/>
                <w:sz w:val="17"/>
                <w:szCs w:val="17"/>
              </w:rPr>
              <w:t>να</w:t>
            </w:r>
            <w:r w:rsidR="00FB3E35">
              <w:rPr>
                <w:rFonts w:ascii="Arial" w:eastAsia="Times New Roman" w:hAnsi="Arial" w:cs="Arial"/>
                <w:color w:val="000000"/>
                <w:sz w:val="17"/>
                <w:szCs w:val="17"/>
              </w:rPr>
              <w:t xml:space="preserve"> </w:t>
            </w:r>
            <w:r w:rsidR="00FB3E35">
              <w:rPr>
                <w:rFonts w:ascii="Arial" w:eastAsia="Times New Roman" w:hAnsi="Arial" w:cs="Times New Roman"/>
                <w:color w:val="000000"/>
                <w:sz w:val="17"/>
                <w:szCs w:val="17"/>
              </w:rPr>
              <w:t>δίνεται</w:t>
            </w:r>
            <w:r w:rsidR="00FB3E35">
              <w:rPr>
                <w:rFonts w:ascii="Arial" w:eastAsia="Times New Roman" w:hAnsi="Arial" w:cs="Arial"/>
                <w:color w:val="000000"/>
                <w:sz w:val="17"/>
                <w:szCs w:val="17"/>
              </w:rPr>
              <w:t xml:space="preserve"> </w:t>
            </w:r>
            <w:r w:rsidR="00FB3E35">
              <w:rPr>
                <w:rFonts w:ascii="Arial" w:eastAsia="Times New Roman" w:hAnsi="Arial" w:cs="Times New Roman"/>
                <w:color w:val="000000"/>
                <w:sz w:val="17"/>
                <w:szCs w:val="17"/>
              </w:rPr>
              <w:t>και</w:t>
            </w:r>
            <w:r w:rsidR="00FB3E35">
              <w:rPr>
                <w:rFonts w:ascii="Arial" w:eastAsia="Times New Roman" w:hAnsi="Arial" w:cs="Arial"/>
                <w:color w:val="000000"/>
                <w:sz w:val="17"/>
                <w:szCs w:val="17"/>
              </w:rPr>
              <w:t xml:space="preserve"> </w:t>
            </w:r>
            <w:r w:rsidR="00FB3E35">
              <w:rPr>
                <w:rFonts w:ascii="Arial" w:eastAsia="Times New Roman" w:hAnsi="Arial" w:cs="Times New Roman"/>
                <w:color w:val="000000"/>
                <w:sz w:val="17"/>
                <w:szCs w:val="17"/>
              </w:rPr>
              <w:t>επεξηγηματικά</w:t>
            </w:r>
            <w:r w:rsidR="00FB3E35">
              <w:rPr>
                <w:rFonts w:ascii="Arial" w:eastAsia="Times New Roman" w:hAnsi="Arial" w:cs="Arial"/>
                <w:color w:val="000000"/>
                <w:sz w:val="17"/>
                <w:szCs w:val="17"/>
              </w:rPr>
              <w:t xml:space="preserve">: </w:t>
            </w:r>
            <w:r w:rsidR="00FB3E35">
              <w:rPr>
                <w:rFonts w:ascii="Arial" w:eastAsia="Times New Roman" w:hAnsi="Arial" w:cs="Times New Roman"/>
                <w:color w:val="000000"/>
                <w:sz w:val="17"/>
                <w:szCs w:val="17"/>
              </w:rPr>
              <w:t>Το</w:t>
            </w:r>
            <w:r w:rsidR="00FB3E35">
              <w:rPr>
                <w:rFonts w:ascii="Arial" w:eastAsia="Times New Roman" w:hAnsi="Arial" w:cs="Arial"/>
                <w:color w:val="000000"/>
                <w:sz w:val="17"/>
                <w:szCs w:val="17"/>
              </w:rPr>
              <w:t xml:space="preserve"> </w:t>
            </w:r>
            <w:r w:rsidR="00FB3E35">
              <w:rPr>
                <w:rFonts w:ascii="Arial" w:eastAsia="Times New Roman" w:hAnsi="Arial" w:cs="Times New Roman"/>
                <w:color w:val="000000"/>
                <w:sz w:val="17"/>
                <w:szCs w:val="17"/>
              </w:rPr>
              <w:t>επίθετο</w:t>
            </w:r>
            <w:r w:rsidR="00FB3E35">
              <w:rPr>
                <w:rFonts w:ascii="Arial" w:eastAsia="Times New Roman" w:hAnsi="Arial" w:cs="Arial"/>
                <w:color w:val="000000"/>
                <w:sz w:val="17"/>
                <w:szCs w:val="17"/>
              </w:rPr>
              <w:t xml:space="preserve">, </w:t>
            </w:r>
            <w:r w:rsidR="00FB3E35">
              <w:rPr>
                <w:rFonts w:ascii="Arial" w:eastAsia="Times New Roman" w:hAnsi="Arial" w:cs="Times New Roman"/>
                <w:i/>
                <w:iCs/>
                <w:color w:val="000000"/>
                <w:sz w:val="17"/>
                <w:szCs w:val="17"/>
              </w:rPr>
              <w:t>δηλαδή</w:t>
            </w:r>
            <w:r w:rsidR="00FB3E35">
              <w:rPr>
                <w:rFonts w:ascii="Arial" w:eastAsia="Times New Roman" w:hAnsi="Arial" w:cs="Arial"/>
                <w:i/>
                <w:iCs/>
                <w:color w:val="000000"/>
                <w:sz w:val="17"/>
                <w:szCs w:val="17"/>
              </w:rPr>
              <w:t xml:space="preserve"> </w:t>
            </w:r>
            <w:r w:rsidR="00FB3E35">
              <w:rPr>
                <w:rFonts w:ascii="Arial" w:eastAsia="Times New Roman" w:hAnsi="Arial" w:cs="Times New Roman"/>
                <w:color w:val="000000"/>
                <w:sz w:val="17"/>
                <w:szCs w:val="17"/>
              </w:rPr>
              <w:t>η</w:t>
            </w:r>
            <w:r w:rsidR="00FB3E35">
              <w:rPr>
                <w:rFonts w:ascii="Arial" w:eastAsia="Times New Roman" w:hAnsi="Arial" w:cs="Arial"/>
                <w:color w:val="000000"/>
                <w:sz w:val="17"/>
                <w:szCs w:val="17"/>
              </w:rPr>
              <w:t xml:space="preserve"> </w:t>
            </w:r>
            <w:r w:rsidR="00FB3E35">
              <w:rPr>
                <w:rFonts w:ascii="Arial" w:eastAsia="Times New Roman" w:hAnsi="Arial" w:cs="Times New Roman"/>
                <w:color w:val="000000"/>
                <w:sz w:val="17"/>
                <w:szCs w:val="17"/>
              </w:rPr>
              <w:t>κλιτή</w:t>
            </w:r>
            <w:r w:rsidR="00FB3E35">
              <w:rPr>
                <w:rFonts w:ascii="Arial" w:eastAsia="Times New Roman" w:hAnsi="Arial" w:cs="Arial"/>
                <w:color w:val="000000"/>
                <w:sz w:val="17"/>
                <w:szCs w:val="17"/>
              </w:rPr>
              <w:t xml:space="preserve"> </w:t>
            </w:r>
            <w:r w:rsidR="00FB3E35">
              <w:rPr>
                <w:rFonts w:ascii="Arial" w:eastAsia="Times New Roman" w:hAnsi="Arial" w:cs="Times New Roman"/>
                <w:color w:val="000000"/>
                <w:sz w:val="17"/>
                <w:szCs w:val="17"/>
              </w:rPr>
              <w:t>λέξη</w:t>
            </w:r>
            <w:r w:rsidR="00FB3E35">
              <w:rPr>
                <w:rFonts w:ascii="Arial" w:eastAsia="Times New Roman" w:hAnsi="Arial" w:cs="Arial"/>
                <w:color w:val="000000"/>
                <w:sz w:val="17"/>
                <w:szCs w:val="17"/>
              </w:rPr>
              <w:t>... .</w:t>
            </w:r>
          </w:p>
        </w:tc>
      </w:tr>
    </w:tbl>
    <w:p w:rsidR="002C62BF" w:rsidRPr="00051F11" w:rsidRDefault="002C62BF" w:rsidP="002C62BF">
      <w:pPr>
        <w:widowControl w:val="0"/>
        <w:jc w:val="both"/>
        <w:rPr>
          <w:rFonts w:ascii="Tahoma" w:hAnsi="Tahoma" w:cs="Tahoma"/>
          <w:color w:val="000000"/>
          <w:sz w:val="20"/>
        </w:rPr>
      </w:pPr>
      <w:r>
        <w:rPr>
          <w:rFonts w:ascii="Tahoma" w:eastAsia="Times New Roman" w:hAnsi="Tahoma" w:cs="Tahoma"/>
          <w:b/>
          <w:color w:val="000000"/>
          <w:sz w:val="20"/>
        </w:rPr>
        <w:t>Παράδειγμα</w:t>
      </w:r>
      <w:r>
        <w:rPr>
          <w:rFonts w:ascii="Tahoma" w:eastAsia="Times New Roman" w:hAnsi="Tahoma" w:cs="Tahoma"/>
          <w:color w:val="000000"/>
          <w:sz w:val="20"/>
        </w:rPr>
        <w:t>:</w:t>
      </w:r>
      <w:r>
        <w:rPr>
          <w:rFonts w:ascii="Tahoma" w:hAnsi="Tahoma" w:cs="Tahoma"/>
          <w:color w:val="000000"/>
          <w:sz w:val="20"/>
        </w:rPr>
        <w:t xml:space="preserve"> </w:t>
      </w:r>
      <w:r>
        <w:rPr>
          <w:rFonts w:ascii="Tahoma" w:eastAsia="Times New Roman" w:hAnsi="Tahoma" w:cs="Tahoma"/>
          <w:i/>
          <w:sz w:val="20"/>
        </w:rPr>
        <w:t xml:space="preserve">«Οικογένεια είναι η ένωση και η συμβίωση δυο ανθρώπων διαφορετικού φύλου, που διαβιούν υπό κοινή στέγη και έχουν συναποδεχθεί ότι θα αντιμετωπίζουν από κοινού τα προβλήματα. Αντικειμενικός σκοπός όμως της οικογένειας είναι η τεκνοποίηση και η διαπαιδαγώγηση του νέου ανθρώπου. Από αυτήν τη λειτουργία της η οικογένεια καθίσταται καίριος θεσμός, αφού μέσω αυτής διαιωνίζεται η κοινωνία τόσο βιολογικά όσο και ηθικά, πολιτισμικά. Έτσι, η οικογένεια έχει συναισθηματικό, αναπαραγωγικό, </w:t>
      </w:r>
      <w:proofErr w:type="spellStart"/>
      <w:r>
        <w:rPr>
          <w:rFonts w:ascii="Tahoma" w:eastAsia="Times New Roman" w:hAnsi="Tahoma" w:cs="Tahoma"/>
          <w:i/>
          <w:sz w:val="20"/>
        </w:rPr>
        <w:t>κοινωνικοποιητικό</w:t>
      </w:r>
      <w:proofErr w:type="spellEnd"/>
      <w:r>
        <w:rPr>
          <w:rFonts w:ascii="Tahoma" w:eastAsia="Times New Roman" w:hAnsi="Tahoma" w:cs="Tahoma"/>
          <w:i/>
          <w:sz w:val="20"/>
        </w:rPr>
        <w:t xml:space="preserve"> σκοπό. Είναι, με άλλα λόγια, ένας θεσμός-κύτταρο και θεμέλιο της κοινωνίας».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206"/>
      </w:tblGrid>
      <w:tr w:rsidR="002C62BF" w:rsidTr="002C62BF">
        <w:tc>
          <w:tcPr>
            <w:tcW w:w="10206" w:type="dxa"/>
            <w:tcBorders>
              <w:bottom w:val="nil"/>
            </w:tcBorders>
          </w:tcPr>
          <w:p w:rsidR="002C62BF" w:rsidRDefault="002C62BF" w:rsidP="002C62BF">
            <w:pPr>
              <w:widowControl w:val="0"/>
              <w:numPr>
                <w:ilvl w:val="0"/>
                <w:numId w:val="1"/>
              </w:numPr>
              <w:spacing w:after="0" w:line="240" w:lineRule="auto"/>
              <w:jc w:val="both"/>
              <w:rPr>
                <w:rFonts w:ascii="Tahoma" w:eastAsia="Times New Roman" w:hAnsi="Tahoma" w:cs="Tahoma"/>
                <w:color w:val="000000"/>
                <w:sz w:val="20"/>
              </w:rPr>
            </w:pPr>
            <w:r>
              <w:rPr>
                <w:rFonts w:ascii="Tahoma" w:eastAsia="Times New Roman" w:hAnsi="Tahoma" w:cs="Tahoma"/>
                <w:b/>
                <w:color w:val="000000"/>
                <w:sz w:val="20"/>
                <w:u w:val="single"/>
              </w:rPr>
              <w:t>ΜΕ ΔΙΑΙΡΕΣΗ</w:t>
            </w:r>
            <w:r>
              <w:rPr>
                <w:rFonts w:ascii="Tahoma" w:eastAsia="Times New Roman" w:hAnsi="Tahoma" w:cs="Tahoma"/>
                <w:b/>
                <w:color w:val="000000"/>
                <w:sz w:val="20"/>
              </w:rPr>
              <w:t>:</w:t>
            </w:r>
          </w:p>
        </w:tc>
      </w:tr>
      <w:tr w:rsidR="002C62BF" w:rsidTr="002C62BF">
        <w:tc>
          <w:tcPr>
            <w:tcW w:w="10206" w:type="dxa"/>
            <w:tcBorders>
              <w:top w:val="nil"/>
            </w:tcBorders>
          </w:tcPr>
          <w:p w:rsidR="002C62BF" w:rsidRDefault="002C62BF" w:rsidP="00807169">
            <w:pPr>
              <w:widowControl w:val="0"/>
              <w:jc w:val="both"/>
              <w:rPr>
                <w:rFonts w:ascii="Tahoma" w:eastAsia="Times New Roman" w:hAnsi="Tahoma" w:cs="Tahoma"/>
                <w:color w:val="000000"/>
                <w:sz w:val="20"/>
              </w:rPr>
            </w:pPr>
            <w:r>
              <w:rPr>
                <w:rFonts w:ascii="Tahoma" w:eastAsia="Times New Roman" w:hAnsi="Tahoma" w:cs="Tahoma"/>
                <w:color w:val="000000"/>
                <w:sz w:val="20"/>
              </w:rPr>
              <w:t xml:space="preserve">Η θεματική περίοδος αποκαλύπτει </w:t>
            </w:r>
            <w:r>
              <w:rPr>
                <w:rFonts w:ascii="Tahoma" w:eastAsia="Times New Roman" w:hAnsi="Tahoma" w:cs="Tahoma"/>
                <w:color w:val="000000"/>
                <w:sz w:val="20"/>
                <w:u w:val="single"/>
              </w:rPr>
              <w:t>τα στοιχεία (είδη-</w:t>
            </w:r>
            <w:proofErr w:type="spellStart"/>
            <w:r>
              <w:rPr>
                <w:rFonts w:ascii="Tahoma" w:eastAsia="Times New Roman" w:hAnsi="Tahoma" w:cs="Tahoma"/>
                <w:color w:val="000000"/>
                <w:sz w:val="20"/>
                <w:u w:val="single"/>
              </w:rPr>
              <w:t>μορφέ</w:t>
            </w:r>
            <w:proofErr w:type="spellEnd"/>
            <w:r>
              <w:rPr>
                <w:rFonts w:ascii="Tahoma" w:eastAsia="Times New Roman" w:hAnsi="Tahoma" w:cs="Tahoma"/>
                <w:color w:val="000000"/>
                <w:sz w:val="20"/>
                <w:u w:val="single"/>
              </w:rPr>
              <w:t>ς) από τα οποία αποτελείται ένα αντικείμενο ή μια ιδέα</w:t>
            </w:r>
            <w:r>
              <w:rPr>
                <w:rFonts w:ascii="Tahoma" w:eastAsia="Times New Roman" w:hAnsi="Tahoma" w:cs="Tahoma"/>
                <w:color w:val="000000"/>
                <w:sz w:val="20"/>
              </w:rPr>
              <w:t xml:space="preserve">. </w:t>
            </w:r>
            <w:r w:rsidR="00FB3E35">
              <w:rPr>
                <w:rFonts w:ascii="Arial" w:eastAsia="Times New Roman" w:hAnsi="Arial" w:cs="Times New Roman"/>
                <w:b/>
                <w:bCs/>
                <w:i/>
                <w:iCs/>
                <w:color w:val="000000"/>
                <w:sz w:val="17"/>
                <w:szCs w:val="17"/>
              </w:rPr>
              <w:t>Σημάδια</w:t>
            </w:r>
            <w:r w:rsidR="00FB3E35">
              <w:rPr>
                <w:rFonts w:ascii="Arial" w:eastAsia="Times New Roman" w:hAnsi="Arial" w:cs="Arial"/>
                <w:b/>
                <w:bCs/>
                <w:i/>
                <w:iCs/>
                <w:color w:val="000000"/>
                <w:sz w:val="17"/>
                <w:szCs w:val="17"/>
              </w:rPr>
              <w:t xml:space="preserve"> </w:t>
            </w:r>
            <w:r w:rsidR="00FB3E35">
              <w:rPr>
                <w:rFonts w:ascii="Arial" w:eastAsia="Times New Roman" w:hAnsi="Arial" w:cs="Times New Roman"/>
                <w:b/>
                <w:bCs/>
                <w:i/>
                <w:iCs/>
                <w:color w:val="000000"/>
                <w:sz w:val="17"/>
                <w:szCs w:val="17"/>
              </w:rPr>
              <w:t>αναγνώρισης</w:t>
            </w:r>
            <w:r w:rsidR="00FB3E35">
              <w:rPr>
                <w:rFonts w:ascii="Arial" w:eastAsia="Times New Roman" w:hAnsi="Arial" w:cs="Arial"/>
                <w:b/>
                <w:bCs/>
                <w:i/>
                <w:iCs/>
                <w:color w:val="000000"/>
                <w:sz w:val="17"/>
                <w:szCs w:val="17"/>
              </w:rPr>
              <w:t xml:space="preserve"> </w:t>
            </w:r>
            <w:r w:rsidR="00FB3E35">
              <w:rPr>
                <w:rFonts w:ascii="Arial" w:eastAsia="Times New Roman" w:hAnsi="Arial" w:cs="Times New Roman"/>
                <w:color w:val="000000"/>
                <w:sz w:val="17"/>
                <w:szCs w:val="17"/>
              </w:rPr>
              <w:t>είναι</w:t>
            </w:r>
            <w:r w:rsidR="00FB3E35">
              <w:rPr>
                <w:rFonts w:ascii="Arial" w:eastAsia="Times New Roman" w:hAnsi="Arial" w:cs="Arial"/>
                <w:color w:val="000000"/>
                <w:sz w:val="17"/>
                <w:szCs w:val="17"/>
              </w:rPr>
              <w:t xml:space="preserve"> </w:t>
            </w:r>
            <w:r w:rsidR="00FB3E35">
              <w:rPr>
                <w:rFonts w:ascii="Arial" w:eastAsia="Times New Roman" w:hAnsi="Arial" w:cs="Times New Roman"/>
                <w:color w:val="000000"/>
                <w:sz w:val="17"/>
                <w:szCs w:val="17"/>
              </w:rPr>
              <w:t>οι</w:t>
            </w:r>
            <w:r w:rsidR="00FB3E35">
              <w:rPr>
                <w:rFonts w:ascii="Arial" w:eastAsia="Times New Roman" w:hAnsi="Arial" w:cs="Arial"/>
                <w:color w:val="000000"/>
                <w:sz w:val="17"/>
                <w:szCs w:val="17"/>
              </w:rPr>
              <w:t xml:space="preserve"> </w:t>
            </w:r>
            <w:r w:rsidR="00FB3E35">
              <w:rPr>
                <w:rFonts w:ascii="Arial" w:eastAsia="Times New Roman" w:hAnsi="Arial" w:cs="Times New Roman"/>
                <w:color w:val="000000"/>
                <w:sz w:val="17"/>
                <w:szCs w:val="17"/>
              </w:rPr>
              <w:t>λέξεις</w:t>
            </w:r>
            <w:r w:rsidR="00FB3E35">
              <w:rPr>
                <w:rFonts w:ascii="Arial" w:eastAsia="Times New Roman" w:hAnsi="Arial" w:cs="Arial"/>
                <w:color w:val="000000"/>
                <w:sz w:val="17"/>
                <w:szCs w:val="17"/>
              </w:rPr>
              <w:t xml:space="preserve">: </w:t>
            </w:r>
            <w:r w:rsidR="00FB3E35">
              <w:rPr>
                <w:rFonts w:ascii="Arial" w:eastAsia="Times New Roman" w:hAnsi="Arial" w:cs="Times New Roman"/>
                <w:i/>
                <w:iCs/>
                <w:color w:val="000000"/>
                <w:sz w:val="17"/>
                <w:szCs w:val="17"/>
              </w:rPr>
              <w:t>διαιρούμε</w:t>
            </w:r>
            <w:r w:rsidR="00FB3E35">
              <w:rPr>
                <w:rFonts w:ascii="Arial" w:eastAsia="Times New Roman" w:hAnsi="Arial" w:cs="Arial"/>
                <w:i/>
                <w:iCs/>
                <w:color w:val="000000"/>
                <w:sz w:val="17"/>
                <w:szCs w:val="17"/>
              </w:rPr>
              <w:t xml:space="preserve">, </w:t>
            </w:r>
            <w:r w:rsidR="00FB3E35">
              <w:rPr>
                <w:rFonts w:ascii="Arial" w:eastAsia="Times New Roman" w:hAnsi="Arial" w:cs="Times New Roman"/>
                <w:i/>
                <w:iCs/>
                <w:color w:val="000000"/>
                <w:sz w:val="17"/>
                <w:szCs w:val="17"/>
              </w:rPr>
              <w:t>χωρίζουμε</w:t>
            </w:r>
            <w:r w:rsidR="00FB3E35">
              <w:rPr>
                <w:rFonts w:ascii="Arial" w:eastAsia="Times New Roman" w:hAnsi="Arial" w:cs="Arial"/>
                <w:i/>
                <w:iCs/>
                <w:color w:val="000000"/>
                <w:sz w:val="17"/>
                <w:szCs w:val="17"/>
              </w:rPr>
              <w:t xml:space="preserve">, </w:t>
            </w:r>
            <w:r w:rsidR="00FB3E35">
              <w:rPr>
                <w:rFonts w:ascii="Arial" w:eastAsia="Times New Roman" w:hAnsi="Arial" w:cs="Times New Roman"/>
                <w:i/>
                <w:iCs/>
                <w:color w:val="000000"/>
                <w:sz w:val="17"/>
                <w:szCs w:val="17"/>
              </w:rPr>
              <w:t>διακρίνουμε</w:t>
            </w:r>
            <w:r w:rsidR="00FB3E35">
              <w:rPr>
                <w:rFonts w:ascii="Arial" w:eastAsia="Times New Roman" w:hAnsi="Arial" w:cs="Arial"/>
                <w:i/>
                <w:iCs/>
                <w:color w:val="000000"/>
                <w:sz w:val="17"/>
                <w:szCs w:val="17"/>
              </w:rPr>
              <w:t xml:space="preserve">, </w:t>
            </w:r>
            <w:r w:rsidR="00FB3E35">
              <w:rPr>
                <w:rFonts w:ascii="Arial" w:eastAsia="Times New Roman" w:hAnsi="Arial" w:cs="Times New Roman"/>
                <w:i/>
                <w:iCs/>
                <w:color w:val="000000"/>
                <w:sz w:val="17"/>
                <w:szCs w:val="17"/>
              </w:rPr>
              <w:t>είδη</w:t>
            </w:r>
            <w:r w:rsidR="00FB3E35">
              <w:rPr>
                <w:rFonts w:ascii="Arial" w:eastAsia="Times New Roman" w:hAnsi="Arial" w:cs="Arial"/>
                <w:i/>
                <w:iCs/>
                <w:color w:val="000000"/>
                <w:sz w:val="17"/>
                <w:szCs w:val="17"/>
              </w:rPr>
              <w:t xml:space="preserve">, </w:t>
            </w:r>
            <w:r w:rsidR="00FB3E35">
              <w:rPr>
                <w:rFonts w:ascii="Arial" w:eastAsia="Times New Roman" w:hAnsi="Arial" w:cs="Times New Roman"/>
                <w:i/>
                <w:iCs/>
                <w:color w:val="000000"/>
                <w:sz w:val="17"/>
                <w:szCs w:val="17"/>
              </w:rPr>
              <w:t>μορ</w:t>
            </w:r>
            <w:r w:rsidR="00FB3E35">
              <w:rPr>
                <w:rFonts w:ascii="Arial" w:eastAsia="Times New Roman" w:hAnsi="Arial" w:cs="Times New Roman"/>
                <w:i/>
                <w:iCs/>
                <w:color w:val="000000"/>
                <w:sz w:val="17"/>
                <w:szCs w:val="17"/>
              </w:rPr>
              <w:softHyphen/>
              <w:t>φές</w:t>
            </w:r>
            <w:r w:rsidR="00FB3E35">
              <w:rPr>
                <w:rFonts w:ascii="Arial" w:eastAsia="Times New Roman" w:hAnsi="Arial" w:cs="Arial"/>
                <w:i/>
                <w:iCs/>
                <w:color w:val="000000"/>
                <w:sz w:val="17"/>
                <w:szCs w:val="17"/>
              </w:rPr>
              <w:t xml:space="preserve">, </w:t>
            </w:r>
            <w:r w:rsidR="00FB3E35">
              <w:rPr>
                <w:rFonts w:ascii="Arial" w:eastAsia="Times New Roman" w:hAnsi="Arial" w:cs="Times New Roman"/>
                <w:i/>
                <w:iCs/>
                <w:color w:val="000000"/>
                <w:sz w:val="17"/>
                <w:szCs w:val="17"/>
              </w:rPr>
              <w:t>μέρη</w:t>
            </w:r>
            <w:r w:rsidR="00FB3E35">
              <w:rPr>
                <w:rFonts w:ascii="Arial" w:eastAsia="Times New Roman" w:hAnsi="Arial" w:cs="Arial"/>
                <w:i/>
                <w:iCs/>
                <w:color w:val="000000"/>
                <w:sz w:val="17"/>
                <w:szCs w:val="17"/>
              </w:rPr>
              <w:t xml:space="preserve">, </w:t>
            </w:r>
            <w:r w:rsidR="00FB3E35">
              <w:rPr>
                <w:rFonts w:ascii="Arial" w:eastAsia="Times New Roman" w:hAnsi="Arial" w:cs="Times New Roman"/>
                <w:i/>
                <w:iCs/>
                <w:color w:val="000000"/>
                <w:sz w:val="17"/>
                <w:szCs w:val="17"/>
              </w:rPr>
              <w:t>κλάδοι</w:t>
            </w:r>
            <w:r w:rsidR="00FB3E35">
              <w:rPr>
                <w:rFonts w:ascii="Arial" w:eastAsia="Times New Roman" w:hAnsi="Arial" w:cs="Arial"/>
                <w:i/>
                <w:iCs/>
                <w:color w:val="000000"/>
                <w:sz w:val="17"/>
                <w:szCs w:val="17"/>
              </w:rPr>
              <w:t xml:space="preserve">, </w:t>
            </w:r>
            <w:r w:rsidR="00FB3E35">
              <w:rPr>
                <w:rFonts w:ascii="Arial" w:eastAsia="Times New Roman" w:hAnsi="Arial" w:cs="Times New Roman"/>
                <w:i/>
                <w:iCs/>
                <w:color w:val="000000"/>
                <w:sz w:val="17"/>
                <w:szCs w:val="17"/>
              </w:rPr>
              <w:t>τομείς</w:t>
            </w:r>
            <w:r w:rsidR="00FB3E35">
              <w:rPr>
                <w:rFonts w:ascii="Arial" w:eastAsia="Times New Roman" w:hAnsi="Arial" w:cs="Arial"/>
                <w:i/>
                <w:iCs/>
                <w:color w:val="000000"/>
                <w:sz w:val="17"/>
                <w:szCs w:val="17"/>
              </w:rPr>
              <w:t>.</w:t>
            </w:r>
          </w:p>
        </w:tc>
      </w:tr>
    </w:tbl>
    <w:p w:rsidR="002C62BF" w:rsidRPr="00051F11" w:rsidRDefault="002C62BF" w:rsidP="00051F11">
      <w:pPr>
        <w:widowControl w:val="0"/>
        <w:jc w:val="both"/>
        <w:rPr>
          <w:rFonts w:ascii="Tahoma" w:eastAsia="Times New Roman" w:hAnsi="Tahoma" w:cs="Tahoma"/>
          <w:color w:val="000000"/>
          <w:sz w:val="20"/>
        </w:rPr>
      </w:pPr>
      <w:proofErr w:type="spellStart"/>
      <w:r>
        <w:rPr>
          <w:rFonts w:ascii="Tahoma" w:eastAsia="Times New Roman" w:hAnsi="Tahoma" w:cs="Tahoma"/>
          <w:b/>
          <w:color w:val="000000"/>
          <w:sz w:val="20"/>
        </w:rPr>
        <w:t>Παράδειγμα:</w:t>
      </w:r>
      <w:r>
        <w:rPr>
          <w:rFonts w:ascii="Tahoma" w:eastAsia="Times New Roman" w:hAnsi="Tahoma" w:cs="Tahoma"/>
          <w:i/>
          <w:color w:val="000000"/>
          <w:sz w:val="20"/>
        </w:rPr>
        <w:t>«Στην</w:t>
      </w:r>
      <w:proofErr w:type="spellEnd"/>
      <w:r>
        <w:rPr>
          <w:rFonts w:ascii="Tahoma" w:eastAsia="Times New Roman" w:hAnsi="Tahoma" w:cs="Tahoma"/>
          <w:i/>
          <w:color w:val="000000"/>
          <w:sz w:val="20"/>
        </w:rPr>
        <w:t xml:space="preserve"> έκθεση της Διεθνούς Επιτροπής της UNESCO για την εκπαίδευση στον 21</w:t>
      </w:r>
      <w:r>
        <w:rPr>
          <w:rFonts w:ascii="Tahoma" w:eastAsia="Times New Roman" w:hAnsi="Tahoma" w:cs="Tahoma"/>
          <w:i/>
          <w:color w:val="000000"/>
          <w:sz w:val="20"/>
          <w:vertAlign w:val="superscript"/>
        </w:rPr>
        <w:t>ο</w:t>
      </w:r>
      <w:r>
        <w:rPr>
          <w:rFonts w:ascii="Tahoma" w:eastAsia="Times New Roman" w:hAnsi="Tahoma" w:cs="Tahoma"/>
          <w:i/>
          <w:color w:val="000000"/>
          <w:sz w:val="20"/>
        </w:rPr>
        <w:t xml:space="preserve"> αιώνα τονίζεται ότι η δια βίου εκπαίδευση πρέπει να στηρίζεται στους παρακάτω τέσσερις πυλώνες, που αποτελούν διαφορετικά είδη μάθησης: 1. </w:t>
      </w:r>
      <w:r>
        <w:rPr>
          <w:rFonts w:ascii="Tahoma" w:eastAsia="Times New Roman" w:hAnsi="Tahoma" w:cs="Tahoma"/>
          <w:color w:val="000000"/>
          <w:sz w:val="20"/>
        </w:rPr>
        <w:t>Μαθαίνω πώς να αποκτώ τη γνώση</w:t>
      </w:r>
      <w:r>
        <w:rPr>
          <w:rFonts w:ascii="Tahoma" w:eastAsia="Times New Roman" w:hAnsi="Tahoma" w:cs="Tahoma"/>
          <w:i/>
          <w:color w:val="000000"/>
          <w:sz w:val="20"/>
        </w:rPr>
        <w:t xml:space="preserve">, συνδυάζοντας ικανοποιητικά μια ευρύτατη γενική παιδεία με τη δυνατότητα εμβάθυνσης σε ορισμένα θέματα. 2. </w:t>
      </w:r>
      <w:r>
        <w:rPr>
          <w:rFonts w:ascii="Tahoma" w:eastAsia="Times New Roman" w:hAnsi="Tahoma" w:cs="Tahoma"/>
          <w:color w:val="000000"/>
          <w:sz w:val="20"/>
        </w:rPr>
        <w:t>Μαθαίνω να ενεργώ</w:t>
      </w:r>
      <w:r>
        <w:rPr>
          <w:rFonts w:ascii="Tahoma" w:eastAsia="Times New Roman" w:hAnsi="Tahoma" w:cs="Tahoma"/>
          <w:i/>
          <w:color w:val="000000"/>
          <w:sz w:val="20"/>
        </w:rPr>
        <w:t xml:space="preserve"> με τέτοιον τρόπο, ώστε να αποκτώ όχι μόνο επαγγελματική κατάρτιση αλλά και γενικότερα τη δυνατότητα να αντιμετωπίζω διάφορες καταστάσεις και να εργάζομαι αρμονικά σε ομάδες. 3. </w:t>
      </w:r>
      <w:r>
        <w:rPr>
          <w:rFonts w:ascii="Tahoma" w:eastAsia="Times New Roman" w:hAnsi="Tahoma" w:cs="Tahoma"/>
          <w:color w:val="000000"/>
          <w:sz w:val="20"/>
        </w:rPr>
        <w:t>Μαθαίνω να συμβιώνω</w:t>
      </w:r>
      <w:r>
        <w:rPr>
          <w:rFonts w:ascii="Tahoma" w:eastAsia="Times New Roman" w:hAnsi="Tahoma" w:cs="Tahoma"/>
          <w:i/>
          <w:color w:val="000000"/>
          <w:sz w:val="20"/>
        </w:rPr>
        <w:t>, κατανοώντας τους άλλους και έχοντας επίγνωση των κοινωνικών αλληλεξαρτήσεων –συμβάλλοντας στην πραγματοποίηση κοινών δράσεων και στη διευθέτηση των συγκρούσεων-, με σεβασμό στις αξίες του πλουραλισμού, της αμοιβαίας κατανόησης και ειρήνης. 4</w:t>
      </w:r>
      <w:r>
        <w:rPr>
          <w:rFonts w:ascii="Tahoma" w:eastAsia="Times New Roman" w:hAnsi="Tahoma" w:cs="Tahoma"/>
          <w:color w:val="000000"/>
          <w:sz w:val="20"/>
        </w:rPr>
        <w:t>. Μαθαίνω να ζω με τέτοιον τρόπο, ώστε να αναπτύσσω την προσωπικότητά μου</w:t>
      </w:r>
      <w:r>
        <w:rPr>
          <w:rFonts w:ascii="Tahoma" w:eastAsia="Times New Roman" w:hAnsi="Tahoma" w:cs="Tahoma"/>
          <w:i/>
          <w:color w:val="000000"/>
          <w:sz w:val="20"/>
        </w:rPr>
        <w:t xml:space="preserve"> και να μπορώ να ενεργώ με μεγαλύτερη αυτονομία και περισσότερη κρίση και προσωπική υπευθυνότητα(...)».(από το κείμενο των Απολυτήριων Εξετάσεων της Γ΄ Λυκείου του 2000) </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10348"/>
      </w:tblGrid>
      <w:tr w:rsidR="002C62BF" w:rsidTr="002C62BF">
        <w:tc>
          <w:tcPr>
            <w:tcW w:w="10348" w:type="dxa"/>
          </w:tcPr>
          <w:p w:rsidR="002C62BF" w:rsidRDefault="002C62BF" w:rsidP="002C62BF">
            <w:pPr>
              <w:widowControl w:val="0"/>
              <w:numPr>
                <w:ilvl w:val="0"/>
                <w:numId w:val="1"/>
              </w:numPr>
              <w:spacing w:after="0" w:line="240" w:lineRule="auto"/>
              <w:rPr>
                <w:rFonts w:ascii="Tahoma" w:eastAsia="Times New Roman" w:hAnsi="Tahoma" w:cs="Tahoma"/>
                <w:b/>
                <w:color w:val="000000"/>
                <w:sz w:val="20"/>
              </w:rPr>
            </w:pPr>
            <w:r>
              <w:rPr>
                <w:rFonts w:ascii="Tahoma" w:eastAsia="Times New Roman" w:hAnsi="Tahoma" w:cs="Tahoma"/>
                <w:b/>
                <w:color w:val="000000"/>
                <w:sz w:val="20"/>
                <w:u w:val="single"/>
              </w:rPr>
              <w:t>ΜΕ ΠΑΡΑΔΕΙΓΜΑΤΑ</w:t>
            </w:r>
            <w:r>
              <w:rPr>
                <w:rFonts w:ascii="Tahoma" w:eastAsia="Times New Roman" w:hAnsi="Tahoma" w:cs="Tahoma"/>
                <w:b/>
                <w:color w:val="000000"/>
                <w:sz w:val="20"/>
              </w:rPr>
              <w:t>:</w:t>
            </w:r>
          </w:p>
        </w:tc>
      </w:tr>
      <w:tr w:rsidR="002C62BF" w:rsidTr="002C62BF">
        <w:tc>
          <w:tcPr>
            <w:tcW w:w="10348" w:type="dxa"/>
          </w:tcPr>
          <w:p w:rsidR="002C62BF" w:rsidRDefault="002C62BF" w:rsidP="00807169">
            <w:pPr>
              <w:pStyle w:val="BodyTextIndent"/>
              <w:ind w:left="0"/>
              <w:rPr>
                <w:rFonts w:ascii="Tahoma" w:eastAsia="Times New Roman" w:hAnsi="Tahoma" w:cs="Tahoma"/>
                <w:sz w:val="20"/>
              </w:rPr>
            </w:pPr>
            <w:r>
              <w:rPr>
                <w:rFonts w:ascii="Tahoma" w:eastAsia="Times New Roman" w:hAnsi="Tahoma" w:cs="Tahoma"/>
                <w:sz w:val="20"/>
              </w:rPr>
              <w:t xml:space="preserve">Αν η θεματική περίοδος χρειάζεται διευκρίνιση, τότε </w:t>
            </w:r>
            <w:r>
              <w:rPr>
                <w:rFonts w:ascii="Tahoma" w:eastAsia="Times New Roman" w:hAnsi="Tahoma" w:cs="Tahoma"/>
                <w:sz w:val="20"/>
                <w:u w:val="single"/>
              </w:rPr>
              <w:t>η παράγραφος μπορεί να αναπτυχθεί   με παραδείγματα ή με επεξηγήσεις</w:t>
            </w:r>
            <w:r>
              <w:rPr>
                <w:rFonts w:ascii="Tahoma" w:eastAsia="Times New Roman" w:hAnsi="Tahoma" w:cs="Tahoma"/>
                <w:sz w:val="20"/>
              </w:rPr>
              <w:t>.</w:t>
            </w:r>
            <w:r w:rsidR="00FB3E35">
              <w:rPr>
                <w:rFonts w:ascii="Arial" w:eastAsia="Times New Roman" w:hAnsi="Arial" w:cs="Times New Roman"/>
                <w:b/>
                <w:bCs/>
                <w:i/>
                <w:iCs/>
                <w:color w:val="000000"/>
                <w:sz w:val="17"/>
                <w:szCs w:val="17"/>
              </w:rPr>
              <w:t xml:space="preserve"> Σημάδια</w:t>
            </w:r>
            <w:r w:rsidR="00FB3E35">
              <w:rPr>
                <w:rFonts w:ascii="Arial" w:eastAsia="Times New Roman" w:hAnsi="Arial" w:cs="Arial"/>
                <w:b/>
                <w:bCs/>
                <w:i/>
                <w:iCs/>
                <w:color w:val="000000"/>
                <w:sz w:val="17"/>
                <w:szCs w:val="17"/>
              </w:rPr>
              <w:t xml:space="preserve"> </w:t>
            </w:r>
            <w:r w:rsidR="00FB3E35">
              <w:rPr>
                <w:rFonts w:ascii="Arial" w:eastAsia="Times New Roman" w:hAnsi="Arial" w:cs="Times New Roman"/>
                <w:b/>
                <w:bCs/>
                <w:i/>
                <w:iCs/>
                <w:color w:val="000000"/>
                <w:sz w:val="17"/>
                <w:szCs w:val="17"/>
              </w:rPr>
              <w:t>αναγνώρισης</w:t>
            </w:r>
            <w:r w:rsidR="00FB3E35">
              <w:rPr>
                <w:rFonts w:ascii="Arial" w:eastAsia="Times New Roman" w:hAnsi="Arial" w:cs="Arial"/>
                <w:b/>
                <w:bCs/>
                <w:i/>
                <w:iCs/>
                <w:color w:val="000000"/>
                <w:sz w:val="17"/>
                <w:szCs w:val="17"/>
              </w:rPr>
              <w:t xml:space="preserve"> </w:t>
            </w:r>
            <w:r w:rsidR="00FB3E35">
              <w:rPr>
                <w:rFonts w:ascii="Arial" w:eastAsia="Times New Roman" w:hAnsi="Arial" w:cs="Times New Roman"/>
                <w:color w:val="000000"/>
                <w:sz w:val="17"/>
                <w:szCs w:val="17"/>
              </w:rPr>
              <w:t>είναι</w:t>
            </w:r>
            <w:r w:rsidR="00FB3E35">
              <w:rPr>
                <w:rFonts w:ascii="Arial" w:eastAsia="Times New Roman" w:hAnsi="Arial" w:cs="Arial"/>
                <w:color w:val="000000"/>
                <w:sz w:val="17"/>
                <w:szCs w:val="17"/>
              </w:rPr>
              <w:t xml:space="preserve"> </w:t>
            </w:r>
            <w:r w:rsidR="00FB3E35">
              <w:rPr>
                <w:rFonts w:ascii="Arial" w:eastAsia="Times New Roman" w:hAnsi="Arial" w:cs="Times New Roman"/>
                <w:color w:val="000000"/>
                <w:sz w:val="17"/>
                <w:szCs w:val="17"/>
              </w:rPr>
              <w:t>οι</w:t>
            </w:r>
            <w:r w:rsidR="00FB3E35">
              <w:rPr>
                <w:rFonts w:ascii="Arial" w:eastAsia="Times New Roman" w:hAnsi="Arial" w:cs="Arial"/>
                <w:color w:val="000000"/>
                <w:sz w:val="17"/>
                <w:szCs w:val="17"/>
              </w:rPr>
              <w:t xml:space="preserve"> </w:t>
            </w:r>
            <w:r w:rsidR="00FB3E35">
              <w:rPr>
                <w:rFonts w:ascii="Arial" w:eastAsia="Times New Roman" w:hAnsi="Arial" w:cs="Times New Roman"/>
                <w:color w:val="000000"/>
                <w:sz w:val="17"/>
                <w:szCs w:val="17"/>
              </w:rPr>
              <w:t>λέξεις</w:t>
            </w:r>
            <w:r w:rsidR="00FB3E35">
              <w:rPr>
                <w:rFonts w:ascii="Arial" w:eastAsia="Times New Roman" w:hAnsi="Arial" w:cs="Arial"/>
                <w:color w:val="000000"/>
                <w:sz w:val="17"/>
                <w:szCs w:val="17"/>
              </w:rPr>
              <w:t xml:space="preserve"> </w:t>
            </w:r>
            <w:r w:rsidR="00FB3E35">
              <w:rPr>
                <w:rFonts w:ascii="Arial" w:eastAsia="Times New Roman" w:hAnsi="Arial" w:cs="Times New Roman"/>
                <w:color w:val="000000"/>
                <w:sz w:val="17"/>
                <w:szCs w:val="17"/>
              </w:rPr>
              <w:t>και</w:t>
            </w:r>
            <w:r w:rsidR="00FB3E35">
              <w:rPr>
                <w:rFonts w:ascii="Arial" w:eastAsia="Times New Roman" w:hAnsi="Arial" w:cs="Arial"/>
                <w:color w:val="000000"/>
                <w:sz w:val="17"/>
                <w:szCs w:val="17"/>
              </w:rPr>
              <w:t xml:space="preserve"> </w:t>
            </w:r>
            <w:r w:rsidR="00FB3E35">
              <w:rPr>
                <w:rFonts w:ascii="Arial" w:eastAsia="Times New Roman" w:hAnsi="Arial" w:cs="Times New Roman"/>
                <w:color w:val="000000"/>
                <w:sz w:val="17"/>
                <w:szCs w:val="17"/>
              </w:rPr>
              <w:t>φράσεις</w:t>
            </w:r>
            <w:r w:rsidR="00FB3E35">
              <w:rPr>
                <w:rFonts w:ascii="Arial" w:eastAsia="Times New Roman" w:hAnsi="Arial" w:cs="Arial"/>
                <w:color w:val="000000"/>
                <w:sz w:val="17"/>
                <w:szCs w:val="17"/>
              </w:rPr>
              <w:t xml:space="preserve">: </w:t>
            </w:r>
            <w:r w:rsidR="00FB3E35">
              <w:rPr>
                <w:rFonts w:ascii="Arial" w:eastAsia="Times New Roman" w:hAnsi="Arial" w:cs="Times New Roman"/>
                <w:i/>
                <w:iCs/>
                <w:color w:val="000000"/>
                <w:sz w:val="17"/>
                <w:szCs w:val="17"/>
              </w:rPr>
              <w:t>παράδειγμα</w:t>
            </w:r>
            <w:r w:rsidR="00FB3E35">
              <w:rPr>
                <w:rFonts w:ascii="Arial" w:eastAsia="Times New Roman" w:hAnsi="Arial" w:cs="Arial"/>
                <w:i/>
                <w:iCs/>
                <w:color w:val="000000"/>
                <w:sz w:val="17"/>
                <w:szCs w:val="17"/>
              </w:rPr>
              <w:t xml:space="preserve">, </w:t>
            </w:r>
            <w:r w:rsidR="00FB3E35">
              <w:rPr>
                <w:rFonts w:ascii="Arial" w:eastAsia="Times New Roman" w:hAnsi="Arial" w:cs="Times New Roman"/>
                <w:i/>
                <w:iCs/>
                <w:color w:val="000000"/>
                <w:sz w:val="17"/>
                <w:szCs w:val="17"/>
              </w:rPr>
              <w:t>για</w:t>
            </w:r>
            <w:r w:rsidR="00FB3E35">
              <w:rPr>
                <w:rFonts w:ascii="Arial" w:eastAsia="Times New Roman" w:hAnsi="Arial" w:cs="Arial"/>
                <w:i/>
                <w:iCs/>
                <w:color w:val="000000"/>
                <w:sz w:val="17"/>
                <w:szCs w:val="17"/>
              </w:rPr>
              <w:t xml:space="preserve"> </w:t>
            </w:r>
            <w:r w:rsidR="00FB3E35">
              <w:rPr>
                <w:rFonts w:ascii="Arial" w:eastAsia="Times New Roman" w:hAnsi="Arial" w:cs="Times New Roman"/>
                <w:i/>
                <w:iCs/>
                <w:color w:val="000000"/>
                <w:sz w:val="17"/>
                <w:szCs w:val="17"/>
              </w:rPr>
              <w:t>παράδειγμα</w:t>
            </w:r>
            <w:r w:rsidR="00FB3E35">
              <w:rPr>
                <w:rFonts w:ascii="Arial" w:eastAsia="Times New Roman" w:hAnsi="Arial" w:cs="Arial"/>
                <w:i/>
                <w:iCs/>
                <w:color w:val="000000"/>
                <w:sz w:val="17"/>
                <w:szCs w:val="17"/>
              </w:rPr>
              <w:t xml:space="preserve">, </w:t>
            </w:r>
            <w:r w:rsidR="00FB3E35">
              <w:rPr>
                <w:rFonts w:ascii="Arial" w:eastAsia="Times New Roman" w:hAnsi="Arial" w:cs="Times New Roman"/>
                <w:i/>
                <w:iCs/>
                <w:color w:val="000000"/>
                <w:sz w:val="17"/>
                <w:szCs w:val="17"/>
              </w:rPr>
              <w:t>πα</w:t>
            </w:r>
            <w:r w:rsidR="00FB3E35">
              <w:rPr>
                <w:rFonts w:ascii="Arial" w:eastAsia="Times New Roman" w:hAnsi="Arial" w:cs="Times New Roman"/>
                <w:i/>
                <w:iCs/>
                <w:color w:val="000000"/>
                <w:sz w:val="17"/>
                <w:szCs w:val="17"/>
              </w:rPr>
              <w:softHyphen/>
              <w:t>ραδείγματος</w:t>
            </w:r>
            <w:r w:rsidR="00FB3E35">
              <w:rPr>
                <w:rFonts w:ascii="Arial" w:eastAsia="Times New Roman" w:hAnsi="Arial" w:cs="Arial"/>
                <w:i/>
                <w:iCs/>
                <w:color w:val="000000"/>
                <w:sz w:val="17"/>
                <w:szCs w:val="17"/>
              </w:rPr>
              <w:t xml:space="preserve"> </w:t>
            </w:r>
            <w:r w:rsidR="00FB3E35">
              <w:rPr>
                <w:rFonts w:ascii="Arial" w:eastAsia="Times New Roman" w:hAnsi="Arial" w:cs="Times New Roman"/>
                <w:i/>
                <w:iCs/>
                <w:color w:val="000000"/>
                <w:sz w:val="17"/>
                <w:szCs w:val="17"/>
              </w:rPr>
              <w:t>χάρη</w:t>
            </w:r>
            <w:r w:rsidR="00FB3E35">
              <w:rPr>
                <w:rFonts w:ascii="Arial" w:eastAsia="Times New Roman" w:hAnsi="Arial" w:cs="Arial"/>
                <w:i/>
                <w:iCs/>
                <w:color w:val="000000"/>
                <w:sz w:val="17"/>
                <w:szCs w:val="17"/>
              </w:rPr>
              <w:t xml:space="preserve">, </w:t>
            </w:r>
            <w:r w:rsidR="00FB3E35">
              <w:rPr>
                <w:rFonts w:ascii="Arial" w:eastAsia="Times New Roman" w:hAnsi="Arial" w:cs="Times New Roman"/>
                <w:i/>
                <w:iCs/>
                <w:color w:val="000000"/>
                <w:sz w:val="17"/>
                <w:szCs w:val="17"/>
              </w:rPr>
              <w:t>λόγου</w:t>
            </w:r>
            <w:r w:rsidR="00FB3E35">
              <w:rPr>
                <w:rFonts w:ascii="Arial" w:eastAsia="Times New Roman" w:hAnsi="Arial" w:cs="Arial"/>
                <w:i/>
                <w:iCs/>
                <w:color w:val="000000"/>
                <w:sz w:val="17"/>
                <w:szCs w:val="17"/>
              </w:rPr>
              <w:t xml:space="preserve"> </w:t>
            </w:r>
            <w:r w:rsidR="00FB3E35">
              <w:rPr>
                <w:rFonts w:ascii="Arial" w:eastAsia="Times New Roman" w:hAnsi="Arial" w:cs="Times New Roman"/>
                <w:i/>
                <w:iCs/>
                <w:color w:val="000000"/>
                <w:sz w:val="17"/>
                <w:szCs w:val="17"/>
              </w:rPr>
              <w:t>χάρη</w:t>
            </w:r>
            <w:r w:rsidR="00FB3E35">
              <w:rPr>
                <w:rFonts w:ascii="Arial" w:eastAsia="Times New Roman" w:hAnsi="Arial" w:cs="Arial"/>
                <w:i/>
                <w:iCs/>
                <w:color w:val="000000"/>
                <w:sz w:val="17"/>
                <w:szCs w:val="17"/>
              </w:rPr>
              <w:t xml:space="preserve">, </w:t>
            </w:r>
            <w:r w:rsidR="00FB3E35">
              <w:rPr>
                <w:rFonts w:ascii="Arial" w:eastAsia="Times New Roman" w:hAnsi="Arial" w:cs="Times New Roman"/>
                <w:i/>
                <w:iCs/>
                <w:color w:val="000000"/>
                <w:sz w:val="17"/>
                <w:szCs w:val="17"/>
              </w:rPr>
              <w:t>ας</w:t>
            </w:r>
            <w:r w:rsidR="00FB3E35">
              <w:rPr>
                <w:rFonts w:ascii="Arial" w:eastAsia="Times New Roman" w:hAnsi="Arial" w:cs="Arial"/>
                <w:i/>
                <w:iCs/>
                <w:color w:val="000000"/>
                <w:sz w:val="17"/>
                <w:szCs w:val="17"/>
              </w:rPr>
              <w:t xml:space="preserve"> </w:t>
            </w:r>
            <w:r w:rsidR="00FB3E35">
              <w:rPr>
                <w:rFonts w:ascii="Arial" w:eastAsia="Times New Roman" w:hAnsi="Arial" w:cs="Times New Roman"/>
                <w:i/>
                <w:iCs/>
                <w:color w:val="000000"/>
                <w:sz w:val="17"/>
                <w:szCs w:val="17"/>
              </w:rPr>
              <w:t>πούμε</w:t>
            </w:r>
            <w:r w:rsidR="00FB3E35">
              <w:rPr>
                <w:rFonts w:ascii="Arial" w:eastAsia="Times New Roman" w:hAnsi="Arial" w:cs="Arial"/>
                <w:i/>
                <w:iCs/>
                <w:color w:val="000000"/>
                <w:sz w:val="17"/>
                <w:szCs w:val="17"/>
              </w:rPr>
              <w:t>.</w:t>
            </w:r>
          </w:p>
        </w:tc>
      </w:tr>
    </w:tbl>
    <w:p w:rsidR="002C62BF" w:rsidRPr="00051F11" w:rsidRDefault="002C62BF" w:rsidP="009B601D">
      <w:pPr>
        <w:widowControl w:val="0"/>
        <w:jc w:val="both"/>
        <w:rPr>
          <w:rFonts w:ascii="Tahoma" w:eastAsia="Times New Roman" w:hAnsi="Tahoma" w:cs="Tahoma"/>
          <w:noProof/>
          <w:color w:val="000000"/>
          <w:sz w:val="20"/>
        </w:rPr>
      </w:pPr>
      <w:r>
        <w:rPr>
          <w:rFonts w:ascii="Tahoma" w:eastAsia="Times New Roman" w:hAnsi="Tahoma" w:cs="Tahoma"/>
          <w:b/>
          <w:noProof/>
          <w:color w:val="000000"/>
          <w:sz w:val="20"/>
        </w:rPr>
        <w:t>Παράδειγμα:</w:t>
      </w:r>
      <w:r>
        <w:rPr>
          <w:rFonts w:ascii="Tahoma" w:eastAsia="Times New Roman" w:hAnsi="Tahoma" w:cs="Tahoma"/>
          <w:sz w:val="20"/>
        </w:rPr>
        <w:t xml:space="preserve">«Η πληρότητα της πληροφόρησης είναι μια από τις μορφές της ακρίβειάς της. Μπορεί κανείς να δημιουργήσει μια ψεύτικη είδηση με την ίδια ευκολία, είτε ακρωτηριάζοντας την αφήγηση ενός γεγονότος είτε κατασκευάζοντάς το από την αρχή ως το τέλος. Το καλύτερο παράδειγμα για τη σημασία που έχει η πληρότητα μιας είδησης είναι το τηλεγράφημα του Εμς. Πρόκειται για το τηλεγράφημα που έστειλε από το Εμς, το 1870, ο βασιλιάς της </w:t>
      </w:r>
      <w:proofErr w:type="spellStart"/>
      <w:r>
        <w:rPr>
          <w:rFonts w:ascii="Tahoma" w:eastAsia="Times New Roman" w:hAnsi="Tahoma" w:cs="Tahoma"/>
          <w:sz w:val="20"/>
        </w:rPr>
        <w:t>Πρωσσίας</w:t>
      </w:r>
      <w:proofErr w:type="spellEnd"/>
      <w:r>
        <w:rPr>
          <w:rFonts w:ascii="Tahoma" w:eastAsia="Times New Roman" w:hAnsi="Tahoma" w:cs="Tahoma"/>
          <w:sz w:val="20"/>
        </w:rPr>
        <w:t xml:space="preserve"> Γουλιέλμος ο Α΄ στον υπουργό εξωτερικών της χώρας, Βίσμαρκ, για να τον κατατοπίσει σχετικά με τις συζητήσεις που είχε με το Γάλλο πρεσβευτή </w:t>
      </w:r>
      <w:proofErr w:type="spellStart"/>
      <w:r>
        <w:rPr>
          <w:rFonts w:ascii="Tahoma" w:eastAsia="Times New Roman" w:hAnsi="Tahoma" w:cs="Tahoma"/>
          <w:sz w:val="20"/>
        </w:rPr>
        <w:t>Μπενεντέτι</w:t>
      </w:r>
      <w:proofErr w:type="spellEnd"/>
      <w:r>
        <w:rPr>
          <w:rFonts w:ascii="Tahoma" w:eastAsia="Times New Roman" w:hAnsi="Tahoma" w:cs="Tahoma"/>
          <w:sz w:val="20"/>
        </w:rPr>
        <w:t xml:space="preserve">. Ο Βίσμαρκ δημοσίευσε το τηλεγράφημα, αφού όμως το ανέπτυξε και το αλλοίωσε, ώστε να έχει έναν προσβλητικό τόνο για τη Γαλλία. Λέγεται ότι το τηλεγράφημα αυτό υπήρξε η αφορμή, για να κηρύξει η Γαλλία τον πόλεμο εναντίον της </w:t>
      </w:r>
      <w:proofErr w:type="spellStart"/>
      <w:r>
        <w:rPr>
          <w:rFonts w:ascii="Tahoma" w:eastAsia="Times New Roman" w:hAnsi="Tahoma" w:cs="Tahoma"/>
          <w:sz w:val="20"/>
        </w:rPr>
        <w:t>Πρωσσίας</w:t>
      </w:r>
      <w:proofErr w:type="spellEnd"/>
      <w:r>
        <w:rPr>
          <w:rFonts w:ascii="Tahoma" w:eastAsia="Times New Roman" w:hAnsi="Tahoma" w:cs="Tahoma"/>
          <w:sz w:val="20"/>
        </w:rPr>
        <w:t xml:space="preserve">. Ο </w:t>
      </w:r>
      <w:proofErr w:type="spellStart"/>
      <w:r>
        <w:rPr>
          <w:rFonts w:ascii="Tahoma" w:eastAsia="Times New Roman" w:hAnsi="Tahoma" w:cs="Tahoma"/>
          <w:sz w:val="20"/>
        </w:rPr>
        <w:t>γαλλοπρωσσικός</w:t>
      </w:r>
      <w:proofErr w:type="spellEnd"/>
      <w:r>
        <w:rPr>
          <w:rFonts w:ascii="Tahoma" w:eastAsia="Times New Roman" w:hAnsi="Tahoma" w:cs="Tahoma"/>
          <w:sz w:val="20"/>
        </w:rPr>
        <w:t xml:space="preserve"> πόλεμος του 1870-71 θα είχε ίσως βρει μια άλλη αφορμή, για να ξεσπάσει, και ίσως να κατέληγε πάλι στην </w:t>
      </w:r>
      <w:proofErr w:type="spellStart"/>
      <w:r>
        <w:rPr>
          <w:rFonts w:ascii="Tahoma" w:eastAsia="Times New Roman" w:hAnsi="Tahoma" w:cs="Tahoma"/>
          <w:sz w:val="20"/>
        </w:rPr>
        <w:t>πρωσσική</w:t>
      </w:r>
      <w:proofErr w:type="spellEnd"/>
      <w:r>
        <w:rPr>
          <w:rFonts w:ascii="Tahoma" w:eastAsia="Times New Roman" w:hAnsi="Tahoma" w:cs="Tahoma"/>
          <w:sz w:val="20"/>
        </w:rPr>
        <w:t xml:space="preserve"> νίκη. Με τις συνθήκες όμως που διαδραματίστηκε το κεφαλαιώδες αυτό γεγονός της σύγχρονης ευρωπαϊκής ιστορίας δεν είναι </w:t>
      </w:r>
      <w:r>
        <w:rPr>
          <w:rFonts w:ascii="Tahoma" w:eastAsia="Times New Roman" w:hAnsi="Tahoma" w:cs="Tahoma"/>
          <w:sz w:val="20"/>
        </w:rPr>
        <w:lastRenderedPageBreak/>
        <w:t xml:space="preserve">απίθανο να το προκάλεσε μια ελλιπής και πλαστογραφημένη πληροφόρηση».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348"/>
      </w:tblGrid>
      <w:tr w:rsidR="002C62BF" w:rsidTr="002C62BF">
        <w:tc>
          <w:tcPr>
            <w:tcW w:w="10348" w:type="dxa"/>
            <w:tcBorders>
              <w:bottom w:val="nil"/>
            </w:tcBorders>
          </w:tcPr>
          <w:p w:rsidR="002C62BF" w:rsidRDefault="002C62BF" w:rsidP="002C62BF">
            <w:pPr>
              <w:widowControl w:val="0"/>
              <w:numPr>
                <w:ilvl w:val="0"/>
                <w:numId w:val="1"/>
              </w:numPr>
              <w:spacing w:after="0" w:line="240" w:lineRule="auto"/>
              <w:rPr>
                <w:rFonts w:ascii="Tahoma" w:eastAsia="Times New Roman" w:hAnsi="Tahoma" w:cs="Tahoma"/>
                <w:color w:val="000000"/>
                <w:sz w:val="20"/>
              </w:rPr>
            </w:pPr>
            <w:r>
              <w:rPr>
                <w:rFonts w:ascii="Tahoma" w:eastAsia="Times New Roman" w:hAnsi="Tahoma" w:cs="Tahoma"/>
                <w:b/>
                <w:color w:val="000000"/>
                <w:sz w:val="20"/>
                <w:u w:val="single"/>
              </w:rPr>
              <w:t>ΜΕ ΑΙΤΙΟΛΟΓΗΣΗ</w:t>
            </w:r>
            <w:r>
              <w:rPr>
                <w:rFonts w:ascii="Tahoma" w:eastAsia="Times New Roman" w:hAnsi="Tahoma" w:cs="Tahoma"/>
                <w:b/>
                <w:color w:val="000000"/>
                <w:sz w:val="20"/>
              </w:rPr>
              <w:t>:</w:t>
            </w:r>
          </w:p>
        </w:tc>
      </w:tr>
      <w:tr w:rsidR="002C62BF" w:rsidTr="002C62BF">
        <w:tc>
          <w:tcPr>
            <w:tcW w:w="10348" w:type="dxa"/>
            <w:tcBorders>
              <w:top w:val="nil"/>
            </w:tcBorders>
          </w:tcPr>
          <w:p w:rsidR="002C62BF" w:rsidRDefault="002C62BF" w:rsidP="00FB3E35">
            <w:pPr>
              <w:shd w:val="clear" w:color="auto" w:fill="FFFFFF"/>
              <w:autoSpaceDE w:val="0"/>
              <w:autoSpaceDN w:val="0"/>
              <w:adjustRightInd w:val="0"/>
              <w:spacing w:after="0" w:line="240" w:lineRule="auto"/>
              <w:rPr>
                <w:rFonts w:ascii="Tahoma" w:eastAsia="Times New Roman" w:hAnsi="Tahoma" w:cs="Tahoma"/>
                <w:sz w:val="20"/>
              </w:rPr>
            </w:pPr>
            <w:r>
              <w:rPr>
                <w:rFonts w:ascii="Tahoma" w:eastAsia="Times New Roman" w:hAnsi="Tahoma" w:cs="Tahoma"/>
                <w:sz w:val="20"/>
              </w:rPr>
              <w:t>Αν η θεματική περίοδος μας παρακινεί να ρωτήσουμε το «Γιατί</w:t>
            </w:r>
            <w:r w:rsidR="00FB3E35">
              <w:rPr>
                <w:rFonts w:ascii="Tahoma" w:eastAsia="Times New Roman" w:hAnsi="Tahoma" w:cs="Tahoma"/>
                <w:sz w:val="20"/>
              </w:rPr>
              <w:t xml:space="preserve">»; </w:t>
            </w:r>
            <w:r w:rsidR="00FB3E35">
              <w:rPr>
                <w:rFonts w:ascii="Arial" w:eastAsia="Times New Roman" w:hAnsi="Arial" w:cs="Times New Roman"/>
                <w:b/>
                <w:bCs/>
                <w:i/>
                <w:iCs/>
                <w:color w:val="000000"/>
                <w:sz w:val="17"/>
                <w:szCs w:val="17"/>
              </w:rPr>
              <w:t>Σημάδια</w:t>
            </w:r>
            <w:r w:rsidR="00FB3E35">
              <w:rPr>
                <w:rFonts w:ascii="Arial" w:eastAsia="Times New Roman" w:hAnsi="Arial" w:cs="Arial"/>
                <w:b/>
                <w:bCs/>
                <w:i/>
                <w:iCs/>
                <w:color w:val="000000"/>
                <w:sz w:val="17"/>
                <w:szCs w:val="17"/>
              </w:rPr>
              <w:t xml:space="preserve"> </w:t>
            </w:r>
            <w:r w:rsidR="00FB3E35">
              <w:rPr>
                <w:rFonts w:ascii="Arial" w:eastAsia="Times New Roman" w:hAnsi="Arial" w:cs="Times New Roman"/>
                <w:b/>
                <w:bCs/>
                <w:i/>
                <w:iCs/>
                <w:color w:val="000000"/>
                <w:sz w:val="17"/>
                <w:szCs w:val="17"/>
              </w:rPr>
              <w:t>αναγνώρισης</w:t>
            </w:r>
            <w:r w:rsidR="00FB3E35">
              <w:rPr>
                <w:rFonts w:ascii="Arial" w:eastAsia="Times New Roman" w:hAnsi="Arial" w:cs="Arial"/>
                <w:b/>
                <w:bCs/>
                <w:i/>
                <w:iCs/>
                <w:color w:val="000000"/>
                <w:sz w:val="17"/>
                <w:szCs w:val="17"/>
              </w:rPr>
              <w:t xml:space="preserve"> </w:t>
            </w:r>
            <w:r w:rsidR="00FB3E35">
              <w:rPr>
                <w:rFonts w:ascii="Arial" w:eastAsia="Times New Roman" w:hAnsi="Arial" w:cs="Times New Roman"/>
                <w:color w:val="000000"/>
                <w:sz w:val="17"/>
                <w:szCs w:val="17"/>
              </w:rPr>
              <w:t>είναι</w:t>
            </w:r>
            <w:r w:rsidR="00FB3E35">
              <w:rPr>
                <w:rFonts w:ascii="Arial" w:eastAsia="Times New Roman" w:hAnsi="Arial" w:cs="Arial"/>
                <w:color w:val="000000"/>
                <w:sz w:val="17"/>
                <w:szCs w:val="17"/>
              </w:rPr>
              <w:t xml:space="preserve"> </w:t>
            </w:r>
            <w:r w:rsidR="00FB3E35">
              <w:rPr>
                <w:rFonts w:ascii="Arial" w:eastAsia="Times New Roman" w:hAnsi="Arial" w:cs="Times New Roman"/>
                <w:color w:val="000000"/>
                <w:sz w:val="17"/>
                <w:szCs w:val="17"/>
              </w:rPr>
              <w:t>οι</w:t>
            </w:r>
            <w:r w:rsidR="00FB3E35">
              <w:rPr>
                <w:rFonts w:ascii="Arial" w:eastAsia="Times New Roman" w:hAnsi="Arial" w:cs="Arial"/>
                <w:color w:val="000000"/>
                <w:sz w:val="17"/>
                <w:szCs w:val="17"/>
              </w:rPr>
              <w:t xml:space="preserve"> </w:t>
            </w:r>
            <w:r w:rsidR="00FB3E35">
              <w:rPr>
                <w:rFonts w:ascii="Arial" w:eastAsia="Times New Roman" w:hAnsi="Arial" w:cs="Times New Roman"/>
                <w:color w:val="000000"/>
                <w:sz w:val="17"/>
                <w:szCs w:val="17"/>
              </w:rPr>
              <w:t>λέξεις</w:t>
            </w:r>
            <w:r w:rsidR="00FB3E35">
              <w:rPr>
                <w:rFonts w:ascii="Arial" w:eastAsia="Times New Roman" w:hAnsi="Arial" w:cs="Arial"/>
                <w:color w:val="000000"/>
                <w:sz w:val="17"/>
                <w:szCs w:val="17"/>
              </w:rPr>
              <w:t xml:space="preserve"> </w:t>
            </w:r>
            <w:r w:rsidR="00FB3E35">
              <w:rPr>
                <w:rFonts w:ascii="Arial" w:eastAsia="Times New Roman" w:hAnsi="Arial" w:cs="Times New Roman"/>
                <w:color w:val="000000"/>
                <w:sz w:val="17"/>
                <w:szCs w:val="17"/>
              </w:rPr>
              <w:t>και</w:t>
            </w:r>
            <w:r w:rsidR="00FB3E35">
              <w:rPr>
                <w:rFonts w:ascii="Arial" w:eastAsia="Times New Roman" w:hAnsi="Arial" w:cs="Arial"/>
                <w:color w:val="000000"/>
                <w:sz w:val="17"/>
                <w:szCs w:val="17"/>
              </w:rPr>
              <w:t xml:space="preserve"> </w:t>
            </w:r>
            <w:r w:rsidR="00FB3E35">
              <w:rPr>
                <w:rFonts w:ascii="Arial" w:eastAsia="Times New Roman" w:hAnsi="Arial" w:cs="Times New Roman"/>
                <w:color w:val="000000"/>
                <w:sz w:val="17"/>
                <w:szCs w:val="17"/>
              </w:rPr>
              <w:t>οι</w:t>
            </w:r>
            <w:r w:rsidR="00FB3E35">
              <w:rPr>
                <w:rFonts w:ascii="Arial" w:eastAsia="Times New Roman" w:hAnsi="Arial" w:cs="Arial"/>
                <w:color w:val="000000"/>
                <w:sz w:val="17"/>
                <w:szCs w:val="17"/>
              </w:rPr>
              <w:t xml:space="preserve"> </w:t>
            </w:r>
            <w:r w:rsidR="00FB3E35">
              <w:rPr>
                <w:rFonts w:ascii="Arial" w:eastAsia="Times New Roman" w:hAnsi="Arial" w:cs="Times New Roman"/>
                <w:color w:val="000000"/>
                <w:sz w:val="17"/>
                <w:szCs w:val="17"/>
              </w:rPr>
              <w:t>φράσεις</w:t>
            </w:r>
            <w:r w:rsidR="00FB3E35">
              <w:rPr>
                <w:rFonts w:ascii="Arial" w:eastAsia="Times New Roman" w:hAnsi="Arial" w:cs="Arial"/>
                <w:color w:val="000000"/>
                <w:sz w:val="17"/>
                <w:szCs w:val="17"/>
              </w:rPr>
              <w:t xml:space="preserve"> </w:t>
            </w:r>
            <w:r w:rsidR="00FB3E35">
              <w:rPr>
                <w:rFonts w:ascii="Arial" w:eastAsia="Times New Roman" w:hAnsi="Arial" w:cs="Times New Roman"/>
                <w:color w:val="000000"/>
                <w:sz w:val="17"/>
                <w:szCs w:val="17"/>
              </w:rPr>
              <w:t>που</w:t>
            </w:r>
            <w:r w:rsidR="00FB3E35">
              <w:rPr>
                <w:rFonts w:ascii="Arial" w:eastAsia="Times New Roman" w:hAnsi="Arial" w:cs="Arial"/>
                <w:color w:val="000000"/>
                <w:sz w:val="17"/>
                <w:szCs w:val="17"/>
              </w:rPr>
              <w:t xml:space="preserve"> </w:t>
            </w:r>
            <w:r w:rsidR="00FB3E35">
              <w:rPr>
                <w:rFonts w:ascii="Arial" w:eastAsia="Times New Roman" w:hAnsi="Arial" w:cs="Times New Roman"/>
                <w:color w:val="000000"/>
                <w:sz w:val="17"/>
                <w:szCs w:val="17"/>
              </w:rPr>
              <w:t>δηλώνουν</w:t>
            </w:r>
            <w:r w:rsidR="00FB3E35">
              <w:rPr>
                <w:rFonts w:ascii="Arial" w:eastAsia="Times New Roman" w:hAnsi="Arial" w:cs="Arial"/>
                <w:color w:val="000000"/>
                <w:sz w:val="17"/>
                <w:szCs w:val="17"/>
              </w:rPr>
              <w:t xml:space="preserve"> </w:t>
            </w:r>
            <w:r w:rsidR="00FB3E35">
              <w:rPr>
                <w:rFonts w:ascii="Arial" w:eastAsia="Times New Roman" w:hAnsi="Arial" w:cs="Times New Roman"/>
                <w:color w:val="000000"/>
                <w:sz w:val="17"/>
                <w:szCs w:val="17"/>
              </w:rPr>
              <w:t>αιτία</w:t>
            </w:r>
            <w:r w:rsidR="00FB3E35">
              <w:rPr>
                <w:rFonts w:ascii="Arial" w:eastAsia="Times New Roman" w:hAnsi="Arial" w:cs="Arial"/>
                <w:color w:val="000000"/>
                <w:sz w:val="17"/>
                <w:szCs w:val="17"/>
              </w:rPr>
              <w:t xml:space="preserve">: </w:t>
            </w:r>
            <w:r w:rsidR="00FB3E35">
              <w:rPr>
                <w:rFonts w:ascii="Arial" w:eastAsia="Times New Roman" w:hAnsi="Arial" w:cs="Times New Roman"/>
                <w:i/>
                <w:iCs/>
                <w:color w:val="000000"/>
                <w:sz w:val="17"/>
                <w:szCs w:val="17"/>
              </w:rPr>
              <w:t>επειδή</w:t>
            </w:r>
            <w:r w:rsidR="00FB3E35">
              <w:rPr>
                <w:rFonts w:ascii="Arial" w:eastAsia="Times New Roman" w:hAnsi="Arial" w:cs="Arial"/>
                <w:i/>
                <w:iCs/>
                <w:color w:val="000000"/>
                <w:sz w:val="17"/>
                <w:szCs w:val="17"/>
              </w:rPr>
              <w:t xml:space="preserve">, </w:t>
            </w:r>
            <w:r w:rsidR="00FB3E35">
              <w:rPr>
                <w:rFonts w:ascii="Arial" w:eastAsia="Times New Roman" w:hAnsi="Arial" w:cs="Times New Roman"/>
                <w:i/>
                <w:iCs/>
                <w:color w:val="000000"/>
                <w:sz w:val="17"/>
                <w:szCs w:val="17"/>
              </w:rPr>
              <w:t>διό</w:t>
            </w:r>
            <w:r w:rsidR="00FB3E35">
              <w:rPr>
                <w:rFonts w:ascii="Arial" w:eastAsia="Times New Roman" w:hAnsi="Arial" w:cs="Times New Roman"/>
                <w:i/>
                <w:iCs/>
                <w:color w:val="000000"/>
                <w:sz w:val="17"/>
                <w:szCs w:val="17"/>
              </w:rPr>
              <w:softHyphen/>
              <w:t>τι</w:t>
            </w:r>
            <w:r w:rsidR="00FB3E35">
              <w:rPr>
                <w:rFonts w:ascii="Arial" w:eastAsia="Times New Roman" w:hAnsi="Arial" w:cs="Arial"/>
                <w:i/>
                <w:iCs/>
                <w:color w:val="000000"/>
                <w:sz w:val="17"/>
                <w:szCs w:val="17"/>
              </w:rPr>
              <w:t>,</w:t>
            </w:r>
            <w:r w:rsidR="00FB3E35">
              <w:rPr>
                <w:rFonts w:ascii="Arial" w:hAnsi="Arial" w:cs="Arial"/>
                <w:i/>
                <w:iCs/>
                <w:color w:val="000000"/>
                <w:sz w:val="17"/>
                <w:szCs w:val="17"/>
              </w:rPr>
              <w:t xml:space="preserve"> </w:t>
            </w:r>
            <w:r w:rsidR="00FB3E35">
              <w:rPr>
                <w:rFonts w:ascii="Arial" w:eastAsia="Times New Roman" w:hAnsi="Arial" w:cs="Times New Roman"/>
                <w:i/>
                <w:iCs/>
                <w:color w:val="000000"/>
                <w:sz w:val="17"/>
                <w:szCs w:val="17"/>
              </w:rPr>
              <w:t>γιατί</w:t>
            </w:r>
            <w:r w:rsidR="00FB3E35">
              <w:rPr>
                <w:rFonts w:ascii="Arial" w:eastAsia="Times New Roman" w:hAnsi="Arial" w:cs="Arial"/>
                <w:i/>
                <w:iCs/>
                <w:color w:val="000000"/>
                <w:sz w:val="17"/>
                <w:szCs w:val="17"/>
              </w:rPr>
              <w:t xml:space="preserve">, </w:t>
            </w:r>
            <w:r w:rsidR="00FB3E35">
              <w:rPr>
                <w:rFonts w:ascii="Arial" w:eastAsia="Times New Roman" w:hAnsi="Arial" w:cs="Times New Roman"/>
                <w:color w:val="000000"/>
                <w:sz w:val="17"/>
                <w:szCs w:val="17"/>
              </w:rPr>
              <w:t>αφού,</w:t>
            </w:r>
            <w:r w:rsidR="00FB3E35">
              <w:rPr>
                <w:rFonts w:ascii="Arial" w:eastAsia="Times New Roman" w:hAnsi="Arial" w:cs="Arial"/>
                <w:color w:val="000000"/>
                <w:sz w:val="17"/>
                <w:szCs w:val="17"/>
              </w:rPr>
              <w:t xml:space="preserve"> </w:t>
            </w:r>
            <w:r w:rsidR="00FB3E35">
              <w:rPr>
                <w:rFonts w:ascii="Arial" w:eastAsia="Times New Roman" w:hAnsi="Arial" w:cs="Times New Roman"/>
                <w:color w:val="000000"/>
                <w:sz w:val="17"/>
                <w:szCs w:val="17"/>
              </w:rPr>
              <w:t>καθώς</w:t>
            </w:r>
            <w:r w:rsidR="00FB3E35">
              <w:rPr>
                <w:rFonts w:ascii="Arial" w:eastAsia="Times New Roman" w:hAnsi="Arial" w:cs="Arial"/>
                <w:color w:val="000000"/>
                <w:sz w:val="17"/>
                <w:szCs w:val="17"/>
              </w:rPr>
              <w:t xml:space="preserve">, </w:t>
            </w:r>
            <w:r w:rsidR="00FB3E35">
              <w:rPr>
                <w:rFonts w:ascii="Arial" w:eastAsia="Times New Roman" w:hAnsi="Arial" w:cs="Times New Roman"/>
                <w:i/>
                <w:iCs/>
                <w:color w:val="000000"/>
                <w:sz w:val="17"/>
                <w:szCs w:val="17"/>
              </w:rPr>
              <w:t>που</w:t>
            </w:r>
            <w:r w:rsidR="00FB3E35">
              <w:rPr>
                <w:rFonts w:ascii="Arial" w:eastAsia="Times New Roman" w:hAnsi="Arial" w:cs="Arial"/>
                <w:i/>
                <w:iCs/>
                <w:color w:val="000000"/>
                <w:sz w:val="17"/>
                <w:szCs w:val="17"/>
              </w:rPr>
              <w:t xml:space="preserve">, </w:t>
            </w:r>
            <w:r w:rsidR="00FB3E35">
              <w:rPr>
                <w:rFonts w:ascii="Arial" w:eastAsia="Times New Roman" w:hAnsi="Arial" w:cs="Times New Roman"/>
                <w:i/>
                <w:iCs/>
                <w:color w:val="000000"/>
                <w:sz w:val="17"/>
                <w:szCs w:val="17"/>
              </w:rPr>
              <w:t>εφόσον</w:t>
            </w:r>
            <w:r w:rsidR="00FB3E35">
              <w:rPr>
                <w:rFonts w:ascii="Arial" w:eastAsia="Times New Roman" w:hAnsi="Arial" w:cs="Arial"/>
                <w:i/>
                <w:iCs/>
                <w:color w:val="000000"/>
                <w:sz w:val="17"/>
                <w:szCs w:val="17"/>
              </w:rPr>
              <w:t xml:space="preserve">, </w:t>
            </w:r>
            <w:r w:rsidR="00FB3E35">
              <w:rPr>
                <w:rFonts w:ascii="Arial" w:eastAsia="Times New Roman" w:hAnsi="Arial" w:cs="Times New Roman"/>
                <w:i/>
                <w:iCs/>
                <w:color w:val="000000"/>
                <w:sz w:val="17"/>
                <w:szCs w:val="17"/>
              </w:rPr>
              <w:t>η</w:t>
            </w:r>
            <w:r w:rsidR="00FB3E35">
              <w:rPr>
                <w:rFonts w:ascii="Arial" w:eastAsia="Times New Roman" w:hAnsi="Arial" w:cs="Arial"/>
                <w:i/>
                <w:iCs/>
                <w:color w:val="000000"/>
                <w:sz w:val="17"/>
                <w:szCs w:val="17"/>
              </w:rPr>
              <w:t xml:space="preserve"> </w:t>
            </w:r>
            <w:r w:rsidR="00FB3E35">
              <w:rPr>
                <w:rFonts w:ascii="Arial" w:eastAsia="Times New Roman" w:hAnsi="Arial" w:cs="Times New Roman"/>
                <w:i/>
                <w:iCs/>
                <w:color w:val="000000"/>
                <w:sz w:val="17"/>
                <w:szCs w:val="17"/>
              </w:rPr>
              <w:t>αιτία</w:t>
            </w:r>
            <w:r w:rsidR="00FB3E35">
              <w:rPr>
                <w:rFonts w:ascii="Arial" w:eastAsia="Times New Roman" w:hAnsi="Arial" w:cs="Arial"/>
                <w:i/>
                <w:iCs/>
                <w:color w:val="000000"/>
                <w:sz w:val="17"/>
                <w:szCs w:val="17"/>
              </w:rPr>
              <w:t xml:space="preserve">, </w:t>
            </w:r>
            <w:r w:rsidR="00FB3E35">
              <w:rPr>
                <w:rFonts w:ascii="Arial" w:eastAsia="Times New Roman" w:hAnsi="Arial" w:cs="Times New Roman"/>
                <w:i/>
                <w:iCs/>
                <w:color w:val="000000"/>
                <w:sz w:val="17"/>
                <w:szCs w:val="17"/>
              </w:rPr>
              <w:t>ο</w:t>
            </w:r>
            <w:r w:rsidR="00FB3E35">
              <w:rPr>
                <w:rFonts w:ascii="Arial" w:eastAsia="Times New Roman" w:hAnsi="Arial" w:cs="Arial"/>
                <w:i/>
                <w:iCs/>
                <w:color w:val="000000"/>
                <w:sz w:val="17"/>
                <w:szCs w:val="17"/>
              </w:rPr>
              <w:t xml:space="preserve"> </w:t>
            </w:r>
            <w:r w:rsidR="00FB3E35">
              <w:rPr>
                <w:rFonts w:ascii="Arial" w:eastAsia="Times New Roman" w:hAnsi="Arial" w:cs="Times New Roman"/>
                <w:i/>
                <w:iCs/>
                <w:color w:val="000000"/>
                <w:sz w:val="17"/>
                <w:szCs w:val="17"/>
              </w:rPr>
              <w:t>λόγος</w:t>
            </w:r>
            <w:r w:rsidR="00FB3E35">
              <w:rPr>
                <w:rFonts w:ascii="Arial" w:eastAsia="Times New Roman" w:hAnsi="Arial" w:cs="Arial"/>
                <w:i/>
                <w:iCs/>
                <w:color w:val="000000"/>
                <w:sz w:val="17"/>
                <w:szCs w:val="17"/>
              </w:rPr>
              <w:t xml:space="preserve">, </w:t>
            </w:r>
            <w:r w:rsidR="00FB3E35">
              <w:rPr>
                <w:rFonts w:ascii="Arial" w:eastAsia="Times New Roman" w:hAnsi="Arial" w:cs="Times New Roman"/>
                <w:i/>
                <w:iCs/>
                <w:color w:val="000000"/>
                <w:sz w:val="17"/>
                <w:szCs w:val="17"/>
              </w:rPr>
              <w:t>η</w:t>
            </w:r>
            <w:r w:rsidR="00FB3E35">
              <w:rPr>
                <w:rFonts w:ascii="Arial" w:eastAsia="Times New Roman" w:hAnsi="Arial" w:cs="Arial"/>
                <w:i/>
                <w:iCs/>
                <w:color w:val="000000"/>
                <w:sz w:val="17"/>
                <w:szCs w:val="17"/>
              </w:rPr>
              <w:t xml:space="preserve"> </w:t>
            </w:r>
            <w:r w:rsidR="00FB3E35">
              <w:rPr>
                <w:rFonts w:ascii="Arial" w:eastAsia="Times New Roman" w:hAnsi="Arial" w:cs="Times New Roman"/>
                <w:i/>
                <w:iCs/>
                <w:color w:val="000000"/>
                <w:sz w:val="17"/>
                <w:szCs w:val="17"/>
              </w:rPr>
              <w:t>εξήγηση</w:t>
            </w:r>
            <w:r w:rsidR="00FB3E35">
              <w:rPr>
                <w:rFonts w:ascii="Arial" w:eastAsia="Times New Roman" w:hAnsi="Arial" w:cs="Arial"/>
                <w:i/>
                <w:iCs/>
                <w:color w:val="000000"/>
                <w:sz w:val="17"/>
                <w:szCs w:val="17"/>
              </w:rPr>
              <w:t xml:space="preserve"> </w:t>
            </w:r>
            <w:r w:rsidR="00FB3E35">
              <w:rPr>
                <w:rFonts w:ascii="Arial" w:eastAsia="Times New Roman" w:hAnsi="Arial" w:cs="Times New Roman"/>
                <w:i/>
                <w:iCs/>
                <w:color w:val="000000"/>
                <w:sz w:val="17"/>
                <w:szCs w:val="17"/>
              </w:rPr>
              <w:t>είναι</w:t>
            </w:r>
            <w:r w:rsidR="00FB3E35">
              <w:rPr>
                <w:rFonts w:ascii="Arial" w:eastAsia="Times New Roman" w:hAnsi="Arial" w:cs="Arial"/>
                <w:i/>
                <w:iCs/>
                <w:color w:val="000000"/>
                <w:sz w:val="17"/>
                <w:szCs w:val="17"/>
              </w:rPr>
              <w:t xml:space="preserve">, </w:t>
            </w:r>
            <w:r w:rsidR="00FB3E35">
              <w:rPr>
                <w:rFonts w:ascii="Arial" w:eastAsia="Times New Roman" w:hAnsi="Arial" w:cs="Times New Roman"/>
                <w:i/>
                <w:iCs/>
                <w:color w:val="000000"/>
                <w:sz w:val="17"/>
                <w:szCs w:val="17"/>
              </w:rPr>
              <w:t>γι’</w:t>
            </w:r>
            <w:r w:rsidR="00FB3E35">
              <w:rPr>
                <w:rFonts w:ascii="Arial" w:eastAsia="Times New Roman" w:hAnsi="Arial" w:cs="Arial"/>
                <w:i/>
                <w:iCs/>
                <w:color w:val="000000"/>
                <w:sz w:val="17"/>
                <w:szCs w:val="17"/>
              </w:rPr>
              <w:t xml:space="preserve"> </w:t>
            </w:r>
            <w:r w:rsidR="00FB3E35">
              <w:rPr>
                <w:rFonts w:ascii="Arial" w:eastAsia="Times New Roman" w:hAnsi="Arial" w:cs="Times New Roman"/>
                <w:i/>
                <w:iCs/>
                <w:color w:val="000000"/>
                <w:sz w:val="17"/>
                <w:szCs w:val="17"/>
              </w:rPr>
              <w:t>αυτό</w:t>
            </w:r>
            <w:r w:rsidR="00FB3E35">
              <w:rPr>
                <w:rFonts w:ascii="Arial" w:eastAsia="Times New Roman" w:hAnsi="Arial" w:cs="Arial"/>
                <w:i/>
                <w:iCs/>
                <w:color w:val="000000"/>
                <w:sz w:val="17"/>
                <w:szCs w:val="17"/>
              </w:rPr>
              <w:t xml:space="preserve"> </w:t>
            </w:r>
            <w:r w:rsidR="00FB3E35">
              <w:rPr>
                <w:rFonts w:ascii="Arial" w:eastAsia="Times New Roman" w:hAnsi="Arial" w:cs="Times New Roman"/>
                <w:i/>
                <w:iCs/>
                <w:color w:val="000000"/>
                <w:sz w:val="17"/>
                <w:szCs w:val="17"/>
              </w:rPr>
              <w:t>το</w:t>
            </w:r>
            <w:r w:rsidR="00FB3E35">
              <w:rPr>
                <w:rFonts w:ascii="Arial" w:eastAsia="Times New Roman" w:hAnsi="Arial" w:cs="Arial"/>
                <w:i/>
                <w:iCs/>
                <w:color w:val="000000"/>
                <w:sz w:val="17"/>
                <w:szCs w:val="17"/>
              </w:rPr>
              <w:t xml:space="preserve"> </w:t>
            </w:r>
            <w:r w:rsidR="00FB3E35">
              <w:rPr>
                <w:rFonts w:ascii="Arial" w:eastAsia="Times New Roman" w:hAnsi="Arial" w:cs="Times New Roman"/>
                <w:i/>
                <w:iCs/>
                <w:color w:val="000000"/>
                <w:sz w:val="17"/>
                <w:szCs w:val="17"/>
              </w:rPr>
              <w:t>λό</w:t>
            </w:r>
            <w:r w:rsidR="00FB3E35">
              <w:rPr>
                <w:rFonts w:ascii="Arial" w:eastAsia="Times New Roman" w:hAnsi="Arial" w:cs="Times New Roman"/>
                <w:i/>
                <w:iCs/>
                <w:color w:val="000000"/>
                <w:sz w:val="17"/>
                <w:szCs w:val="17"/>
              </w:rPr>
              <w:softHyphen/>
              <w:t>γο</w:t>
            </w:r>
            <w:r w:rsidR="00FB3E35">
              <w:rPr>
                <w:rFonts w:ascii="Arial" w:eastAsia="Times New Roman" w:hAnsi="Arial" w:cs="Arial"/>
                <w:i/>
                <w:iCs/>
                <w:color w:val="000000"/>
                <w:sz w:val="17"/>
                <w:szCs w:val="17"/>
              </w:rPr>
              <w:t xml:space="preserve">, </w:t>
            </w:r>
            <w:r w:rsidR="00FB3E35">
              <w:rPr>
                <w:rFonts w:ascii="Arial" w:eastAsia="Times New Roman" w:hAnsi="Arial" w:cs="Times New Roman"/>
                <w:i/>
                <w:iCs/>
                <w:color w:val="000000"/>
                <w:sz w:val="17"/>
                <w:szCs w:val="17"/>
              </w:rPr>
              <w:t>κατ</w:t>
            </w:r>
            <w:r w:rsidR="00FB3E35">
              <w:rPr>
                <w:rFonts w:ascii="Arial" w:eastAsia="Times New Roman" w:hAnsi="Arial" w:cs="Arial"/>
                <w:i/>
                <w:iCs/>
                <w:color w:val="000000"/>
                <w:sz w:val="17"/>
                <w:szCs w:val="17"/>
              </w:rPr>
              <w:t xml:space="preserve">' </w:t>
            </w:r>
            <w:r w:rsidR="00FB3E35">
              <w:rPr>
                <w:rFonts w:ascii="Arial" w:eastAsia="Times New Roman" w:hAnsi="Arial" w:cs="Times New Roman"/>
                <w:i/>
                <w:iCs/>
                <w:color w:val="000000"/>
                <w:sz w:val="17"/>
                <w:szCs w:val="17"/>
              </w:rPr>
              <w:t>αυτόν</w:t>
            </w:r>
            <w:r w:rsidR="00FB3E35">
              <w:rPr>
                <w:rFonts w:ascii="Arial" w:eastAsia="Times New Roman" w:hAnsi="Arial" w:cs="Arial"/>
                <w:i/>
                <w:iCs/>
                <w:color w:val="000000"/>
                <w:sz w:val="17"/>
                <w:szCs w:val="17"/>
              </w:rPr>
              <w:t xml:space="preserve"> </w:t>
            </w:r>
            <w:r w:rsidR="00FB3E35">
              <w:rPr>
                <w:rFonts w:ascii="Arial" w:eastAsia="Times New Roman" w:hAnsi="Arial" w:cs="Times New Roman"/>
                <w:i/>
                <w:iCs/>
                <w:color w:val="000000"/>
                <w:sz w:val="17"/>
                <w:szCs w:val="17"/>
              </w:rPr>
              <w:t>τον</w:t>
            </w:r>
            <w:r w:rsidR="00FB3E35">
              <w:rPr>
                <w:rFonts w:ascii="Arial" w:eastAsia="Times New Roman" w:hAnsi="Arial" w:cs="Arial"/>
                <w:i/>
                <w:iCs/>
                <w:color w:val="000000"/>
                <w:sz w:val="17"/>
                <w:szCs w:val="17"/>
              </w:rPr>
              <w:t xml:space="preserve"> </w:t>
            </w:r>
            <w:r w:rsidR="00FB3E35">
              <w:rPr>
                <w:rFonts w:ascii="Arial" w:eastAsia="Times New Roman" w:hAnsi="Arial" w:cs="Times New Roman"/>
                <w:i/>
                <w:iCs/>
                <w:color w:val="000000"/>
                <w:sz w:val="17"/>
                <w:szCs w:val="17"/>
              </w:rPr>
              <w:t>τρόπο</w:t>
            </w:r>
            <w:r w:rsidR="00FB3E35">
              <w:rPr>
                <w:rFonts w:ascii="Arial" w:eastAsia="Times New Roman" w:hAnsi="Arial" w:cs="Arial"/>
                <w:i/>
                <w:iCs/>
                <w:color w:val="000000"/>
                <w:sz w:val="17"/>
                <w:szCs w:val="17"/>
              </w:rPr>
              <w:t xml:space="preserve">, </w:t>
            </w:r>
            <w:r w:rsidR="00FB3E35">
              <w:rPr>
                <w:rFonts w:ascii="Arial" w:eastAsia="Times New Roman" w:hAnsi="Arial" w:cs="Times New Roman"/>
                <w:i/>
                <w:iCs/>
                <w:color w:val="000000"/>
                <w:sz w:val="17"/>
                <w:szCs w:val="17"/>
              </w:rPr>
              <w:t>έτσι</w:t>
            </w:r>
            <w:r w:rsidR="00FB3E35">
              <w:rPr>
                <w:rFonts w:ascii="Arial" w:eastAsia="Times New Roman" w:hAnsi="Arial" w:cs="Arial"/>
                <w:i/>
                <w:iCs/>
                <w:color w:val="000000"/>
                <w:sz w:val="17"/>
                <w:szCs w:val="17"/>
              </w:rPr>
              <w:t xml:space="preserve">, </w:t>
            </w:r>
            <w:r w:rsidR="00FB3E35">
              <w:rPr>
                <w:rFonts w:ascii="Arial" w:eastAsia="Times New Roman" w:hAnsi="Arial" w:cs="Times New Roman"/>
                <w:i/>
                <w:iCs/>
                <w:color w:val="000000"/>
                <w:sz w:val="17"/>
                <w:szCs w:val="17"/>
              </w:rPr>
              <w:t>αυτό</w:t>
            </w:r>
            <w:r w:rsidR="00FB3E35">
              <w:rPr>
                <w:rFonts w:ascii="Arial" w:eastAsia="Times New Roman" w:hAnsi="Arial" w:cs="Arial"/>
                <w:i/>
                <w:iCs/>
                <w:color w:val="000000"/>
                <w:sz w:val="17"/>
                <w:szCs w:val="17"/>
              </w:rPr>
              <w:t xml:space="preserve"> </w:t>
            </w:r>
            <w:r w:rsidR="00FB3E35">
              <w:rPr>
                <w:rFonts w:ascii="Arial" w:eastAsia="Times New Roman" w:hAnsi="Arial" w:cs="Times New Roman"/>
                <w:i/>
                <w:iCs/>
                <w:color w:val="000000"/>
                <w:sz w:val="17"/>
                <w:szCs w:val="17"/>
              </w:rPr>
              <w:t>οφείλεται</w:t>
            </w:r>
            <w:r w:rsidR="00FB3E35">
              <w:rPr>
                <w:rFonts w:ascii="Arial" w:eastAsia="Times New Roman" w:hAnsi="Arial" w:cs="Arial"/>
                <w:i/>
                <w:iCs/>
                <w:color w:val="000000"/>
                <w:sz w:val="17"/>
                <w:szCs w:val="17"/>
              </w:rPr>
              <w:t xml:space="preserve">, </w:t>
            </w:r>
            <w:r w:rsidR="00FB3E35">
              <w:rPr>
                <w:rFonts w:ascii="Arial" w:eastAsia="Times New Roman" w:hAnsi="Arial" w:cs="Times New Roman"/>
                <w:i/>
                <w:iCs/>
                <w:color w:val="000000"/>
                <w:sz w:val="17"/>
                <w:szCs w:val="17"/>
              </w:rPr>
              <w:t>εξηγείται</w:t>
            </w:r>
            <w:r w:rsidR="00FB3E35">
              <w:rPr>
                <w:rFonts w:ascii="Arial" w:eastAsia="Times New Roman" w:hAnsi="Arial" w:cs="Arial"/>
                <w:i/>
                <w:iCs/>
                <w:color w:val="000000"/>
                <w:sz w:val="17"/>
                <w:szCs w:val="17"/>
              </w:rPr>
              <w:t xml:space="preserve">, </w:t>
            </w:r>
            <w:r w:rsidR="00FB3E35">
              <w:rPr>
                <w:rFonts w:ascii="Arial" w:eastAsia="Times New Roman" w:hAnsi="Arial" w:cs="Times New Roman"/>
                <w:i/>
                <w:iCs/>
                <w:color w:val="000000"/>
                <w:sz w:val="17"/>
                <w:szCs w:val="17"/>
              </w:rPr>
              <w:t>αιτιολογείται</w:t>
            </w:r>
            <w:r w:rsidR="00FB3E35">
              <w:rPr>
                <w:rFonts w:ascii="Arial" w:eastAsia="Times New Roman" w:hAnsi="Arial" w:cs="Arial"/>
                <w:i/>
                <w:iCs/>
                <w:color w:val="000000"/>
                <w:sz w:val="17"/>
                <w:szCs w:val="17"/>
              </w:rPr>
              <w:t xml:space="preserve">, </w:t>
            </w:r>
            <w:r w:rsidR="00FB3E35">
              <w:rPr>
                <w:rFonts w:ascii="Arial" w:eastAsia="Times New Roman" w:hAnsi="Arial" w:cs="Times New Roman"/>
                <w:i/>
                <w:iCs/>
                <w:color w:val="000000"/>
                <w:sz w:val="17"/>
                <w:szCs w:val="17"/>
              </w:rPr>
              <w:t>αποδεικνύεται</w:t>
            </w:r>
            <w:r w:rsidR="00FB3E35">
              <w:rPr>
                <w:rFonts w:ascii="Arial" w:eastAsia="Times New Roman" w:hAnsi="Arial" w:cs="Arial"/>
                <w:i/>
                <w:iCs/>
                <w:color w:val="000000"/>
                <w:sz w:val="17"/>
                <w:szCs w:val="17"/>
              </w:rPr>
              <w:t xml:space="preserve">, </w:t>
            </w:r>
            <w:r w:rsidR="00FB3E35">
              <w:rPr>
                <w:rFonts w:ascii="Arial" w:eastAsia="Times New Roman" w:hAnsi="Arial" w:cs="Times New Roman"/>
                <w:color w:val="000000"/>
                <w:sz w:val="17"/>
                <w:szCs w:val="17"/>
              </w:rPr>
              <w:t>οι</w:t>
            </w:r>
            <w:r w:rsidR="00FB3E35">
              <w:rPr>
                <w:rFonts w:ascii="Arial" w:eastAsia="Times New Roman" w:hAnsi="Arial" w:cs="Arial"/>
                <w:color w:val="000000"/>
                <w:sz w:val="17"/>
                <w:szCs w:val="17"/>
              </w:rPr>
              <w:t xml:space="preserve"> </w:t>
            </w:r>
            <w:r w:rsidR="00FB3E35">
              <w:rPr>
                <w:rFonts w:ascii="Arial" w:eastAsia="Times New Roman" w:hAnsi="Arial" w:cs="Times New Roman"/>
                <w:i/>
                <w:iCs/>
                <w:color w:val="000000"/>
                <w:sz w:val="17"/>
                <w:szCs w:val="17"/>
              </w:rPr>
              <w:t>αιτιολογικές</w:t>
            </w:r>
            <w:r w:rsidR="00FB3E35">
              <w:rPr>
                <w:rFonts w:ascii="Arial" w:eastAsia="Times New Roman" w:hAnsi="Arial" w:cs="Arial"/>
                <w:i/>
                <w:iCs/>
                <w:color w:val="000000"/>
                <w:sz w:val="17"/>
                <w:szCs w:val="17"/>
              </w:rPr>
              <w:t xml:space="preserve"> </w:t>
            </w:r>
            <w:r w:rsidR="00FB3E35">
              <w:rPr>
                <w:rFonts w:ascii="Arial" w:eastAsia="Times New Roman" w:hAnsi="Arial" w:cs="Times New Roman"/>
                <w:i/>
                <w:iCs/>
                <w:color w:val="000000"/>
                <w:sz w:val="17"/>
                <w:szCs w:val="17"/>
              </w:rPr>
              <w:t>και</w:t>
            </w:r>
            <w:r w:rsidR="00FB3E35">
              <w:rPr>
                <w:rFonts w:ascii="Arial" w:eastAsia="Times New Roman" w:hAnsi="Arial" w:cs="Arial"/>
                <w:i/>
                <w:iCs/>
                <w:color w:val="000000"/>
                <w:sz w:val="17"/>
                <w:szCs w:val="17"/>
              </w:rPr>
              <w:t xml:space="preserve"> </w:t>
            </w:r>
            <w:r w:rsidR="00FB3E35">
              <w:rPr>
                <w:rFonts w:ascii="Arial" w:eastAsia="Times New Roman" w:hAnsi="Arial" w:cs="Times New Roman"/>
                <w:i/>
                <w:iCs/>
                <w:color w:val="000000"/>
                <w:sz w:val="17"/>
                <w:szCs w:val="17"/>
              </w:rPr>
              <w:t>τροπικές</w:t>
            </w:r>
            <w:r w:rsidR="00FB3E35">
              <w:rPr>
                <w:rFonts w:ascii="Arial" w:eastAsia="Times New Roman" w:hAnsi="Arial" w:cs="Arial"/>
                <w:i/>
                <w:iCs/>
                <w:color w:val="000000"/>
                <w:sz w:val="17"/>
                <w:szCs w:val="17"/>
              </w:rPr>
              <w:t xml:space="preserve"> </w:t>
            </w:r>
            <w:r w:rsidR="00FB3E35">
              <w:rPr>
                <w:rFonts w:ascii="Arial" w:eastAsia="Times New Roman" w:hAnsi="Arial" w:cs="Times New Roman"/>
                <w:i/>
                <w:iCs/>
                <w:color w:val="000000"/>
                <w:sz w:val="17"/>
                <w:szCs w:val="17"/>
              </w:rPr>
              <w:t>μετοχές</w:t>
            </w:r>
            <w:r w:rsidR="00FB3E35">
              <w:rPr>
                <w:rFonts w:ascii="Arial" w:eastAsia="Times New Roman" w:hAnsi="Arial" w:cs="Arial"/>
                <w:i/>
                <w:iCs/>
                <w:color w:val="000000"/>
                <w:sz w:val="17"/>
                <w:szCs w:val="17"/>
              </w:rPr>
              <w:t xml:space="preserve">, </w:t>
            </w:r>
            <w:r w:rsidR="00FB3E35">
              <w:rPr>
                <w:rFonts w:ascii="Arial" w:eastAsia="Times New Roman" w:hAnsi="Arial" w:cs="Times New Roman"/>
                <w:i/>
                <w:iCs/>
                <w:color w:val="000000"/>
                <w:sz w:val="17"/>
                <w:szCs w:val="17"/>
              </w:rPr>
              <w:t>οι</w:t>
            </w:r>
            <w:r w:rsidR="00FB3E35">
              <w:rPr>
                <w:rFonts w:ascii="Arial" w:eastAsia="Times New Roman" w:hAnsi="Arial" w:cs="Arial"/>
                <w:i/>
                <w:iCs/>
                <w:color w:val="000000"/>
                <w:sz w:val="17"/>
                <w:szCs w:val="17"/>
              </w:rPr>
              <w:t xml:space="preserve"> </w:t>
            </w:r>
            <w:r w:rsidR="00FB3E35">
              <w:rPr>
                <w:rFonts w:ascii="Arial" w:eastAsia="Times New Roman" w:hAnsi="Arial" w:cs="Times New Roman"/>
                <w:i/>
                <w:iCs/>
                <w:color w:val="000000"/>
                <w:sz w:val="17"/>
                <w:szCs w:val="17"/>
              </w:rPr>
              <w:t>εμπρόθετοι</w:t>
            </w:r>
            <w:r w:rsidR="00FB3E35">
              <w:rPr>
                <w:rFonts w:ascii="Arial" w:eastAsia="Times New Roman" w:hAnsi="Arial" w:cs="Arial"/>
                <w:i/>
                <w:iCs/>
                <w:color w:val="000000"/>
                <w:sz w:val="17"/>
                <w:szCs w:val="17"/>
              </w:rPr>
              <w:t xml:space="preserve"> </w:t>
            </w:r>
            <w:r w:rsidR="00FB3E35">
              <w:rPr>
                <w:rFonts w:ascii="Arial" w:eastAsia="Times New Roman" w:hAnsi="Arial" w:cs="Times New Roman"/>
                <w:i/>
                <w:iCs/>
                <w:color w:val="000000"/>
                <w:sz w:val="17"/>
                <w:szCs w:val="17"/>
              </w:rPr>
              <w:t>και</w:t>
            </w:r>
            <w:r w:rsidR="00FB3E35">
              <w:rPr>
                <w:rFonts w:ascii="Arial" w:eastAsia="Times New Roman" w:hAnsi="Arial" w:cs="Arial"/>
                <w:i/>
                <w:iCs/>
                <w:color w:val="000000"/>
                <w:sz w:val="17"/>
                <w:szCs w:val="17"/>
              </w:rPr>
              <w:t xml:space="preserve"> </w:t>
            </w:r>
            <w:r w:rsidR="00FB3E35">
              <w:rPr>
                <w:rFonts w:ascii="Arial" w:eastAsia="Times New Roman" w:hAnsi="Arial" w:cs="Times New Roman"/>
                <w:i/>
                <w:iCs/>
                <w:color w:val="000000"/>
                <w:sz w:val="17"/>
                <w:szCs w:val="17"/>
              </w:rPr>
              <w:t>πτωτικοί</w:t>
            </w:r>
            <w:r w:rsidR="00FB3E35">
              <w:rPr>
                <w:rFonts w:ascii="Arial" w:eastAsia="Times New Roman" w:hAnsi="Arial" w:cs="Arial"/>
                <w:i/>
                <w:iCs/>
                <w:color w:val="000000"/>
                <w:sz w:val="17"/>
                <w:szCs w:val="17"/>
              </w:rPr>
              <w:t xml:space="preserve"> </w:t>
            </w:r>
            <w:r w:rsidR="00FB3E35">
              <w:rPr>
                <w:rFonts w:ascii="Arial" w:eastAsia="Times New Roman" w:hAnsi="Arial" w:cs="Times New Roman"/>
                <w:i/>
                <w:iCs/>
                <w:color w:val="000000"/>
                <w:sz w:val="17"/>
                <w:szCs w:val="17"/>
              </w:rPr>
              <w:t>προσδιορισμοί</w:t>
            </w:r>
            <w:r w:rsidR="00FB3E35">
              <w:rPr>
                <w:rFonts w:ascii="Arial" w:eastAsia="Times New Roman" w:hAnsi="Arial" w:cs="Arial"/>
                <w:i/>
                <w:iCs/>
                <w:color w:val="000000"/>
                <w:sz w:val="17"/>
                <w:szCs w:val="17"/>
              </w:rPr>
              <w:t xml:space="preserve"> </w:t>
            </w:r>
            <w:r w:rsidR="00FB3E35">
              <w:rPr>
                <w:rFonts w:ascii="Arial" w:eastAsia="Times New Roman" w:hAnsi="Arial" w:cs="Times New Roman"/>
                <w:i/>
                <w:iCs/>
                <w:color w:val="000000"/>
                <w:sz w:val="17"/>
                <w:szCs w:val="17"/>
              </w:rPr>
              <w:t>της</w:t>
            </w:r>
            <w:r w:rsidR="00FB3E35">
              <w:rPr>
                <w:rFonts w:ascii="Arial" w:eastAsia="Times New Roman" w:hAnsi="Arial" w:cs="Arial"/>
                <w:i/>
                <w:iCs/>
                <w:color w:val="000000"/>
                <w:sz w:val="17"/>
                <w:szCs w:val="17"/>
              </w:rPr>
              <w:t xml:space="preserve"> </w:t>
            </w:r>
            <w:r w:rsidR="00FB3E35">
              <w:rPr>
                <w:rFonts w:ascii="Arial" w:eastAsia="Times New Roman" w:hAnsi="Arial" w:cs="Times New Roman"/>
                <w:i/>
                <w:iCs/>
                <w:color w:val="000000"/>
                <w:sz w:val="17"/>
                <w:szCs w:val="17"/>
              </w:rPr>
              <w:t>αι</w:t>
            </w:r>
            <w:r w:rsidR="00FB3E35">
              <w:rPr>
                <w:rFonts w:ascii="Arial" w:eastAsia="Times New Roman" w:hAnsi="Arial" w:cs="Times New Roman"/>
                <w:i/>
                <w:iCs/>
                <w:color w:val="000000"/>
                <w:sz w:val="17"/>
                <w:szCs w:val="17"/>
              </w:rPr>
              <w:softHyphen/>
              <w:t>τίας</w:t>
            </w:r>
            <w:r w:rsidR="00FB3E35">
              <w:rPr>
                <w:rFonts w:ascii="Arial" w:eastAsia="Times New Roman" w:hAnsi="Arial" w:cs="Arial"/>
                <w:i/>
                <w:iCs/>
                <w:color w:val="000000"/>
                <w:sz w:val="17"/>
                <w:szCs w:val="17"/>
              </w:rPr>
              <w:t xml:space="preserve"> </w:t>
            </w:r>
            <w:r w:rsidR="00FB3E35">
              <w:rPr>
                <w:rFonts w:ascii="Arial" w:eastAsia="Times New Roman" w:hAnsi="Arial" w:cs="Times New Roman"/>
                <w:i/>
                <w:iCs/>
                <w:color w:val="000000"/>
                <w:sz w:val="17"/>
                <w:szCs w:val="17"/>
              </w:rPr>
              <w:t>και</w:t>
            </w:r>
            <w:r w:rsidR="00FB3E35">
              <w:rPr>
                <w:rFonts w:ascii="Arial" w:eastAsia="Times New Roman" w:hAnsi="Arial" w:cs="Arial"/>
                <w:i/>
                <w:iCs/>
                <w:color w:val="000000"/>
                <w:sz w:val="17"/>
                <w:szCs w:val="17"/>
              </w:rPr>
              <w:t xml:space="preserve"> </w:t>
            </w:r>
            <w:r w:rsidR="00FB3E35">
              <w:rPr>
                <w:rFonts w:ascii="Arial" w:eastAsia="Times New Roman" w:hAnsi="Arial" w:cs="Times New Roman"/>
                <w:i/>
                <w:iCs/>
                <w:color w:val="000000"/>
                <w:sz w:val="17"/>
                <w:szCs w:val="17"/>
              </w:rPr>
              <w:t>του</w:t>
            </w:r>
            <w:r w:rsidR="00FB3E35">
              <w:rPr>
                <w:rFonts w:ascii="Arial" w:eastAsia="Times New Roman" w:hAnsi="Arial" w:cs="Arial"/>
                <w:i/>
                <w:iCs/>
                <w:color w:val="000000"/>
                <w:sz w:val="17"/>
                <w:szCs w:val="17"/>
              </w:rPr>
              <w:t xml:space="preserve"> </w:t>
            </w:r>
            <w:r w:rsidR="00FB3E35">
              <w:rPr>
                <w:rFonts w:ascii="Arial" w:eastAsia="Times New Roman" w:hAnsi="Arial" w:cs="Times New Roman"/>
                <w:i/>
                <w:iCs/>
                <w:color w:val="000000"/>
                <w:sz w:val="17"/>
                <w:szCs w:val="17"/>
              </w:rPr>
              <w:t>τρόπου</w:t>
            </w:r>
            <w:r w:rsidR="00FB3E35">
              <w:rPr>
                <w:rFonts w:ascii="Arial" w:eastAsia="Times New Roman" w:hAnsi="Arial" w:cs="Arial"/>
                <w:i/>
                <w:iCs/>
                <w:color w:val="000000"/>
                <w:sz w:val="17"/>
                <w:szCs w:val="17"/>
              </w:rPr>
              <w:t xml:space="preserve">.                                          </w:t>
            </w:r>
          </w:p>
        </w:tc>
      </w:tr>
    </w:tbl>
    <w:p w:rsidR="002C62BF" w:rsidRPr="00051F11" w:rsidRDefault="002C62BF" w:rsidP="009B601D">
      <w:pPr>
        <w:widowControl w:val="0"/>
        <w:jc w:val="both"/>
        <w:rPr>
          <w:rFonts w:ascii="Tahoma" w:eastAsia="Times New Roman" w:hAnsi="Tahoma" w:cs="Tahoma"/>
          <w:color w:val="000000"/>
          <w:sz w:val="20"/>
        </w:rPr>
      </w:pPr>
      <w:proofErr w:type="spellStart"/>
      <w:r>
        <w:rPr>
          <w:rFonts w:ascii="Tahoma" w:eastAsia="Times New Roman" w:hAnsi="Tahoma" w:cs="Tahoma"/>
          <w:b/>
          <w:color w:val="000000"/>
          <w:sz w:val="20"/>
        </w:rPr>
        <w:t>Παράδειγμα:</w:t>
      </w:r>
      <w:r>
        <w:rPr>
          <w:rFonts w:ascii="Tahoma" w:eastAsia="Times New Roman" w:hAnsi="Tahoma" w:cs="Tahoma"/>
          <w:i/>
          <w:color w:val="000000"/>
          <w:sz w:val="20"/>
        </w:rPr>
        <w:t>«Ο</w:t>
      </w:r>
      <w:proofErr w:type="spellEnd"/>
      <w:r>
        <w:rPr>
          <w:rFonts w:ascii="Tahoma" w:eastAsia="Times New Roman" w:hAnsi="Tahoma" w:cs="Tahoma"/>
          <w:i/>
          <w:color w:val="000000"/>
          <w:sz w:val="20"/>
        </w:rPr>
        <w:t xml:space="preserve"> σημερινός σύζυγος και πατέρας δε θέλει να σκεφτεί τον εαυτό του σε ίση θέση με τη γυναίκα του και να συνεργαστεί μαζί της για τα κοινά προβλήματα του σπιτιού τους. Αυτό συμβαίνει γιατί πριν λίγα χρόνια ο τωρινός σύζυγος και πατέρας έζησε σαν παιδί, μέσα σε μια λειτουργική αυστηρότητα του οικογενειακού του περιβάλλοντος, η οποία τον είχε καταπιέσει και ακόμα του είχε κάνει βίωμα ζωής, πως ο άντρας είχε την πρωτοκαθεδρία, είναι νοικοκύρης, ενώ η γυναίκα είναι η νοικοκυρά και το κοινωνικά ετ</w:t>
      </w:r>
      <w:r w:rsidR="0025072B">
        <w:rPr>
          <w:rFonts w:ascii="Tahoma" w:eastAsia="Times New Roman" w:hAnsi="Tahoma" w:cs="Tahoma"/>
          <w:i/>
          <w:color w:val="000000"/>
          <w:sz w:val="20"/>
        </w:rPr>
        <w:t>ερόνομο άτομο. Δεν τολμούσε ν’ α</w:t>
      </w:r>
      <w:r>
        <w:rPr>
          <w:rFonts w:ascii="Tahoma" w:eastAsia="Times New Roman" w:hAnsi="Tahoma" w:cs="Tahoma"/>
          <w:i/>
          <w:color w:val="000000"/>
          <w:sz w:val="20"/>
        </w:rPr>
        <w:t xml:space="preserve">ντιμιλήσει στο γονιό, που ήταν η εξουσία. Ο διάλογος ήταν ανύπαρκτος, αφού ο νοικοκύρης αποφάσιζε για την τύχη των μελών της </w:t>
      </w:r>
      <w:proofErr w:type="spellStart"/>
      <w:r>
        <w:rPr>
          <w:rFonts w:ascii="Tahoma" w:eastAsia="Times New Roman" w:hAnsi="Tahoma" w:cs="Tahoma"/>
          <w:i/>
          <w:color w:val="000000"/>
          <w:sz w:val="20"/>
        </w:rPr>
        <w:t>μονοκρατορικής</w:t>
      </w:r>
      <w:proofErr w:type="spellEnd"/>
      <w:r>
        <w:rPr>
          <w:rFonts w:ascii="Tahoma" w:eastAsia="Times New Roman" w:hAnsi="Tahoma" w:cs="Tahoma"/>
          <w:i/>
          <w:color w:val="000000"/>
          <w:sz w:val="20"/>
        </w:rPr>
        <w:t xml:space="preserve"> οικογενειακής επικράτειας».</w:t>
      </w:r>
    </w:p>
    <w:tbl>
      <w:tblPr>
        <w:tblW w:w="104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67"/>
      </w:tblGrid>
      <w:tr w:rsidR="002C62BF" w:rsidTr="00051F11">
        <w:trPr>
          <w:trHeight w:val="190"/>
        </w:trPr>
        <w:tc>
          <w:tcPr>
            <w:tcW w:w="10467" w:type="dxa"/>
            <w:tcBorders>
              <w:bottom w:val="nil"/>
            </w:tcBorders>
          </w:tcPr>
          <w:p w:rsidR="002C62BF" w:rsidRDefault="002C62BF" w:rsidP="002C62BF">
            <w:pPr>
              <w:widowControl w:val="0"/>
              <w:numPr>
                <w:ilvl w:val="0"/>
                <w:numId w:val="1"/>
              </w:numPr>
              <w:spacing w:after="0" w:line="240" w:lineRule="auto"/>
              <w:rPr>
                <w:rFonts w:ascii="Tahoma" w:eastAsia="Times New Roman" w:hAnsi="Tahoma" w:cs="Tahoma"/>
                <w:color w:val="000000"/>
                <w:sz w:val="20"/>
              </w:rPr>
            </w:pPr>
            <w:r>
              <w:rPr>
                <w:rFonts w:ascii="Tahoma" w:eastAsia="Times New Roman" w:hAnsi="Tahoma" w:cs="Tahoma"/>
                <w:b/>
                <w:color w:val="000000"/>
                <w:sz w:val="20"/>
                <w:u w:val="single"/>
              </w:rPr>
              <w:t>ΜΕ ΣΧΕΣΗ ΑΙΤΙΟΥ-ΑΠΟΤΕΛΕΣΜΑΤΟΣ</w:t>
            </w:r>
            <w:r>
              <w:rPr>
                <w:rFonts w:ascii="Tahoma" w:eastAsia="Times New Roman" w:hAnsi="Tahoma" w:cs="Tahoma"/>
                <w:b/>
                <w:color w:val="000000"/>
                <w:sz w:val="20"/>
              </w:rPr>
              <w:t>:</w:t>
            </w:r>
          </w:p>
        </w:tc>
      </w:tr>
      <w:tr w:rsidR="002C62BF" w:rsidTr="00051F11">
        <w:trPr>
          <w:trHeight w:val="999"/>
        </w:trPr>
        <w:tc>
          <w:tcPr>
            <w:tcW w:w="10467" w:type="dxa"/>
            <w:tcBorders>
              <w:top w:val="nil"/>
            </w:tcBorders>
          </w:tcPr>
          <w:p w:rsidR="00FB3E35" w:rsidRDefault="002C62BF" w:rsidP="00FB3E35">
            <w:pPr>
              <w:shd w:val="clear" w:color="auto" w:fill="FFFFFF"/>
              <w:autoSpaceDE w:val="0"/>
              <w:autoSpaceDN w:val="0"/>
              <w:adjustRightInd w:val="0"/>
              <w:spacing w:after="0" w:line="240" w:lineRule="auto"/>
              <w:rPr>
                <w:rFonts w:ascii="Arial" w:hAnsi="Arial" w:cs="Arial"/>
                <w:sz w:val="24"/>
                <w:szCs w:val="24"/>
              </w:rPr>
            </w:pPr>
            <w:r>
              <w:rPr>
                <w:rFonts w:ascii="Tahoma" w:eastAsia="Times New Roman" w:hAnsi="Tahoma" w:cs="Tahoma"/>
                <w:sz w:val="20"/>
              </w:rPr>
              <w:t>Στη θεματική περίοδο διατυπώνεται η αιτία που οδηγεί σε ένα αποτέλεσμα.</w:t>
            </w:r>
            <w:r w:rsidR="00FB3E35">
              <w:rPr>
                <w:rFonts w:ascii="Tahoma" w:eastAsia="Times New Roman" w:hAnsi="Tahoma" w:cs="Tahoma"/>
                <w:sz w:val="20"/>
              </w:rPr>
              <w:t xml:space="preserve"> ;».</w:t>
            </w:r>
            <w:r w:rsidR="00FB3E35">
              <w:rPr>
                <w:rFonts w:ascii="Arial" w:eastAsia="Times New Roman" w:hAnsi="Arial" w:cs="Times New Roman"/>
                <w:b/>
                <w:bCs/>
                <w:i/>
                <w:iCs/>
                <w:color w:val="000000"/>
                <w:sz w:val="17"/>
                <w:szCs w:val="17"/>
              </w:rPr>
              <w:t xml:space="preserve"> Σημάδια</w:t>
            </w:r>
            <w:r w:rsidR="00FB3E35">
              <w:rPr>
                <w:rFonts w:ascii="Arial" w:eastAsia="Times New Roman" w:hAnsi="Arial" w:cs="Arial"/>
                <w:b/>
                <w:bCs/>
                <w:i/>
                <w:iCs/>
                <w:color w:val="000000"/>
                <w:sz w:val="17"/>
                <w:szCs w:val="17"/>
              </w:rPr>
              <w:t xml:space="preserve"> </w:t>
            </w:r>
            <w:r w:rsidR="00FB3E35">
              <w:rPr>
                <w:rFonts w:ascii="Arial" w:eastAsia="Times New Roman" w:hAnsi="Arial" w:cs="Times New Roman"/>
                <w:b/>
                <w:bCs/>
                <w:i/>
                <w:iCs/>
                <w:color w:val="000000"/>
                <w:sz w:val="17"/>
                <w:szCs w:val="17"/>
              </w:rPr>
              <w:t>αναγνώρισης</w:t>
            </w:r>
            <w:r w:rsidR="00FB3E35">
              <w:rPr>
                <w:rFonts w:ascii="Arial" w:eastAsia="Times New Roman" w:hAnsi="Arial" w:cs="Arial"/>
                <w:b/>
                <w:bCs/>
                <w:i/>
                <w:iCs/>
                <w:color w:val="000000"/>
                <w:sz w:val="17"/>
                <w:szCs w:val="17"/>
              </w:rPr>
              <w:t xml:space="preserve">: </w:t>
            </w:r>
            <w:r w:rsidR="00FB3E35">
              <w:rPr>
                <w:rFonts w:ascii="Arial" w:eastAsia="Times New Roman" w:hAnsi="Arial" w:cs="Times New Roman"/>
                <w:color w:val="000000"/>
                <w:sz w:val="17"/>
                <w:szCs w:val="17"/>
              </w:rPr>
              <w:t>Εκτός</w:t>
            </w:r>
            <w:r w:rsidR="00FB3E35">
              <w:rPr>
                <w:rFonts w:ascii="Arial" w:eastAsia="Times New Roman" w:hAnsi="Arial" w:cs="Arial"/>
                <w:color w:val="000000"/>
                <w:sz w:val="17"/>
                <w:szCs w:val="17"/>
              </w:rPr>
              <w:t xml:space="preserve"> </w:t>
            </w:r>
            <w:r w:rsidR="00FB3E35">
              <w:rPr>
                <w:rFonts w:ascii="Arial" w:eastAsia="Times New Roman" w:hAnsi="Arial" w:cs="Times New Roman"/>
                <w:color w:val="000000"/>
                <w:sz w:val="17"/>
                <w:szCs w:val="17"/>
              </w:rPr>
              <w:t>από</w:t>
            </w:r>
            <w:r w:rsidR="00FB3E35">
              <w:rPr>
                <w:rFonts w:ascii="Arial" w:eastAsia="Times New Roman" w:hAnsi="Arial" w:cs="Arial"/>
                <w:color w:val="000000"/>
                <w:sz w:val="17"/>
                <w:szCs w:val="17"/>
              </w:rPr>
              <w:t xml:space="preserve"> </w:t>
            </w:r>
            <w:r w:rsidR="00FB3E35">
              <w:rPr>
                <w:rFonts w:ascii="Arial" w:eastAsia="Times New Roman" w:hAnsi="Arial" w:cs="Times New Roman"/>
                <w:color w:val="000000"/>
                <w:sz w:val="17"/>
                <w:szCs w:val="17"/>
              </w:rPr>
              <w:t>τις</w:t>
            </w:r>
            <w:r w:rsidR="00FB3E35">
              <w:rPr>
                <w:rFonts w:ascii="Arial" w:eastAsia="Times New Roman" w:hAnsi="Arial" w:cs="Arial"/>
                <w:color w:val="000000"/>
                <w:sz w:val="17"/>
                <w:szCs w:val="17"/>
              </w:rPr>
              <w:t xml:space="preserve"> </w:t>
            </w:r>
            <w:r w:rsidR="00FB3E35">
              <w:rPr>
                <w:rFonts w:ascii="Arial" w:eastAsia="Times New Roman" w:hAnsi="Arial" w:cs="Times New Roman"/>
                <w:i/>
                <w:iCs/>
                <w:color w:val="000000"/>
                <w:sz w:val="17"/>
                <w:szCs w:val="17"/>
              </w:rPr>
              <w:t>λέξεις</w:t>
            </w:r>
            <w:r w:rsidR="00FB3E35">
              <w:rPr>
                <w:rFonts w:ascii="Arial" w:eastAsia="Times New Roman" w:hAnsi="Arial" w:cs="Arial"/>
                <w:i/>
                <w:iCs/>
                <w:color w:val="000000"/>
                <w:sz w:val="17"/>
                <w:szCs w:val="17"/>
              </w:rPr>
              <w:t xml:space="preserve"> </w:t>
            </w:r>
            <w:r w:rsidR="00FB3E35">
              <w:rPr>
                <w:rFonts w:ascii="Arial" w:eastAsia="Times New Roman" w:hAnsi="Arial" w:cs="Times New Roman"/>
                <w:i/>
                <w:iCs/>
                <w:color w:val="000000"/>
                <w:sz w:val="17"/>
                <w:szCs w:val="17"/>
              </w:rPr>
              <w:t>και</w:t>
            </w:r>
            <w:r w:rsidR="00FB3E35">
              <w:rPr>
                <w:rFonts w:ascii="Arial" w:eastAsia="Times New Roman" w:hAnsi="Arial" w:cs="Arial"/>
                <w:i/>
                <w:iCs/>
                <w:color w:val="000000"/>
                <w:sz w:val="17"/>
                <w:szCs w:val="17"/>
              </w:rPr>
              <w:t xml:space="preserve"> </w:t>
            </w:r>
            <w:r w:rsidR="00FB3E35">
              <w:rPr>
                <w:rFonts w:ascii="Arial" w:eastAsia="Times New Roman" w:hAnsi="Arial" w:cs="Times New Roman"/>
                <w:i/>
                <w:iCs/>
                <w:color w:val="000000"/>
                <w:sz w:val="17"/>
                <w:szCs w:val="17"/>
              </w:rPr>
              <w:t>φράσεις</w:t>
            </w:r>
            <w:r w:rsidR="00FB3E35">
              <w:rPr>
                <w:rFonts w:ascii="Arial" w:eastAsia="Times New Roman" w:hAnsi="Arial" w:cs="Arial"/>
                <w:i/>
                <w:iCs/>
                <w:color w:val="000000"/>
                <w:sz w:val="17"/>
                <w:szCs w:val="17"/>
              </w:rPr>
              <w:t xml:space="preserve"> </w:t>
            </w:r>
            <w:r w:rsidR="00FB3E35">
              <w:rPr>
                <w:rFonts w:ascii="Arial" w:eastAsia="Times New Roman" w:hAnsi="Arial" w:cs="Times New Roman"/>
                <w:i/>
                <w:iCs/>
                <w:color w:val="000000"/>
                <w:sz w:val="17"/>
                <w:szCs w:val="17"/>
              </w:rPr>
              <w:t>με</w:t>
            </w:r>
            <w:r w:rsidR="00FB3E35">
              <w:rPr>
                <w:rFonts w:ascii="Arial" w:eastAsia="Times New Roman" w:hAnsi="Arial" w:cs="Arial"/>
                <w:i/>
                <w:iCs/>
                <w:color w:val="000000"/>
                <w:sz w:val="17"/>
                <w:szCs w:val="17"/>
              </w:rPr>
              <w:t xml:space="preserve"> </w:t>
            </w:r>
            <w:r w:rsidR="00FB3E35">
              <w:rPr>
                <w:rFonts w:ascii="Arial" w:eastAsia="Times New Roman" w:hAnsi="Arial" w:cs="Times New Roman"/>
                <w:i/>
                <w:iCs/>
                <w:color w:val="000000"/>
                <w:sz w:val="17"/>
                <w:szCs w:val="17"/>
              </w:rPr>
              <w:t>αιτιολογική</w:t>
            </w:r>
            <w:r w:rsidR="00FB3E35">
              <w:rPr>
                <w:rFonts w:ascii="Arial" w:eastAsia="Times New Roman" w:hAnsi="Arial" w:cs="Arial"/>
                <w:i/>
                <w:iCs/>
                <w:color w:val="000000"/>
                <w:sz w:val="17"/>
                <w:szCs w:val="17"/>
              </w:rPr>
              <w:t xml:space="preserve"> </w:t>
            </w:r>
            <w:r w:rsidR="00FB3E35">
              <w:rPr>
                <w:rFonts w:ascii="Arial" w:eastAsia="Times New Roman" w:hAnsi="Arial" w:cs="Times New Roman"/>
                <w:i/>
                <w:iCs/>
                <w:color w:val="000000"/>
                <w:sz w:val="17"/>
                <w:szCs w:val="17"/>
              </w:rPr>
              <w:t>σημασία</w:t>
            </w:r>
            <w:r w:rsidR="00FB3E35">
              <w:rPr>
                <w:rFonts w:ascii="Arial" w:eastAsia="Times New Roman" w:hAnsi="Arial" w:cs="Arial"/>
                <w:i/>
                <w:iCs/>
                <w:color w:val="000000"/>
                <w:sz w:val="17"/>
                <w:szCs w:val="17"/>
              </w:rPr>
              <w:t xml:space="preserve">, </w:t>
            </w:r>
            <w:r w:rsidR="00FB3E35">
              <w:rPr>
                <w:rFonts w:ascii="Arial" w:eastAsia="Times New Roman" w:hAnsi="Arial" w:cs="Times New Roman"/>
                <w:color w:val="000000"/>
                <w:sz w:val="17"/>
                <w:szCs w:val="17"/>
              </w:rPr>
              <w:t>που</w:t>
            </w:r>
            <w:r w:rsidR="00FB3E35">
              <w:rPr>
                <w:rFonts w:ascii="Arial" w:eastAsia="Times New Roman" w:hAnsi="Arial" w:cs="Arial"/>
                <w:color w:val="000000"/>
                <w:sz w:val="17"/>
                <w:szCs w:val="17"/>
              </w:rPr>
              <w:t xml:space="preserve"> </w:t>
            </w:r>
            <w:r w:rsidR="00FB3E35">
              <w:rPr>
                <w:rFonts w:ascii="Arial" w:eastAsia="Times New Roman" w:hAnsi="Arial" w:cs="Times New Roman"/>
                <w:color w:val="000000"/>
                <w:sz w:val="17"/>
                <w:szCs w:val="17"/>
              </w:rPr>
              <w:t>επισημάναμε</w:t>
            </w:r>
            <w:r w:rsidR="00FB3E35">
              <w:rPr>
                <w:rFonts w:ascii="Arial" w:eastAsia="Times New Roman" w:hAnsi="Arial" w:cs="Arial"/>
                <w:color w:val="000000"/>
                <w:sz w:val="17"/>
                <w:szCs w:val="17"/>
              </w:rPr>
              <w:t xml:space="preserve"> </w:t>
            </w:r>
            <w:r w:rsidR="00FB3E35">
              <w:rPr>
                <w:rFonts w:ascii="Arial" w:eastAsia="Times New Roman" w:hAnsi="Arial" w:cs="Times New Roman"/>
                <w:color w:val="000000"/>
                <w:sz w:val="17"/>
                <w:szCs w:val="17"/>
              </w:rPr>
              <w:t>ως</w:t>
            </w:r>
            <w:r w:rsidR="00FB3E35">
              <w:rPr>
                <w:rFonts w:ascii="Arial" w:eastAsia="Times New Roman" w:hAnsi="Arial" w:cs="Arial"/>
                <w:color w:val="000000"/>
                <w:sz w:val="17"/>
                <w:szCs w:val="17"/>
              </w:rPr>
              <w:t xml:space="preserve"> </w:t>
            </w:r>
            <w:r w:rsidR="00FB3E35">
              <w:rPr>
                <w:rFonts w:ascii="Arial" w:eastAsia="Times New Roman" w:hAnsi="Arial" w:cs="Times New Roman"/>
                <w:color w:val="000000"/>
                <w:sz w:val="17"/>
                <w:szCs w:val="17"/>
              </w:rPr>
              <w:t>αναγνωριστικά</w:t>
            </w:r>
            <w:r w:rsidR="00FB3E35">
              <w:rPr>
                <w:rFonts w:ascii="Arial" w:eastAsia="Times New Roman" w:hAnsi="Arial" w:cs="Arial"/>
                <w:color w:val="000000"/>
                <w:sz w:val="17"/>
                <w:szCs w:val="17"/>
              </w:rPr>
              <w:t xml:space="preserve"> </w:t>
            </w:r>
            <w:r w:rsidR="00FB3E35">
              <w:rPr>
                <w:rFonts w:ascii="Arial" w:eastAsia="Times New Roman" w:hAnsi="Arial" w:cs="Times New Roman"/>
                <w:color w:val="000000"/>
                <w:sz w:val="17"/>
                <w:szCs w:val="17"/>
              </w:rPr>
              <w:t>σημάδια</w:t>
            </w:r>
            <w:r w:rsidR="00FB3E35">
              <w:rPr>
                <w:rFonts w:ascii="Arial" w:eastAsia="Times New Roman" w:hAnsi="Arial" w:cs="Arial"/>
                <w:color w:val="000000"/>
                <w:sz w:val="17"/>
                <w:szCs w:val="17"/>
              </w:rPr>
              <w:t xml:space="preserve"> </w:t>
            </w:r>
            <w:r w:rsidR="00FB3E35">
              <w:rPr>
                <w:rFonts w:ascii="Arial" w:eastAsia="Times New Roman" w:hAnsi="Arial" w:cs="Times New Roman"/>
                <w:color w:val="000000"/>
                <w:sz w:val="17"/>
                <w:szCs w:val="17"/>
              </w:rPr>
              <w:t>της</w:t>
            </w:r>
            <w:r w:rsidR="00FB3E35">
              <w:rPr>
                <w:rFonts w:ascii="Arial" w:eastAsia="Times New Roman" w:hAnsi="Arial" w:cs="Arial"/>
                <w:color w:val="000000"/>
                <w:sz w:val="17"/>
                <w:szCs w:val="17"/>
              </w:rPr>
              <w:t xml:space="preserve"> </w:t>
            </w:r>
            <w:r w:rsidR="00FB3E35">
              <w:rPr>
                <w:rFonts w:ascii="Arial" w:eastAsia="Times New Roman" w:hAnsi="Arial" w:cs="Times New Roman"/>
                <w:color w:val="000000"/>
                <w:sz w:val="17"/>
                <w:szCs w:val="17"/>
              </w:rPr>
              <w:t>παραγράφου</w:t>
            </w:r>
            <w:r w:rsidR="00FB3E35">
              <w:rPr>
                <w:rFonts w:ascii="Arial" w:eastAsia="Times New Roman" w:hAnsi="Arial" w:cs="Arial"/>
                <w:color w:val="000000"/>
                <w:sz w:val="17"/>
                <w:szCs w:val="17"/>
              </w:rPr>
              <w:t xml:space="preserve"> </w:t>
            </w:r>
            <w:r w:rsidR="00FB3E35">
              <w:rPr>
                <w:rFonts w:ascii="Arial" w:eastAsia="Times New Roman" w:hAnsi="Arial" w:cs="Times New Roman"/>
                <w:color w:val="000000"/>
                <w:sz w:val="17"/>
                <w:szCs w:val="17"/>
              </w:rPr>
              <w:t>με</w:t>
            </w:r>
            <w:r w:rsidR="00FB3E35">
              <w:rPr>
                <w:rFonts w:ascii="Arial" w:eastAsia="Times New Roman" w:hAnsi="Arial" w:cs="Arial"/>
                <w:color w:val="000000"/>
                <w:sz w:val="17"/>
                <w:szCs w:val="17"/>
              </w:rPr>
              <w:t xml:space="preserve"> </w:t>
            </w:r>
            <w:r w:rsidR="00FB3E35">
              <w:rPr>
                <w:rFonts w:ascii="Arial" w:eastAsia="Times New Roman" w:hAnsi="Arial" w:cs="Times New Roman"/>
                <w:color w:val="000000"/>
                <w:sz w:val="17"/>
                <w:szCs w:val="17"/>
              </w:rPr>
              <w:t>αιτιολόγηση</w:t>
            </w:r>
            <w:r w:rsidR="00FB3E35">
              <w:rPr>
                <w:rFonts w:ascii="Arial" w:eastAsia="Times New Roman" w:hAnsi="Arial" w:cs="Arial"/>
                <w:color w:val="000000"/>
                <w:sz w:val="17"/>
                <w:szCs w:val="17"/>
              </w:rPr>
              <w:t xml:space="preserve">, </w:t>
            </w:r>
            <w:r w:rsidR="00FB3E35">
              <w:rPr>
                <w:rFonts w:ascii="Arial" w:eastAsia="Times New Roman" w:hAnsi="Arial" w:cs="Times New Roman"/>
                <w:color w:val="000000"/>
                <w:sz w:val="17"/>
                <w:szCs w:val="17"/>
              </w:rPr>
              <w:t>υπάρ</w:t>
            </w:r>
            <w:r w:rsidR="00FB3E35">
              <w:rPr>
                <w:rFonts w:ascii="Arial" w:eastAsia="Times New Roman" w:hAnsi="Arial" w:cs="Times New Roman"/>
                <w:color w:val="000000"/>
                <w:sz w:val="17"/>
                <w:szCs w:val="17"/>
              </w:rPr>
              <w:softHyphen/>
              <w:t>χουν</w:t>
            </w:r>
            <w:r w:rsidR="00FB3E35">
              <w:rPr>
                <w:rFonts w:ascii="Arial" w:eastAsia="Times New Roman" w:hAnsi="Arial" w:cs="Arial"/>
                <w:color w:val="000000"/>
                <w:sz w:val="17"/>
                <w:szCs w:val="17"/>
              </w:rPr>
              <w:t xml:space="preserve"> </w:t>
            </w:r>
            <w:r w:rsidR="00FB3E35">
              <w:rPr>
                <w:rFonts w:ascii="Arial" w:eastAsia="Times New Roman" w:hAnsi="Arial" w:cs="Times New Roman"/>
                <w:color w:val="000000"/>
                <w:sz w:val="17"/>
                <w:szCs w:val="17"/>
              </w:rPr>
              <w:t>λέξεις</w:t>
            </w:r>
            <w:r w:rsidR="00FB3E35">
              <w:rPr>
                <w:rFonts w:ascii="Arial" w:eastAsia="Times New Roman" w:hAnsi="Arial" w:cs="Arial"/>
                <w:color w:val="000000"/>
                <w:sz w:val="17"/>
                <w:szCs w:val="17"/>
              </w:rPr>
              <w:t xml:space="preserve"> </w:t>
            </w:r>
            <w:r w:rsidR="00FB3E35">
              <w:rPr>
                <w:rFonts w:ascii="Arial" w:eastAsia="Times New Roman" w:hAnsi="Arial" w:cs="Times New Roman"/>
                <w:color w:val="000000"/>
                <w:sz w:val="17"/>
                <w:szCs w:val="17"/>
              </w:rPr>
              <w:t>και</w:t>
            </w:r>
            <w:r w:rsidR="00FB3E35">
              <w:rPr>
                <w:rFonts w:ascii="Arial" w:eastAsia="Times New Roman" w:hAnsi="Arial" w:cs="Arial"/>
                <w:color w:val="000000"/>
                <w:sz w:val="17"/>
                <w:szCs w:val="17"/>
              </w:rPr>
              <w:t xml:space="preserve"> </w:t>
            </w:r>
            <w:r w:rsidR="00FB3E35">
              <w:rPr>
                <w:rFonts w:ascii="Arial" w:eastAsia="Times New Roman" w:hAnsi="Arial" w:cs="Times New Roman"/>
                <w:color w:val="000000"/>
                <w:sz w:val="17"/>
                <w:szCs w:val="17"/>
              </w:rPr>
              <w:t>φράσεις</w:t>
            </w:r>
            <w:r w:rsidR="00FB3E35">
              <w:rPr>
                <w:rFonts w:ascii="Arial" w:eastAsia="Times New Roman" w:hAnsi="Arial" w:cs="Arial"/>
                <w:color w:val="000000"/>
                <w:sz w:val="17"/>
                <w:szCs w:val="17"/>
              </w:rPr>
              <w:t xml:space="preserve"> </w:t>
            </w:r>
            <w:r w:rsidR="00FB3E35">
              <w:rPr>
                <w:rFonts w:ascii="Arial" w:eastAsia="Times New Roman" w:hAnsi="Arial" w:cs="Times New Roman"/>
                <w:color w:val="000000"/>
                <w:sz w:val="17"/>
                <w:szCs w:val="17"/>
              </w:rPr>
              <w:t>που</w:t>
            </w:r>
            <w:r w:rsidR="00FB3E35">
              <w:rPr>
                <w:rFonts w:ascii="Arial" w:eastAsia="Times New Roman" w:hAnsi="Arial" w:cs="Arial"/>
                <w:color w:val="000000"/>
                <w:sz w:val="17"/>
                <w:szCs w:val="17"/>
              </w:rPr>
              <w:t xml:space="preserve"> </w:t>
            </w:r>
            <w:r w:rsidR="00FB3E35">
              <w:rPr>
                <w:rFonts w:ascii="Arial" w:eastAsia="Times New Roman" w:hAnsi="Arial" w:cs="Times New Roman"/>
                <w:color w:val="000000"/>
                <w:sz w:val="17"/>
                <w:szCs w:val="17"/>
              </w:rPr>
              <w:t>δηλώνουν</w:t>
            </w:r>
            <w:r w:rsidR="00FB3E35">
              <w:rPr>
                <w:rFonts w:ascii="Arial" w:eastAsia="Times New Roman" w:hAnsi="Arial" w:cs="Arial"/>
                <w:color w:val="000000"/>
                <w:sz w:val="17"/>
                <w:szCs w:val="17"/>
              </w:rPr>
              <w:t xml:space="preserve"> </w:t>
            </w:r>
            <w:r w:rsidR="00FB3E35">
              <w:rPr>
                <w:rFonts w:ascii="Arial" w:eastAsia="Times New Roman" w:hAnsi="Arial" w:cs="Times New Roman"/>
                <w:color w:val="000000"/>
                <w:sz w:val="17"/>
                <w:szCs w:val="17"/>
              </w:rPr>
              <w:t>αποτέλεσμα</w:t>
            </w:r>
            <w:r w:rsidR="00FB3E35">
              <w:rPr>
                <w:rFonts w:ascii="Arial" w:eastAsia="Times New Roman" w:hAnsi="Arial" w:cs="Arial"/>
                <w:color w:val="000000"/>
                <w:sz w:val="17"/>
                <w:szCs w:val="17"/>
              </w:rPr>
              <w:t xml:space="preserve">: </w:t>
            </w:r>
            <w:r w:rsidR="00FB3E35">
              <w:rPr>
                <w:rFonts w:ascii="Arial" w:eastAsia="Times New Roman" w:hAnsi="Arial" w:cs="Times New Roman"/>
                <w:color w:val="000000"/>
                <w:sz w:val="17"/>
                <w:szCs w:val="17"/>
              </w:rPr>
              <w:t>ώστε</w:t>
            </w:r>
            <w:r w:rsidR="00FB3E35">
              <w:rPr>
                <w:rFonts w:ascii="Arial" w:eastAsia="Times New Roman" w:hAnsi="Arial" w:cs="Arial"/>
                <w:color w:val="000000"/>
                <w:sz w:val="17"/>
                <w:szCs w:val="17"/>
              </w:rPr>
              <w:t xml:space="preserve">, </w:t>
            </w:r>
            <w:r w:rsidR="00FB3E35">
              <w:rPr>
                <w:rFonts w:ascii="Arial" w:eastAsia="Times New Roman" w:hAnsi="Arial" w:cs="Times New Roman"/>
                <w:i/>
                <w:iCs/>
                <w:color w:val="000000"/>
                <w:sz w:val="17"/>
                <w:szCs w:val="17"/>
              </w:rPr>
              <w:t>για</w:t>
            </w:r>
            <w:r w:rsidR="00FB3E35">
              <w:rPr>
                <w:rFonts w:ascii="Arial" w:eastAsia="Times New Roman" w:hAnsi="Arial" w:cs="Arial"/>
                <w:i/>
                <w:iCs/>
                <w:color w:val="000000"/>
                <w:sz w:val="17"/>
                <w:szCs w:val="17"/>
              </w:rPr>
              <w:t xml:space="preserve"> </w:t>
            </w:r>
            <w:r w:rsidR="00FB3E35">
              <w:rPr>
                <w:rFonts w:ascii="Arial" w:eastAsia="Times New Roman" w:hAnsi="Arial" w:cs="Times New Roman"/>
                <w:i/>
                <w:iCs/>
                <w:color w:val="000000"/>
                <w:sz w:val="17"/>
                <w:szCs w:val="17"/>
              </w:rPr>
              <w:t>να</w:t>
            </w:r>
            <w:r w:rsidR="00FB3E35">
              <w:rPr>
                <w:rFonts w:ascii="Arial" w:eastAsia="Times New Roman" w:hAnsi="Arial" w:cs="Arial"/>
                <w:i/>
                <w:iCs/>
                <w:color w:val="000000"/>
                <w:sz w:val="17"/>
                <w:szCs w:val="17"/>
              </w:rPr>
              <w:t xml:space="preserve">, </w:t>
            </w:r>
            <w:r w:rsidR="00FB3E35">
              <w:rPr>
                <w:rFonts w:ascii="Arial" w:eastAsia="Times New Roman" w:hAnsi="Arial" w:cs="Times New Roman"/>
                <w:i/>
                <w:iCs/>
                <w:color w:val="000000"/>
                <w:sz w:val="17"/>
                <w:szCs w:val="17"/>
              </w:rPr>
              <w:t>να</w:t>
            </w:r>
            <w:r w:rsidR="00FB3E35">
              <w:rPr>
                <w:rFonts w:ascii="Arial" w:eastAsia="Times New Roman" w:hAnsi="Arial" w:cs="Arial"/>
                <w:i/>
                <w:iCs/>
                <w:color w:val="000000"/>
                <w:sz w:val="17"/>
                <w:szCs w:val="17"/>
              </w:rPr>
              <w:t>, (</w:t>
            </w:r>
            <w:r w:rsidR="00FB3E35">
              <w:rPr>
                <w:rFonts w:ascii="Arial" w:eastAsia="Times New Roman" w:hAnsi="Arial" w:cs="Times New Roman"/>
                <w:i/>
                <w:iCs/>
                <w:color w:val="000000"/>
                <w:sz w:val="17"/>
                <w:szCs w:val="17"/>
              </w:rPr>
              <w:t>με</w:t>
            </w:r>
            <w:r w:rsidR="00FB3E35">
              <w:rPr>
                <w:rFonts w:ascii="Arial" w:eastAsia="Times New Roman" w:hAnsi="Arial" w:cs="Arial"/>
                <w:i/>
                <w:iCs/>
                <w:color w:val="000000"/>
                <w:sz w:val="17"/>
                <w:szCs w:val="17"/>
              </w:rPr>
              <w:t xml:space="preserve">) </w:t>
            </w:r>
            <w:r w:rsidR="00FB3E35">
              <w:rPr>
                <w:rFonts w:ascii="Arial" w:eastAsia="Times New Roman" w:hAnsi="Arial" w:cs="Times New Roman"/>
                <w:i/>
                <w:iCs/>
                <w:color w:val="000000"/>
                <w:sz w:val="17"/>
                <w:szCs w:val="17"/>
              </w:rPr>
              <w:t>αποτέλεσμα</w:t>
            </w:r>
            <w:r w:rsidR="00FB3E35">
              <w:rPr>
                <w:rFonts w:ascii="Arial" w:eastAsia="Times New Roman" w:hAnsi="Arial" w:cs="Arial"/>
                <w:i/>
                <w:iCs/>
                <w:color w:val="000000"/>
                <w:sz w:val="17"/>
                <w:szCs w:val="17"/>
              </w:rPr>
              <w:t xml:space="preserve">, </w:t>
            </w:r>
            <w:r w:rsidR="00FB3E35">
              <w:rPr>
                <w:rFonts w:ascii="Arial" w:eastAsia="Times New Roman" w:hAnsi="Arial" w:cs="Times New Roman"/>
                <w:i/>
                <w:iCs/>
                <w:color w:val="000000"/>
                <w:sz w:val="17"/>
                <w:szCs w:val="17"/>
              </w:rPr>
              <w:t>λοιπόν</w:t>
            </w:r>
            <w:r w:rsidR="00FB3E35">
              <w:rPr>
                <w:rFonts w:ascii="Arial" w:eastAsia="Times New Roman" w:hAnsi="Arial" w:cs="Arial"/>
                <w:i/>
                <w:iCs/>
                <w:color w:val="000000"/>
                <w:sz w:val="17"/>
                <w:szCs w:val="17"/>
              </w:rPr>
              <w:t xml:space="preserve">, </w:t>
            </w:r>
            <w:r w:rsidR="00FB3E35">
              <w:rPr>
                <w:rFonts w:ascii="Arial" w:eastAsia="Times New Roman" w:hAnsi="Arial" w:cs="Times New Roman"/>
                <w:i/>
                <w:iCs/>
                <w:color w:val="000000"/>
                <w:sz w:val="17"/>
                <w:szCs w:val="17"/>
              </w:rPr>
              <w:t>άρα</w:t>
            </w:r>
            <w:r w:rsidR="00FB3E35">
              <w:rPr>
                <w:rFonts w:ascii="Arial" w:eastAsia="Times New Roman" w:hAnsi="Arial" w:cs="Arial"/>
                <w:i/>
                <w:iCs/>
                <w:color w:val="000000"/>
                <w:sz w:val="17"/>
                <w:szCs w:val="17"/>
              </w:rPr>
              <w:t xml:space="preserve">, </w:t>
            </w:r>
            <w:r w:rsidR="00FB3E35">
              <w:rPr>
                <w:rFonts w:ascii="Arial" w:eastAsia="Times New Roman" w:hAnsi="Arial" w:cs="Times New Roman"/>
                <w:i/>
                <w:iCs/>
                <w:color w:val="000000"/>
                <w:sz w:val="17"/>
                <w:szCs w:val="17"/>
              </w:rPr>
              <w:t>επομένως</w:t>
            </w:r>
            <w:r w:rsidR="00FB3E35">
              <w:rPr>
                <w:rFonts w:ascii="Arial" w:eastAsia="Times New Roman" w:hAnsi="Arial" w:cs="Arial"/>
                <w:i/>
                <w:iCs/>
                <w:color w:val="000000"/>
                <w:sz w:val="17"/>
                <w:szCs w:val="17"/>
              </w:rPr>
              <w:t xml:space="preserve">, </w:t>
            </w:r>
            <w:r w:rsidR="00FB3E35">
              <w:rPr>
                <w:rFonts w:ascii="Arial" w:eastAsia="Times New Roman" w:hAnsi="Arial" w:cs="Times New Roman"/>
                <w:i/>
                <w:iCs/>
                <w:color w:val="000000"/>
                <w:sz w:val="17"/>
                <w:szCs w:val="17"/>
              </w:rPr>
              <w:t>συνεπώς</w:t>
            </w:r>
            <w:r w:rsidR="00FB3E35">
              <w:rPr>
                <w:rFonts w:ascii="Arial" w:eastAsia="Times New Roman" w:hAnsi="Arial" w:cs="Arial"/>
                <w:i/>
                <w:iCs/>
                <w:color w:val="000000"/>
                <w:sz w:val="17"/>
                <w:szCs w:val="17"/>
              </w:rPr>
              <w:t xml:space="preserve">, </w:t>
            </w:r>
            <w:r w:rsidR="00FB3E35">
              <w:rPr>
                <w:rFonts w:ascii="Arial" w:eastAsia="Times New Roman" w:hAnsi="Arial" w:cs="Times New Roman"/>
                <w:i/>
                <w:iCs/>
                <w:color w:val="000000"/>
                <w:sz w:val="17"/>
                <w:szCs w:val="17"/>
              </w:rPr>
              <w:t>κατά</w:t>
            </w:r>
            <w:r w:rsidR="00FB3E35">
              <w:rPr>
                <w:rFonts w:ascii="Arial" w:eastAsia="Times New Roman" w:hAnsi="Arial" w:cs="Arial"/>
                <w:i/>
                <w:iCs/>
                <w:color w:val="000000"/>
                <w:sz w:val="17"/>
                <w:szCs w:val="17"/>
              </w:rPr>
              <w:t xml:space="preserve"> </w:t>
            </w:r>
            <w:r w:rsidR="00FB3E35">
              <w:rPr>
                <w:rFonts w:ascii="Arial" w:eastAsia="Times New Roman" w:hAnsi="Arial" w:cs="Times New Roman"/>
                <w:i/>
                <w:iCs/>
                <w:color w:val="000000"/>
                <w:sz w:val="17"/>
                <w:szCs w:val="17"/>
              </w:rPr>
              <w:t>συνέπεια</w:t>
            </w:r>
            <w:r w:rsidR="00FB3E35">
              <w:rPr>
                <w:rFonts w:ascii="Arial" w:eastAsia="Times New Roman" w:hAnsi="Arial" w:cs="Arial"/>
                <w:i/>
                <w:iCs/>
                <w:color w:val="000000"/>
                <w:sz w:val="17"/>
                <w:szCs w:val="17"/>
              </w:rPr>
              <w:t xml:space="preserve">, </w:t>
            </w:r>
            <w:r w:rsidR="00FB3E35">
              <w:rPr>
                <w:rFonts w:ascii="Arial" w:eastAsia="Times New Roman" w:hAnsi="Arial" w:cs="Times New Roman"/>
                <w:i/>
                <w:iCs/>
                <w:color w:val="000000"/>
                <w:sz w:val="17"/>
                <w:szCs w:val="17"/>
              </w:rPr>
              <w:t>έτσι</w:t>
            </w:r>
            <w:r w:rsidR="00FB3E35">
              <w:rPr>
                <w:rFonts w:ascii="Arial" w:eastAsia="Times New Roman" w:hAnsi="Arial" w:cs="Arial"/>
                <w:i/>
                <w:iCs/>
                <w:color w:val="000000"/>
                <w:sz w:val="17"/>
                <w:szCs w:val="17"/>
              </w:rPr>
              <w:t>.</w:t>
            </w:r>
          </w:p>
          <w:p w:rsidR="002C62BF" w:rsidRDefault="002C62BF" w:rsidP="00807169">
            <w:pPr>
              <w:pStyle w:val="BodyTextIndent"/>
              <w:rPr>
                <w:rFonts w:ascii="Tahoma" w:eastAsia="Times New Roman" w:hAnsi="Tahoma" w:cs="Tahoma"/>
                <w:sz w:val="20"/>
              </w:rPr>
            </w:pPr>
          </w:p>
        </w:tc>
      </w:tr>
    </w:tbl>
    <w:p w:rsidR="002C62BF" w:rsidRPr="00051F11" w:rsidRDefault="002C62BF" w:rsidP="009B601D">
      <w:pPr>
        <w:widowControl w:val="0"/>
        <w:jc w:val="both"/>
        <w:rPr>
          <w:rFonts w:ascii="Tahoma" w:eastAsia="Times New Roman" w:hAnsi="Tahoma" w:cs="Tahoma"/>
          <w:noProof/>
          <w:color w:val="000000"/>
          <w:sz w:val="20"/>
        </w:rPr>
      </w:pPr>
      <w:r>
        <w:rPr>
          <w:rFonts w:ascii="Tahoma" w:eastAsia="Times New Roman" w:hAnsi="Tahoma" w:cs="Tahoma"/>
          <w:b/>
          <w:noProof/>
          <w:color w:val="000000"/>
          <w:sz w:val="20"/>
        </w:rPr>
        <w:t>Παράδειγμα:</w:t>
      </w:r>
      <w:r>
        <w:rPr>
          <w:rFonts w:ascii="Tahoma" w:eastAsia="Times New Roman" w:hAnsi="Tahoma" w:cs="Tahoma"/>
          <w:i/>
          <w:sz w:val="20"/>
        </w:rPr>
        <w:t>«Το τραγικό είναι ότι η, τόσο αναγκαία, εξειδίκευση οδηγεί τον άνθρωπο στην πνευματική μονομέρεια. Ο επίδοξος επιστήμονας αρχίζει να ασχολείται με ένα μόνο κομμάτι της γνώσης που έχει κατακτήσει η ανθρώπινη σκέψη. Γίνεται βέβαια, τέλειος σ’ αυτό. Όμως χάνει την ολότητα, δεν έχει τη δυνατότητα να μυηθεί και να γοητευτεί από τις άλλες γνώσεις που θα τον καθιστούσαν άνθρωπο με ευρύτητα πνεύματος. Σιγά-σιγά διαπιστώνει ότι γνωρίζει μόνο τον τομέα της επαγγελματικής απασχόλησής του. Γίνεται ένας πνευματικά μονόπλευρος, μονοδιάστατος άνθρωπος».</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10065"/>
      </w:tblGrid>
      <w:tr w:rsidR="002C62BF" w:rsidTr="00FB3E35">
        <w:tc>
          <w:tcPr>
            <w:tcW w:w="10065" w:type="dxa"/>
          </w:tcPr>
          <w:p w:rsidR="002C62BF" w:rsidRDefault="002C62BF" w:rsidP="002C62BF">
            <w:pPr>
              <w:widowControl w:val="0"/>
              <w:numPr>
                <w:ilvl w:val="0"/>
                <w:numId w:val="1"/>
              </w:numPr>
              <w:spacing w:after="0" w:line="240" w:lineRule="auto"/>
              <w:rPr>
                <w:rFonts w:ascii="Tahoma" w:eastAsia="Times New Roman" w:hAnsi="Tahoma" w:cs="Tahoma"/>
                <w:color w:val="000000"/>
                <w:sz w:val="20"/>
              </w:rPr>
            </w:pPr>
            <w:r>
              <w:rPr>
                <w:rFonts w:ascii="Tahoma" w:eastAsia="Times New Roman" w:hAnsi="Tahoma" w:cs="Tahoma"/>
                <w:b/>
                <w:color w:val="000000"/>
                <w:sz w:val="20"/>
                <w:u w:val="single"/>
              </w:rPr>
              <w:t>ΜΕ ΣΥΓΚΡΙΣΗ ΚΑΙ ΑΝΤΙΘΕΣΗ</w:t>
            </w:r>
            <w:r>
              <w:rPr>
                <w:rFonts w:ascii="Tahoma" w:eastAsia="Times New Roman" w:hAnsi="Tahoma" w:cs="Tahoma"/>
                <w:b/>
                <w:color w:val="000000"/>
                <w:sz w:val="20"/>
              </w:rPr>
              <w:t>:</w:t>
            </w:r>
          </w:p>
          <w:p w:rsidR="002C62BF" w:rsidRDefault="002C62BF" w:rsidP="00FB3E35">
            <w:pPr>
              <w:widowControl w:val="0"/>
              <w:rPr>
                <w:rFonts w:ascii="Tahoma" w:eastAsia="Times New Roman" w:hAnsi="Tahoma" w:cs="Tahoma"/>
                <w:color w:val="000000"/>
                <w:sz w:val="20"/>
              </w:rPr>
            </w:pPr>
            <w:r>
              <w:rPr>
                <w:rFonts w:ascii="Tahoma" w:eastAsia="Times New Roman" w:hAnsi="Tahoma" w:cs="Tahoma"/>
                <w:sz w:val="20"/>
              </w:rPr>
              <w:t>Η θεματική περίοδος μας παρακινεί να επισημάνουμε τις ομοιότητες και τις διαφορές ανάμεσα σε πρόσωπα, πράγματα και ιδέες.</w:t>
            </w:r>
            <w:r w:rsidR="00FB3E35">
              <w:rPr>
                <w:rFonts w:ascii="Arial" w:eastAsia="Times New Roman" w:hAnsi="Arial" w:cs="Times New Roman"/>
                <w:b/>
                <w:bCs/>
                <w:i/>
                <w:iCs/>
                <w:color w:val="000000"/>
                <w:sz w:val="17"/>
                <w:szCs w:val="17"/>
              </w:rPr>
              <w:t xml:space="preserve"> Σημάδια</w:t>
            </w:r>
            <w:r w:rsidR="00FB3E35">
              <w:rPr>
                <w:rFonts w:ascii="Arial" w:eastAsia="Times New Roman" w:hAnsi="Arial" w:cs="Arial"/>
                <w:b/>
                <w:bCs/>
                <w:i/>
                <w:iCs/>
                <w:color w:val="000000"/>
                <w:sz w:val="17"/>
                <w:szCs w:val="17"/>
              </w:rPr>
              <w:t xml:space="preserve"> </w:t>
            </w:r>
            <w:r w:rsidR="00FB3E35">
              <w:rPr>
                <w:rFonts w:ascii="Arial" w:eastAsia="Times New Roman" w:hAnsi="Arial" w:cs="Times New Roman"/>
                <w:b/>
                <w:bCs/>
                <w:i/>
                <w:iCs/>
                <w:color w:val="000000"/>
                <w:sz w:val="17"/>
                <w:szCs w:val="17"/>
              </w:rPr>
              <w:t>αναγνώρισης</w:t>
            </w:r>
            <w:r w:rsidR="00FB3E35">
              <w:rPr>
                <w:rFonts w:ascii="Arial" w:eastAsia="Times New Roman" w:hAnsi="Arial" w:cs="Arial"/>
                <w:b/>
                <w:bCs/>
                <w:i/>
                <w:iCs/>
                <w:color w:val="000000"/>
                <w:sz w:val="17"/>
                <w:szCs w:val="17"/>
              </w:rPr>
              <w:t xml:space="preserve"> </w:t>
            </w:r>
            <w:r w:rsidR="00FB3E35">
              <w:rPr>
                <w:rFonts w:ascii="Arial" w:eastAsia="Times New Roman" w:hAnsi="Arial" w:cs="Times New Roman"/>
                <w:color w:val="000000"/>
                <w:sz w:val="17"/>
                <w:szCs w:val="17"/>
              </w:rPr>
              <w:t>είναι</w:t>
            </w:r>
            <w:r w:rsidR="00FB3E35">
              <w:rPr>
                <w:rFonts w:ascii="Arial" w:eastAsia="Times New Roman" w:hAnsi="Arial" w:cs="Arial"/>
                <w:color w:val="000000"/>
                <w:sz w:val="17"/>
                <w:szCs w:val="17"/>
              </w:rPr>
              <w:t xml:space="preserve"> </w:t>
            </w:r>
            <w:r w:rsidR="00FB3E35">
              <w:rPr>
                <w:rFonts w:ascii="Arial" w:eastAsia="Times New Roman" w:hAnsi="Arial" w:cs="Times New Roman"/>
                <w:color w:val="000000"/>
                <w:sz w:val="17"/>
                <w:szCs w:val="17"/>
              </w:rPr>
              <w:t>οι</w:t>
            </w:r>
            <w:r w:rsidR="00FB3E35">
              <w:rPr>
                <w:rFonts w:ascii="Arial" w:eastAsia="Times New Roman" w:hAnsi="Arial" w:cs="Arial"/>
                <w:color w:val="000000"/>
                <w:sz w:val="17"/>
                <w:szCs w:val="17"/>
              </w:rPr>
              <w:t xml:space="preserve"> </w:t>
            </w:r>
            <w:r w:rsidR="00FB3E35">
              <w:rPr>
                <w:rFonts w:ascii="Arial" w:eastAsia="Times New Roman" w:hAnsi="Arial" w:cs="Times New Roman"/>
                <w:color w:val="000000"/>
                <w:sz w:val="17"/>
                <w:szCs w:val="17"/>
              </w:rPr>
              <w:t>λέξεις</w:t>
            </w:r>
            <w:r w:rsidR="00FB3E35">
              <w:rPr>
                <w:rFonts w:ascii="Arial" w:eastAsia="Times New Roman" w:hAnsi="Arial" w:cs="Arial"/>
                <w:color w:val="000000"/>
                <w:sz w:val="17"/>
                <w:szCs w:val="17"/>
              </w:rPr>
              <w:t xml:space="preserve"> </w:t>
            </w:r>
            <w:r w:rsidR="00FB3E35">
              <w:rPr>
                <w:rFonts w:ascii="Arial" w:eastAsia="Times New Roman" w:hAnsi="Arial" w:cs="Times New Roman"/>
                <w:color w:val="000000"/>
                <w:sz w:val="17"/>
                <w:szCs w:val="17"/>
              </w:rPr>
              <w:t>και</w:t>
            </w:r>
            <w:r w:rsidR="00FB3E35">
              <w:rPr>
                <w:rFonts w:ascii="Arial" w:eastAsia="Times New Roman" w:hAnsi="Arial" w:cs="Arial"/>
                <w:color w:val="000000"/>
                <w:sz w:val="17"/>
                <w:szCs w:val="17"/>
              </w:rPr>
              <w:t xml:space="preserve"> </w:t>
            </w:r>
            <w:r w:rsidR="00FB3E35">
              <w:rPr>
                <w:rFonts w:ascii="Arial" w:eastAsia="Times New Roman" w:hAnsi="Arial" w:cs="Times New Roman"/>
                <w:color w:val="000000"/>
                <w:sz w:val="17"/>
                <w:szCs w:val="17"/>
              </w:rPr>
              <w:t>οι</w:t>
            </w:r>
            <w:r w:rsidR="00FB3E35">
              <w:rPr>
                <w:rFonts w:ascii="Arial" w:eastAsia="Times New Roman" w:hAnsi="Arial" w:cs="Arial"/>
                <w:color w:val="000000"/>
                <w:sz w:val="17"/>
                <w:szCs w:val="17"/>
              </w:rPr>
              <w:t xml:space="preserve"> </w:t>
            </w:r>
            <w:r w:rsidR="00FB3E35">
              <w:rPr>
                <w:rFonts w:ascii="Arial" w:eastAsia="Times New Roman" w:hAnsi="Arial" w:cs="Times New Roman"/>
                <w:color w:val="000000"/>
                <w:sz w:val="17"/>
                <w:szCs w:val="17"/>
              </w:rPr>
              <w:t>φράσεις</w:t>
            </w:r>
            <w:r w:rsidR="00FB3E35">
              <w:rPr>
                <w:rFonts w:ascii="Arial" w:eastAsia="Times New Roman" w:hAnsi="Arial" w:cs="Arial"/>
                <w:color w:val="000000"/>
                <w:sz w:val="17"/>
                <w:szCs w:val="17"/>
              </w:rPr>
              <w:t xml:space="preserve"> </w:t>
            </w:r>
            <w:r w:rsidR="00FB3E35">
              <w:rPr>
                <w:rFonts w:ascii="Arial" w:eastAsia="Times New Roman" w:hAnsi="Arial" w:cs="Times New Roman"/>
                <w:color w:val="000000"/>
                <w:sz w:val="17"/>
                <w:szCs w:val="17"/>
              </w:rPr>
              <w:t>που</w:t>
            </w:r>
            <w:r w:rsidR="00FB3E35">
              <w:rPr>
                <w:rFonts w:ascii="Arial" w:eastAsia="Times New Roman" w:hAnsi="Arial" w:cs="Arial"/>
                <w:color w:val="000000"/>
                <w:sz w:val="17"/>
                <w:szCs w:val="17"/>
              </w:rPr>
              <w:t xml:space="preserve"> </w:t>
            </w:r>
            <w:r w:rsidR="00FB3E35">
              <w:rPr>
                <w:rFonts w:ascii="Arial" w:eastAsia="Times New Roman" w:hAnsi="Arial" w:cs="Times New Roman"/>
                <w:color w:val="000000"/>
                <w:sz w:val="17"/>
                <w:szCs w:val="17"/>
              </w:rPr>
              <w:t>δηλώνουν</w:t>
            </w:r>
            <w:r w:rsidR="00FB3E35">
              <w:rPr>
                <w:rFonts w:ascii="Arial" w:eastAsia="Times New Roman" w:hAnsi="Arial" w:cs="Arial"/>
                <w:color w:val="000000"/>
                <w:sz w:val="17"/>
                <w:szCs w:val="17"/>
              </w:rPr>
              <w:t xml:space="preserve"> </w:t>
            </w:r>
            <w:r w:rsidR="00FB3E35">
              <w:rPr>
                <w:rFonts w:ascii="Arial" w:eastAsia="Times New Roman" w:hAnsi="Arial" w:cs="Times New Roman"/>
                <w:color w:val="000000"/>
                <w:sz w:val="17"/>
                <w:szCs w:val="17"/>
              </w:rPr>
              <w:t>αντίθεση</w:t>
            </w:r>
            <w:r w:rsidR="00FB3E35">
              <w:rPr>
                <w:rFonts w:ascii="Arial" w:eastAsia="Times New Roman" w:hAnsi="Arial" w:cs="Arial"/>
                <w:color w:val="000000"/>
                <w:sz w:val="17"/>
                <w:szCs w:val="17"/>
              </w:rPr>
              <w:t xml:space="preserve">: </w:t>
            </w:r>
            <w:r w:rsidR="00FB3E35">
              <w:rPr>
                <w:rFonts w:ascii="Arial" w:eastAsia="Times New Roman" w:hAnsi="Arial" w:cs="Times New Roman"/>
                <w:i/>
                <w:iCs/>
                <w:color w:val="000000"/>
                <w:sz w:val="17"/>
                <w:szCs w:val="17"/>
              </w:rPr>
              <w:t>Αντίθε</w:t>
            </w:r>
            <w:r w:rsidR="00FB3E35">
              <w:rPr>
                <w:rFonts w:ascii="Arial" w:eastAsia="Times New Roman" w:hAnsi="Arial" w:cs="Times New Roman"/>
                <w:i/>
                <w:iCs/>
                <w:color w:val="000000"/>
                <w:sz w:val="17"/>
                <w:szCs w:val="17"/>
              </w:rPr>
              <w:softHyphen/>
              <w:t>τα</w:t>
            </w:r>
            <w:r w:rsidR="00FB3E35">
              <w:rPr>
                <w:rFonts w:ascii="Arial" w:eastAsia="Times New Roman" w:hAnsi="Arial" w:cs="Arial"/>
                <w:i/>
                <w:iCs/>
                <w:color w:val="000000"/>
                <w:sz w:val="17"/>
                <w:szCs w:val="17"/>
              </w:rPr>
              <w:t xml:space="preserve">, </w:t>
            </w:r>
            <w:r w:rsidR="00FB3E35">
              <w:rPr>
                <w:rFonts w:ascii="Arial" w:eastAsia="Times New Roman" w:hAnsi="Arial" w:cs="Times New Roman"/>
                <w:i/>
                <w:iCs/>
                <w:color w:val="000000"/>
                <w:sz w:val="17"/>
                <w:szCs w:val="17"/>
              </w:rPr>
              <w:t>απεναντίας</w:t>
            </w:r>
            <w:r w:rsidR="00FB3E35">
              <w:rPr>
                <w:rFonts w:ascii="Arial" w:eastAsia="Times New Roman" w:hAnsi="Arial" w:cs="Arial"/>
                <w:i/>
                <w:iCs/>
                <w:color w:val="000000"/>
                <w:sz w:val="17"/>
                <w:szCs w:val="17"/>
              </w:rPr>
              <w:t xml:space="preserve">, </w:t>
            </w:r>
            <w:r w:rsidR="00FB3E35">
              <w:rPr>
                <w:rFonts w:ascii="Arial" w:eastAsia="Times New Roman" w:hAnsi="Arial" w:cs="Times New Roman"/>
                <w:i/>
                <w:iCs/>
                <w:color w:val="000000"/>
                <w:sz w:val="17"/>
                <w:szCs w:val="17"/>
              </w:rPr>
              <w:t>εντούτοις</w:t>
            </w:r>
            <w:r w:rsidR="00FB3E35">
              <w:rPr>
                <w:rFonts w:ascii="Arial" w:eastAsia="Times New Roman" w:hAnsi="Arial" w:cs="Arial"/>
                <w:i/>
                <w:iCs/>
                <w:color w:val="000000"/>
                <w:sz w:val="17"/>
                <w:szCs w:val="17"/>
              </w:rPr>
              <w:t xml:space="preserve">, </w:t>
            </w:r>
            <w:r w:rsidR="00FB3E35">
              <w:rPr>
                <w:rFonts w:ascii="Arial" w:eastAsia="Times New Roman" w:hAnsi="Arial" w:cs="Times New Roman"/>
                <w:color w:val="000000"/>
                <w:sz w:val="17"/>
                <w:szCs w:val="17"/>
              </w:rPr>
              <w:t>αλλά</w:t>
            </w:r>
            <w:r w:rsidR="00FB3E35">
              <w:rPr>
                <w:rFonts w:ascii="Arial" w:eastAsia="Times New Roman" w:hAnsi="Arial" w:cs="Arial"/>
                <w:color w:val="000000"/>
                <w:sz w:val="17"/>
                <w:szCs w:val="17"/>
              </w:rPr>
              <w:t xml:space="preserve">, </w:t>
            </w:r>
            <w:r w:rsidR="00FB3E35">
              <w:rPr>
                <w:rFonts w:ascii="Arial" w:eastAsia="Times New Roman" w:hAnsi="Arial" w:cs="Times New Roman"/>
                <w:color w:val="000000"/>
                <w:sz w:val="17"/>
                <w:szCs w:val="17"/>
              </w:rPr>
              <w:t>ωστόσο</w:t>
            </w:r>
            <w:r w:rsidR="00FB3E35">
              <w:rPr>
                <w:rFonts w:ascii="Arial" w:eastAsia="Times New Roman" w:hAnsi="Arial" w:cs="Arial"/>
                <w:color w:val="000000"/>
                <w:sz w:val="17"/>
                <w:szCs w:val="17"/>
              </w:rPr>
              <w:t xml:space="preserve">, </w:t>
            </w:r>
            <w:r w:rsidR="00FB3E35">
              <w:rPr>
                <w:rFonts w:ascii="Arial" w:eastAsia="Times New Roman" w:hAnsi="Arial" w:cs="Times New Roman"/>
                <w:i/>
                <w:iCs/>
                <w:color w:val="000000"/>
                <w:sz w:val="17"/>
                <w:szCs w:val="17"/>
              </w:rPr>
              <w:t>όμως</w:t>
            </w:r>
            <w:r w:rsidR="00FB3E35">
              <w:rPr>
                <w:rFonts w:ascii="Arial" w:eastAsia="Times New Roman" w:hAnsi="Arial" w:cs="Arial"/>
                <w:i/>
                <w:iCs/>
                <w:color w:val="000000"/>
                <w:sz w:val="17"/>
                <w:szCs w:val="17"/>
              </w:rPr>
              <w:t xml:space="preserve">, </w:t>
            </w:r>
            <w:r w:rsidR="00FB3E35">
              <w:rPr>
                <w:rFonts w:ascii="Arial" w:eastAsia="Times New Roman" w:hAnsi="Arial" w:cs="Times New Roman"/>
                <w:i/>
                <w:iCs/>
                <w:color w:val="000000"/>
                <w:sz w:val="17"/>
                <w:szCs w:val="17"/>
              </w:rPr>
              <w:t>παρόλο</w:t>
            </w:r>
            <w:r w:rsidR="00FB3E35">
              <w:rPr>
                <w:rFonts w:ascii="Arial" w:eastAsia="Times New Roman" w:hAnsi="Arial" w:cs="Arial"/>
                <w:i/>
                <w:iCs/>
                <w:color w:val="000000"/>
                <w:sz w:val="17"/>
                <w:szCs w:val="17"/>
              </w:rPr>
              <w:t xml:space="preserve"> </w:t>
            </w:r>
            <w:r w:rsidR="00FB3E35">
              <w:rPr>
                <w:rFonts w:ascii="Arial" w:eastAsia="Times New Roman" w:hAnsi="Arial" w:cs="Times New Roman"/>
                <w:i/>
                <w:iCs/>
                <w:color w:val="000000"/>
                <w:sz w:val="17"/>
                <w:szCs w:val="17"/>
              </w:rPr>
              <w:t>που</w:t>
            </w:r>
            <w:r w:rsidR="00FB3E35">
              <w:rPr>
                <w:rFonts w:ascii="Arial" w:eastAsia="Times New Roman" w:hAnsi="Arial" w:cs="Arial"/>
                <w:i/>
                <w:iCs/>
                <w:color w:val="000000"/>
                <w:sz w:val="17"/>
                <w:szCs w:val="17"/>
              </w:rPr>
              <w:t xml:space="preserve">, </w:t>
            </w:r>
            <w:r w:rsidR="00FB3E35">
              <w:rPr>
                <w:rFonts w:ascii="Arial" w:eastAsia="Times New Roman" w:hAnsi="Arial" w:cs="Times New Roman"/>
                <w:i/>
                <w:iCs/>
                <w:color w:val="000000"/>
                <w:sz w:val="17"/>
                <w:szCs w:val="17"/>
              </w:rPr>
              <w:t>διαφέρω,</w:t>
            </w:r>
            <w:r w:rsidR="00FB3E35">
              <w:rPr>
                <w:rFonts w:ascii="Arial" w:eastAsia="Times New Roman" w:hAnsi="Arial" w:cs="Arial"/>
                <w:i/>
                <w:iCs/>
                <w:color w:val="000000"/>
                <w:sz w:val="17"/>
                <w:szCs w:val="17"/>
              </w:rPr>
              <w:t xml:space="preserve"> </w:t>
            </w:r>
            <w:r w:rsidR="00FB3E35">
              <w:rPr>
                <w:rFonts w:ascii="Arial" w:eastAsia="Times New Roman" w:hAnsi="Arial" w:cs="Times New Roman"/>
                <w:i/>
                <w:iCs/>
                <w:color w:val="000000"/>
                <w:sz w:val="17"/>
                <w:szCs w:val="17"/>
              </w:rPr>
              <w:t>διαφορά</w:t>
            </w:r>
            <w:r w:rsidR="00FB3E35">
              <w:rPr>
                <w:rFonts w:ascii="Arial" w:eastAsia="Times New Roman" w:hAnsi="Arial" w:cs="Arial"/>
                <w:i/>
                <w:iCs/>
                <w:color w:val="000000"/>
                <w:sz w:val="17"/>
                <w:szCs w:val="17"/>
              </w:rPr>
              <w:t xml:space="preserve">, </w:t>
            </w:r>
            <w:r w:rsidR="00FB3E35">
              <w:rPr>
                <w:rFonts w:ascii="Arial" w:eastAsia="Times New Roman" w:hAnsi="Arial" w:cs="Times New Roman"/>
                <w:i/>
                <w:iCs/>
                <w:color w:val="000000"/>
                <w:sz w:val="17"/>
                <w:szCs w:val="17"/>
              </w:rPr>
              <w:t>αντι</w:t>
            </w:r>
            <w:r w:rsidR="00FB3E35">
              <w:rPr>
                <w:rFonts w:ascii="Arial" w:eastAsia="Times New Roman" w:hAnsi="Arial" w:cs="Times New Roman"/>
                <w:i/>
                <w:iCs/>
                <w:color w:val="000000"/>
                <w:sz w:val="17"/>
                <w:szCs w:val="17"/>
              </w:rPr>
              <w:softHyphen/>
              <w:t>θέτω</w:t>
            </w:r>
            <w:r w:rsidR="00FB3E35">
              <w:rPr>
                <w:rFonts w:ascii="Arial" w:eastAsia="Times New Roman" w:hAnsi="Arial" w:cs="Arial"/>
                <w:i/>
                <w:iCs/>
                <w:color w:val="000000"/>
                <w:sz w:val="17"/>
                <w:szCs w:val="17"/>
              </w:rPr>
              <w:t xml:space="preserve">, </w:t>
            </w:r>
            <w:r w:rsidR="00FB3E35">
              <w:rPr>
                <w:rFonts w:ascii="Arial" w:eastAsia="Times New Roman" w:hAnsi="Arial" w:cs="Times New Roman"/>
                <w:i/>
                <w:iCs/>
                <w:color w:val="000000"/>
                <w:sz w:val="17"/>
                <w:szCs w:val="17"/>
              </w:rPr>
              <w:t>αντίθεση</w:t>
            </w:r>
            <w:r w:rsidR="00FB3E35">
              <w:rPr>
                <w:rFonts w:ascii="Arial" w:eastAsia="Times New Roman" w:hAnsi="Arial" w:cs="Arial"/>
                <w:i/>
                <w:iCs/>
                <w:color w:val="000000"/>
                <w:sz w:val="17"/>
                <w:szCs w:val="17"/>
              </w:rPr>
              <w:t xml:space="preserve">, </w:t>
            </w:r>
            <w:r w:rsidR="00FB3E35">
              <w:rPr>
                <w:rFonts w:ascii="Arial" w:eastAsia="Times New Roman" w:hAnsi="Arial" w:cs="Times New Roman"/>
                <w:i/>
                <w:iCs/>
                <w:color w:val="000000"/>
                <w:sz w:val="17"/>
                <w:szCs w:val="17"/>
              </w:rPr>
              <w:t>συγκρίνω</w:t>
            </w:r>
            <w:r w:rsidR="00FB3E35">
              <w:rPr>
                <w:rFonts w:ascii="Arial" w:eastAsia="Times New Roman" w:hAnsi="Arial" w:cs="Arial"/>
                <w:i/>
                <w:iCs/>
                <w:color w:val="000000"/>
                <w:sz w:val="17"/>
                <w:szCs w:val="17"/>
              </w:rPr>
              <w:t xml:space="preserve">, </w:t>
            </w:r>
            <w:r w:rsidR="00FB3E35">
              <w:rPr>
                <w:rFonts w:ascii="Arial" w:eastAsia="Times New Roman" w:hAnsi="Arial" w:cs="Times New Roman"/>
                <w:i/>
                <w:iCs/>
                <w:color w:val="000000"/>
                <w:sz w:val="17"/>
                <w:szCs w:val="17"/>
              </w:rPr>
              <w:t>σύγκριση</w:t>
            </w:r>
            <w:r w:rsidR="00FB3E35">
              <w:rPr>
                <w:rFonts w:ascii="Arial" w:eastAsia="Times New Roman" w:hAnsi="Arial" w:cs="Arial"/>
                <w:i/>
                <w:iCs/>
                <w:color w:val="000000"/>
                <w:sz w:val="17"/>
                <w:szCs w:val="17"/>
              </w:rPr>
              <w:t xml:space="preserve">, </w:t>
            </w:r>
            <w:r w:rsidR="00FB3E35">
              <w:rPr>
                <w:rFonts w:ascii="Arial" w:eastAsia="Times New Roman" w:hAnsi="Arial" w:cs="Times New Roman"/>
                <w:i/>
                <w:iCs/>
                <w:color w:val="000000"/>
                <w:sz w:val="17"/>
                <w:szCs w:val="17"/>
              </w:rPr>
              <w:t>από</w:t>
            </w:r>
            <w:r w:rsidR="00FB3E35">
              <w:rPr>
                <w:rFonts w:ascii="Arial" w:eastAsia="Times New Roman" w:hAnsi="Arial" w:cs="Arial"/>
                <w:i/>
                <w:iCs/>
                <w:color w:val="000000"/>
                <w:sz w:val="17"/>
                <w:szCs w:val="17"/>
              </w:rPr>
              <w:t xml:space="preserve"> </w:t>
            </w:r>
            <w:r w:rsidR="00FB3E35">
              <w:rPr>
                <w:rFonts w:ascii="Arial" w:eastAsia="Times New Roman" w:hAnsi="Arial" w:cs="Times New Roman"/>
                <w:i/>
                <w:iCs/>
                <w:color w:val="000000"/>
                <w:sz w:val="17"/>
                <w:szCs w:val="17"/>
              </w:rPr>
              <w:t>την</w:t>
            </w:r>
            <w:r w:rsidR="00FB3E35">
              <w:rPr>
                <w:rFonts w:ascii="Arial" w:eastAsia="Times New Roman" w:hAnsi="Arial" w:cs="Arial"/>
                <w:i/>
                <w:iCs/>
                <w:color w:val="000000"/>
                <w:sz w:val="17"/>
                <w:szCs w:val="17"/>
              </w:rPr>
              <w:t xml:space="preserve"> </w:t>
            </w:r>
            <w:r w:rsidR="00FB3E35">
              <w:rPr>
                <w:rFonts w:ascii="Arial" w:eastAsia="Times New Roman" w:hAnsi="Arial" w:cs="Times New Roman"/>
                <w:i/>
                <w:iCs/>
                <w:color w:val="000000"/>
                <w:sz w:val="17"/>
                <w:szCs w:val="17"/>
              </w:rPr>
              <w:t>άλλη</w:t>
            </w:r>
            <w:r w:rsidR="00FB3E35">
              <w:rPr>
                <w:rFonts w:ascii="Arial" w:eastAsia="Times New Roman" w:hAnsi="Arial" w:cs="Arial"/>
                <w:i/>
                <w:iCs/>
                <w:color w:val="000000"/>
                <w:sz w:val="17"/>
                <w:szCs w:val="17"/>
              </w:rPr>
              <w:t xml:space="preserve"> </w:t>
            </w:r>
            <w:r w:rsidR="00FB3E35">
              <w:rPr>
                <w:rFonts w:ascii="Arial" w:eastAsia="Times New Roman" w:hAnsi="Arial" w:cs="Times New Roman"/>
                <w:i/>
                <w:iCs/>
                <w:color w:val="000000"/>
                <w:sz w:val="17"/>
                <w:szCs w:val="17"/>
              </w:rPr>
              <w:t>πλευρά</w:t>
            </w:r>
            <w:r w:rsidR="00FB3E35">
              <w:rPr>
                <w:rFonts w:ascii="Arial" w:eastAsia="Times New Roman" w:hAnsi="Arial" w:cs="Arial"/>
                <w:i/>
                <w:iCs/>
                <w:color w:val="000000"/>
                <w:sz w:val="17"/>
                <w:szCs w:val="17"/>
              </w:rPr>
              <w:t xml:space="preserve">, </w:t>
            </w:r>
            <w:r w:rsidR="00FB3E35">
              <w:rPr>
                <w:rFonts w:ascii="Arial" w:eastAsia="Times New Roman" w:hAnsi="Arial" w:cs="Times New Roman"/>
                <w:i/>
                <w:iCs/>
                <w:color w:val="000000"/>
                <w:sz w:val="17"/>
                <w:szCs w:val="17"/>
              </w:rPr>
              <w:t>οι</w:t>
            </w:r>
            <w:r w:rsidR="00FB3E35">
              <w:rPr>
                <w:rFonts w:ascii="Arial" w:eastAsia="Times New Roman" w:hAnsi="Arial" w:cs="Arial"/>
                <w:i/>
                <w:iCs/>
                <w:color w:val="000000"/>
                <w:sz w:val="17"/>
                <w:szCs w:val="17"/>
              </w:rPr>
              <w:t xml:space="preserve"> </w:t>
            </w:r>
            <w:r w:rsidR="00FB3E35">
              <w:rPr>
                <w:rFonts w:ascii="Arial" w:eastAsia="Times New Roman" w:hAnsi="Arial" w:cs="Times New Roman"/>
                <w:i/>
                <w:iCs/>
                <w:color w:val="000000"/>
                <w:sz w:val="17"/>
                <w:szCs w:val="17"/>
              </w:rPr>
              <w:t>αντιθετικοί</w:t>
            </w:r>
            <w:r w:rsidR="00FB3E35">
              <w:rPr>
                <w:rFonts w:ascii="Arial" w:eastAsia="Times New Roman" w:hAnsi="Arial" w:cs="Arial"/>
                <w:i/>
                <w:iCs/>
                <w:color w:val="000000"/>
                <w:sz w:val="17"/>
                <w:szCs w:val="17"/>
              </w:rPr>
              <w:t xml:space="preserve"> </w:t>
            </w:r>
            <w:r w:rsidR="00FB3E35">
              <w:rPr>
                <w:rFonts w:ascii="Arial" w:eastAsia="Times New Roman" w:hAnsi="Arial" w:cs="Times New Roman"/>
                <w:i/>
                <w:iCs/>
                <w:color w:val="000000"/>
                <w:sz w:val="17"/>
                <w:szCs w:val="17"/>
              </w:rPr>
              <w:t>και</w:t>
            </w:r>
            <w:r w:rsidR="00FB3E35">
              <w:rPr>
                <w:rFonts w:ascii="Arial" w:eastAsia="Times New Roman" w:hAnsi="Arial" w:cs="Arial"/>
                <w:i/>
                <w:iCs/>
                <w:color w:val="000000"/>
                <w:sz w:val="17"/>
                <w:szCs w:val="17"/>
              </w:rPr>
              <w:t xml:space="preserve"> </w:t>
            </w:r>
            <w:r w:rsidR="00FB3E35">
              <w:rPr>
                <w:rFonts w:ascii="Arial" w:eastAsia="Times New Roman" w:hAnsi="Arial" w:cs="Times New Roman"/>
                <w:i/>
                <w:iCs/>
                <w:color w:val="000000"/>
                <w:sz w:val="17"/>
                <w:szCs w:val="17"/>
              </w:rPr>
              <w:t>παραχω</w:t>
            </w:r>
            <w:r w:rsidR="00FB3E35">
              <w:rPr>
                <w:rFonts w:ascii="Arial" w:eastAsia="Times New Roman" w:hAnsi="Arial" w:cs="Times New Roman"/>
                <w:i/>
                <w:iCs/>
                <w:color w:val="000000"/>
                <w:sz w:val="17"/>
                <w:szCs w:val="17"/>
              </w:rPr>
              <w:softHyphen/>
              <w:t>ρητικοί</w:t>
            </w:r>
            <w:r w:rsidR="00FB3E35">
              <w:rPr>
                <w:rFonts w:ascii="Arial" w:eastAsia="Times New Roman" w:hAnsi="Arial" w:cs="Arial"/>
                <w:i/>
                <w:iCs/>
                <w:color w:val="000000"/>
                <w:sz w:val="17"/>
                <w:szCs w:val="17"/>
              </w:rPr>
              <w:t xml:space="preserve"> </w:t>
            </w:r>
            <w:r w:rsidR="00FB3E35">
              <w:rPr>
                <w:rFonts w:ascii="Arial" w:eastAsia="Times New Roman" w:hAnsi="Arial" w:cs="Times New Roman"/>
                <w:i/>
                <w:iCs/>
                <w:color w:val="000000"/>
                <w:sz w:val="17"/>
                <w:szCs w:val="17"/>
              </w:rPr>
              <w:t>σύνδεσμοι</w:t>
            </w:r>
            <w:r w:rsidR="00FB3E35">
              <w:rPr>
                <w:rFonts w:ascii="Arial" w:eastAsia="Times New Roman" w:hAnsi="Arial" w:cs="Arial"/>
                <w:i/>
                <w:iCs/>
                <w:color w:val="000000"/>
                <w:sz w:val="17"/>
                <w:szCs w:val="17"/>
              </w:rPr>
              <w:t xml:space="preserve"> (</w:t>
            </w:r>
            <w:r w:rsidR="00FB3E35">
              <w:rPr>
                <w:rFonts w:ascii="Arial" w:eastAsia="Times New Roman" w:hAnsi="Arial" w:cs="Times New Roman"/>
                <w:i/>
                <w:iCs/>
                <w:color w:val="000000"/>
                <w:sz w:val="17"/>
                <w:szCs w:val="17"/>
              </w:rPr>
              <w:t>αν</w:t>
            </w:r>
            <w:r w:rsidR="00FB3E35">
              <w:rPr>
                <w:rFonts w:ascii="Arial" w:eastAsia="Times New Roman" w:hAnsi="Arial" w:cs="Arial"/>
                <w:i/>
                <w:iCs/>
                <w:color w:val="000000"/>
                <w:sz w:val="17"/>
                <w:szCs w:val="17"/>
              </w:rPr>
              <w:t xml:space="preserve"> </w:t>
            </w:r>
            <w:r w:rsidR="00FB3E35">
              <w:rPr>
                <w:rFonts w:ascii="Arial" w:eastAsia="Times New Roman" w:hAnsi="Arial" w:cs="Times New Roman"/>
                <w:i/>
                <w:iCs/>
                <w:color w:val="000000"/>
                <w:sz w:val="17"/>
                <w:szCs w:val="17"/>
              </w:rPr>
              <w:t>και</w:t>
            </w:r>
            <w:r w:rsidR="00FB3E35">
              <w:rPr>
                <w:rFonts w:ascii="Arial" w:eastAsia="Times New Roman" w:hAnsi="Arial" w:cs="Arial"/>
                <w:i/>
                <w:iCs/>
                <w:color w:val="000000"/>
                <w:sz w:val="17"/>
                <w:szCs w:val="17"/>
              </w:rPr>
              <w:t xml:space="preserve">, </w:t>
            </w:r>
            <w:r w:rsidR="00FB3E35">
              <w:rPr>
                <w:rFonts w:ascii="Arial" w:eastAsia="Times New Roman" w:hAnsi="Arial" w:cs="Times New Roman"/>
                <w:i/>
                <w:iCs/>
                <w:color w:val="000000"/>
                <w:sz w:val="17"/>
                <w:szCs w:val="17"/>
              </w:rPr>
              <w:t>ενώ</w:t>
            </w:r>
            <w:r w:rsidR="00FB3E35">
              <w:rPr>
                <w:rFonts w:ascii="Arial" w:eastAsia="Times New Roman" w:hAnsi="Arial" w:cs="Arial"/>
                <w:i/>
                <w:iCs/>
                <w:color w:val="000000"/>
                <w:sz w:val="17"/>
                <w:szCs w:val="17"/>
              </w:rPr>
              <w:t xml:space="preserve">, </w:t>
            </w:r>
            <w:r w:rsidR="00FB3E35">
              <w:rPr>
                <w:rFonts w:ascii="Arial" w:eastAsia="Times New Roman" w:hAnsi="Arial" w:cs="Times New Roman"/>
                <w:i/>
                <w:iCs/>
                <w:color w:val="000000"/>
                <w:sz w:val="17"/>
                <w:szCs w:val="17"/>
              </w:rPr>
              <w:t>μολονότι</w:t>
            </w:r>
            <w:r w:rsidR="00FB3E35">
              <w:rPr>
                <w:rFonts w:ascii="Arial" w:eastAsia="Times New Roman" w:hAnsi="Arial" w:cs="Arial"/>
                <w:i/>
                <w:iCs/>
                <w:color w:val="000000"/>
                <w:sz w:val="17"/>
                <w:szCs w:val="17"/>
              </w:rPr>
              <w:t xml:space="preserve">, </w:t>
            </w:r>
            <w:r w:rsidR="00FB3E35">
              <w:rPr>
                <w:rFonts w:ascii="Arial" w:eastAsia="Times New Roman" w:hAnsi="Arial" w:cs="Times New Roman"/>
                <w:i/>
                <w:iCs/>
                <w:color w:val="000000"/>
                <w:sz w:val="17"/>
                <w:szCs w:val="17"/>
              </w:rPr>
              <w:t>και</w:t>
            </w:r>
            <w:r w:rsidR="00FB3E35">
              <w:rPr>
                <w:rFonts w:ascii="Arial" w:eastAsia="Times New Roman" w:hAnsi="Arial" w:cs="Arial"/>
                <w:i/>
                <w:iCs/>
                <w:color w:val="000000"/>
                <w:sz w:val="17"/>
                <w:szCs w:val="17"/>
              </w:rPr>
              <w:t xml:space="preserve"> </w:t>
            </w:r>
            <w:r w:rsidR="00FB3E35">
              <w:rPr>
                <w:rFonts w:ascii="Arial" w:eastAsia="Times New Roman" w:hAnsi="Arial" w:cs="Times New Roman"/>
                <w:i/>
                <w:iCs/>
                <w:color w:val="000000"/>
                <w:sz w:val="17"/>
                <w:szCs w:val="17"/>
              </w:rPr>
              <w:t>που</w:t>
            </w:r>
            <w:r w:rsidR="00FB3E35">
              <w:rPr>
                <w:rFonts w:ascii="Arial" w:eastAsia="Times New Roman" w:hAnsi="Arial" w:cs="Arial"/>
                <w:i/>
                <w:iCs/>
                <w:color w:val="000000"/>
                <w:sz w:val="17"/>
                <w:szCs w:val="17"/>
              </w:rPr>
              <w:t xml:space="preserve">, </w:t>
            </w:r>
            <w:r w:rsidR="00FB3E35">
              <w:rPr>
                <w:rFonts w:ascii="Arial" w:eastAsia="Times New Roman" w:hAnsi="Arial" w:cs="Times New Roman"/>
                <w:i/>
                <w:iCs/>
                <w:color w:val="000000"/>
                <w:sz w:val="17"/>
                <w:szCs w:val="17"/>
              </w:rPr>
              <w:t>και</w:t>
            </w:r>
            <w:r w:rsidR="00FB3E35">
              <w:rPr>
                <w:rFonts w:ascii="Arial" w:eastAsia="Times New Roman" w:hAnsi="Arial" w:cs="Arial"/>
                <w:i/>
                <w:iCs/>
                <w:color w:val="000000"/>
                <w:sz w:val="17"/>
                <w:szCs w:val="17"/>
              </w:rPr>
              <w:t xml:space="preserve"> </w:t>
            </w:r>
            <w:r w:rsidR="00FB3E35">
              <w:rPr>
                <w:rFonts w:ascii="Arial" w:eastAsia="Times New Roman" w:hAnsi="Arial" w:cs="Times New Roman"/>
                <w:i/>
                <w:iCs/>
                <w:color w:val="000000"/>
                <w:sz w:val="17"/>
                <w:szCs w:val="17"/>
              </w:rPr>
              <w:t>ας</w:t>
            </w:r>
            <w:r w:rsidR="00FB3E35">
              <w:rPr>
                <w:rFonts w:ascii="Arial" w:eastAsia="Times New Roman" w:hAnsi="Arial" w:cs="Arial"/>
                <w:i/>
                <w:iCs/>
                <w:color w:val="000000"/>
                <w:sz w:val="17"/>
                <w:szCs w:val="17"/>
              </w:rPr>
              <w:t xml:space="preserve">, </w:t>
            </w:r>
            <w:r w:rsidR="00FB3E35">
              <w:rPr>
                <w:rFonts w:ascii="Arial" w:eastAsia="Times New Roman" w:hAnsi="Arial" w:cs="Times New Roman"/>
                <w:i/>
                <w:iCs/>
                <w:color w:val="000000"/>
                <w:sz w:val="17"/>
                <w:szCs w:val="17"/>
              </w:rPr>
              <w:t>και</w:t>
            </w:r>
            <w:r w:rsidR="00FB3E35">
              <w:rPr>
                <w:rFonts w:ascii="Arial" w:eastAsia="Times New Roman" w:hAnsi="Arial" w:cs="Arial"/>
                <w:i/>
                <w:iCs/>
                <w:color w:val="000000"/>
                <w:sz w:val="17"/>
                <w:szCs w:val="17"/>
              </w:rPr>
              <w:t xml:space="preserve"> </w:t>
            </w:r>
            <w:r w:rsidR="00FB3E35">
              <w:rPr>
                <w:rFonts w:ascii="Arial" w:eastAsia="Times New Roman" w:hAnsi="Arial" w:cs="Times New Roman"/>
                <w:i/>
                <w:iCs/>
                <w:color w:val="000000"/>
                <w:sz w:val="17"/>
                <w:szCs w:val="17"/>
              </w:rPr>
              <w:t>αν</w:t>
            </w:r>
            <w:r w:rsidR="00FB3E35">
              <w:rPr>
                <w:rFonts w:ascii="Arial" w:eastAsia="Times New Roman" w:hAnsi="Arial" w:cs="Arial"/>
                <w:i/>
                <w:iCs/>
                <w:color w:val="000000"/>
                <w:sz w:val="17"/>
                <w:szCs w:val="17"/>
              </w:rPr>
              <w:t xml:space="preserve">, </w:t>
            </w:r>
            <w:r w:rsidR="00FB3E35">
              <w:rPr>
                <w:rFonts w:ascii="Arial" w:eastAsia="Times New Roman" w:hAnsi="Arial" w:cs="Times New Roman"/>
                <w:i/>
                <w:iCs/>
                <w:color w:val="000000"/>
                <w:sz w:val="17"/>
                <w:szCs w:val="17"/>
              </w:rPr>
              <w:t>και</w:t>
            </w:r>
            <w:r w:rsidR="00FB3E35">
              <w:rPr>
                <w:rFonts w:ascii="Arial" w:eastAsia="Times New Roman" w:hAnsi="Arial" w:cs="Arial"/>
                <w:i/>
                <w:iCs/>
                <w:color w:val="000000"/>
                <w:sz w:val="17"/>
                <w:szCs w:val="17"/>
              </w:rPr>
              <w:t xml:space="preserve"> </w:t>
            </w:r>
            <w:r w:rsidR="00FB3E35">
              <w:rPr>
                <w:rFonts w:ascii="Arial" w:eastAsia="Times New Roman" w:hAnsi="Arial" w:cs="Times New Roman"/>
                <w:i/>
                <w:iCs/>
                <w:color w:val="000000"/>
                <w:sz w:val="17"/>
                <w:szCs w:val="17"/>
              </w:rPr>
              <w:t>να</w:t>
            </w:r>
            <w:r w:rsidR="00FB3E35">
              <w:rPr>
                <w:rFonts w:ascii="Arial" w:eastAsia="Times New Roman" w:hAnsi="Arial" w:cs="Arial"/>
                <w:i/>
                <w:iCs/>
                <w:color w:val="000000"/>
                <w:sz w:val="17"/>
                <w:szCs w:val="17"/>
              </w:rPr>
              <w:t xml:space="preserve">) </w:t>
            </w:r>
            <w:r w:rsidR="00FB3E35">
              <w:rPr>
                <w:rFonts w:ascii="Arial" w:eastAsia="Times New Roman" w:hAnsi="Arial" w:cs="Times New Roman"/>
                <w:i/>
                <w:iCs/>
                <w:color w:val="000000"/>
                <w:sz w:val="17"/>
                <w:szCs w:val="17"/>
              </w:rPr>
              <w:t>και</w:t>
            </w:r>
            <w:r w:rsidR="00FB3E35">
              <w:rPr>
                <w:rFonts w:ascii="Arial" w:eastAsia="Times New Roman" w:hAnsi="Arial" w:cs="Arial"/>
                <w:i/>
                <w:iCs/>
                <w:color w:val="000000"/>
                <w:sz w:val="17"/>
                <w:szCs w:val="17"/>
              </w:rPr>
              <w:t xml:space="preserve"> </w:t>
            </w:r>
            <w:r w:rsidR="00FB3E35">
              <w:rPr>
                <w:rFonts w:ascii="Arial" w:eastAsia="Times New Roman" w:hAnsi="Arial" w:cs="Times New Roman"/>
                <w:i/>
                <w:iCs/>
                <w:color w:val="000000"/>
                <w:sz w:val="17"/>
                <w:szCs w:val="17"/>
              </w:rPr>
              <w:t>οι</w:t>
            </w:r>
            <w:r w:rsidR="00FB3E35">
              <w:rPr>
                <w:rFonts w:ascii="Arial" w:eastAsia="Times New Roman" w:hAnsi="Arial" w:cs="Arial"/>
                <w:i/>
                <w:iCs/>
                <w:color w:val="000000"/>
                <w:sz w:val="17"/>
                <w:szCs w:val="17"/>
              </w:rPr>
              <w:t xml:space="preserve"> </w:t>
            </w:r>
            <w:proofErr w:type="spellStart"/>
            <w:r w:rsidR="00FB3E35">
              <w:rPr>
                <w:rFonts w:ascii="Arial" w:eastAsia="Times New Roman" w:hAnsi="Arial" w:cs="Times New Roman"/>
                <w:i/>
                <w:iCs/>
                <w:color w:val="000000"/>
                <w:sz w:val="17"/>
                <w:szCs w:val="17"/>
              </w:rPr>
              <w:t>αντώνυ</w:t>
            </w:r>
            <w:r w:rsidR="00FB3E35">
              <w:rPr>
                <w:rFonts w:ascii="Arial" w:eastAsia="Times New Roman" w:hAnsi="Arial" w:cs="Times New Roman"/>
                <w:i/>
                <w:iCs/>
                <w:color w:val="000000"/>
                <w:sz w:val="17"/>
                <w:szCs w:val="17"/>
              </w:rPr>
              <w:softHyphen/>
              <w:t>μες</w:t>
            </w:r>
            <w:proofErr w:type="spellEnd"/>
            <w:r w:rsidR="00FB3E35">
              <w:rPr>
                <w:rFonts w:ascii="Arial" w:eastAsia="Times New Roman" w:hAnsi="Arial" w:cs="Arial"/>
                <w:i/>
                <w:iCs/>
                <w:color w:val="000000"/>
                <w:sz w:val="17"/>
                <w:szCs w:val="17"/>
              </w:rPr>
              <w:t xml:space="preserve"> </w:t>
            </w:r>
            <w:r w:rsidR="00FB3E35">
              <w:rPr>
                <w:rFonts w:ascii="Arial" w:eastAsia="Times New Roman" w:hAnsi="Arial" w:cs="Times New Roman"/>
                <w:i/>
                <w:iCs/>
                <w:color w:val="000000"/>
                <w:sz w:val="17"/>
                <w:szCs w:val="17"/>
              </w:rPr>
              <w:t>λέξεις</w:t>
            </w:r>
            <w:r w:rsidR="00FB3E35">
              <w:rPr>
                <w:rFonts w:ascii="Arial" w:eastAsia="Times New Roman" w:hAnsi="Arial" w:cs="Arial"/>
                <w:i/>
                <w:iCs/>
                <w:color w:val="000000"/>
                <w:sz w:val="17"/>
                <w:szCs w:val="17"/>
              </w:rPr>
              <w:t>.</w:t>
            </w:r>
          </w:p>
        </w:tc>
      </w:tr>
    </w:tbl>
    <w:p w:rsidR="002C62BF" w:rsidRPr="00051F11" w:rsidRDefault="002C62BF" w:rsidP="009B601D">
      <w:pPr>
        <w:widowControl w:val="0"/>
        <w:jc w:val="both"/>
        <w:rPr>
          <w:rFonts w:ascii="Tahoma" w:eastAsia="Times New Roman" w:hAnsi="Tahoma" w:cs="Tahoma"/>
          <w:b/>
          <w:noProof/>
          <w:color w:val="000000"/>
          <w:sz w:val="20"/>
        </w:rPr>
      </w:pPr>
      <w:r>
        <w:rPr>
          <w:rFonts w:ascii="Tahoma" w:eastAsia="Times New Roman" w:hAnsi="Tahoma" w:cs="Tahoma"/>
          <w:b/>
          <w:noProof/>
          <w:color w:val="000000"/>
          <w:sz w:val="20"/>
        </w:rPr>
        <w:t>Παράδειγμα:</w:t>
      </w:r>
      <w:r>
        <w:rPr>
          <w:rFonts w:ascii="Tahoma" w:eastAsia="Times New Roman" w:hAnsi="Tahoma" w:cs="Tahoma"/>
          <w:sz w:val="20"/>
        </w:rPr>
        <w:t>«Ένα χάσμα χωρίζει το Σωκράτη από τους σοφιστές. Ο Σωκράτης ζήτησε τη μία και καθολική έννοια, τη μία και καθολική αλήθεια, ενώ οι σοφιστές υποστήριζαν τις πολλές γνώμες για το ίδιο πράγμα. Επίσης και στον τρόπο της ζωής υπάρχει ριζική αντίθεση μεταξύ σοφιστών και Σωκράτους. Οι σοφιστές ήταν έμποροι γνώσεων, ενώ ο Σωκράτης υπήρξε ένας άμισθος δάσκαλος και ερευνητής της αλήθειας. Το μόνο κοινό μεταξύ των σοφιστών και του Σωκράτη ήταν ότι αυτός και εκείνοι διαπίστωσαν ότι η παραδεδομένη μόρφωση και παιδεία δεν ήταν αρκετή για τη εποχή τους».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348"/>
      </w:tblGrid>
      <w:tr w:rsidR="002C62BF" w:rsidTr="002C62BF">
        <w:tc>
          <w:tcPr>
            <w:tcW w:w="10348" w:type="dxa"/>
            <w:tcBorders>
              <w:bottom w:val="nil"/>
            </w:tcBorders>
          </w:tcPr>
          <w:p w:rsidR="002C62BF" w:rsidRDefault="002C62BF" w:rsidP="002C62BF">
            <w:pPr>
              <w:widowControl w:val="0"/>
              <w:numPr>
                <w:ilvl w:val="0"/>
                <w:numId w:val="1"/>
              </w:numPr>
              <w:spacing w:after="0" w:line="240" w:lineRule="auto"/>
              <w:rPr>
                <w:rFonts w:ascii="Tahoma" w:eastAsia="Times New Roman" w:hAnsi="Tahoma" w:cs="Tahoma"/>
                <w:color w:val="000000"/>
                <w:sz w:val="20"/>
              </w:rPr>
            </w:pPr>
            <w:r>
              <w:rPr>
                <w:rFonts w:ascii="Tahoma" w:eastAsia="Times New Roman" w:hAnsi="Tahoma" w:cs="Tahoma"/>
                <w:b/>
                <w:color w:val="000000"/>
                <w:sz w:val="20"/>
                <w:u w:val="single"/>
              </w:rPr>
              <w:t>ΜΕ ΑΝΑΛΟΓΙΑ</w:t>
            </w:r>
            <w:r>
              <w:rPr>
                <w:rFonts w:ascii="Tahoma" w:eastAsia="Times New Roman" w:hAnsi="Tahoma" w:cs="Tahoma"/>
                <w:b/>
                <w:color w:val="000000"/>
                <w:sz w:val="20"/>
              </w:rPr>
              <w:t>:</w:t>
            </w:r>
          </w:p>
        </w:tc>
      </w:tr>
      <w:tr w:rsidR="002C62BF" w:rsidTr="002C62BF">
        <w:tc>
          <w:tcPr>
            <w:tcW w:w="10348" w:type="dxa"/>
            <w:tcBorders>
              <w:top w:val="nil"/>
            </w:tcBorders>
          </w:tcPr>
          <w:p w:rsidR="002C62BF" w:rsidRDefault="002C62BF" w:rsidP="0025072B">
            <w:pPr>
              <w:pStyle w:val="BodyTextIndent"/>
              <w:ind w:left="0"/>
              <w:rPr>
                <w:rFonts w:ascii="Tahoma" w:eastAsia="Times New Roman" w:hAnsi="Tahoma" w:cs="Tahoma"/>
                <w:sz w:val="20"/>
              </w:rPr>
            </w:pPr>
            <w:r>
              <w:rPr>
                <w:rFonts w:ascii="Tahoma" w:eastAsia="Times New Roman" w:hAnsi="Tahoma" w:cs="Tahoma"/>
                <w:sz w:val="20"/>
              </w:rPr>
              <w:t>Η θεματική περίοδος είναι διατυπωμένη ως παρομοίωση ή μεταφορά.</w:t>
            </w:r>
            <w:r w:rsidR="00FB3E35">
              <w:rPr>
                <w:rFonts w:ascii="Arial" w:eastAsia="Times New Roman" w:hAnsi="Arial" w:cs="Times New Roman"/>
                <w:b/>
                <w:bCs/>
                <w:i/>
                <w:iCs/>
                <w:color w:val="000000"/>
                <w:sz w:val="17"/>
                <w:szCs w:val="17"/>
              </w:rPr>
              <w:t xml:space="preserve"> Σημάδια</w:t>
            </w:r>
            <w:r w:rsidR="00FB3E35">
              <w:rPr>
                <w:rFonts w:ascii="Arial" w:eastAsia="Times New Roman" w:hAnsi="Arial" w:cs="Arial"/>
                <w:b/>
                <w:bCs/>
                <w:i/>
                <w:iCs/>
                <w:color w:val="000000"/>
                <w:sz w:val="17"/>
                <w:szCs w:val="17"/>
              </w:rPr>
              <w:t xml:space="preserve"> </w:t>
            </w:r>
            <w:r w:rsidR="00FB3E35">
              <w:rPr>
                <w:rFonts w:ascii="Arial" w:eastAsia="Times New Roman" w:hAnsi="Arial" w:cs="Times New Roman"/>
                <w:b/>
                <w:bCs/>
                <w:i/>
                <w:iCs/>
                <w:color w:val="000000"/>
                <w:sz w:val="17"/>
                <w:szCs w:val="17"/>
              </w:rPr>
              <w:t>αναγνώρισης</w:t>
            </w:r>
            <w:r w:rsidR="00FB3E35">
              <w:rPr>
                <w:rFonts w:ascii="Arial" w:eastAsia="Times New Roman" w:hAnsi="Arial" w:cs="Arial"/>
                <w:b/>
                <w:bCs/>
                <w:i/>
                <w:iCs/>
                <w:color w:val="000000"/>
                <w:sz w:val="17"/>
                <w:szCs w:val="17"/>
              </w:rPr>
              <w:t xml:space="preserve"> </w:t>
            </w:r>
            <w:r w:rsidR="00FB3E35">
              <w:rPr>
                <w:rFonts w:ascii="Arial" w:eastAsia="Times New Roman" w:hAnsi="Arial" w:cs="Times New Roman"/>
                <w:color w:val="000000"/>
                <w:sz w:val="17"/>
                <w:szCs w:val="17"/>
              </w:rPr>
              <w:t>είναι</w:t>
            </w:r>
            <w:r w:rsidR="00FB3E35">
              <w:rPr>
                <w:rFonts w:ascii="Arial" w:eastAsia="Times New Roman" w:hAnsi="Arial" w:cs="Arial"/>
                <w:color w:val="000000"/>
                <w:sz w:val="17"/>
                <w:szCs w:val="17"/>
              </w:rPr>
              <w:t xml:space="preserve"> </w:t>
            </w:r>
            <w:r w:rsidR="00FB3E35">
              <w:rPr>
                <w:rFonts w:ascii="Arial" w:eastAsia="Times New Roman" w:hAnsi="Arial" w:cs="Times New Roman"/>
                <w:color w:val="000000"/>
                <w:sz w:val="17"/>
                <w:szCs w:val="17"/>
              </w:rPr>
              <w:t>οι</w:t>
            </w:r>
            <w:r w:rsidR="00FB3E35">
              <w:rPr>
                <w:rFonts w:ascii="Arial" w:eastAsia="Times New Roman" w:hAnsi="Arial" w:cs="Arial"/>
                <w:color w:val="000000"/>
                <w:sz w:val="17"/>
                <w:szCs w:val="17"/>
              </w:rPr>
              <w:t xml:space="preserve"> </w:t>
            </w:r>
            <w:r w:rsidR="00FB3E35">
              <w:rPr>
                <w:rFonts w:ascii="Arial" w:eastAsia="Times New Roman" w:hAnsi="Arial" w:cs="Times New Roman"/>
                <w:color w:val="000000"/>
                <w:sz w:val="17"/>
                <w:szCs w:val="17"/>
              </w:rPr>
              <w:t>λέξεις</w:t>
            </w:r>
            <w:r w:rsidR="00FB3E35">
              <w:rPr>
                <w:rFonts w:ascii="Arial" w:eastAsia="Times New Roman" w:hAnsi="Arial" w:cs="Arial"/>
                <w:color w:val="000000"/>
                <w:sz w:val="17"/>
                <w:szCs w:val="17"/>
              </w:rPr>
              <w:t xml:space="preserve"> </w:t>
            </w:r>
            <w:r w:rsidR="00FB3E35">
              <w:rPr>
                <w:rFonts w:ascii="Arial" w:eastAsia="Times New Roman" w:hAnsi="Arial" w:cs="Times New Roman"/>
                <w:color w:val="000000"/>
                <w:sz w:val="17"/>
                <w:szCs w:val="17"/>
              </w:rPr>
              <w:t>και</w:t>
            </w:r>
            <w:r w:rsidR="00FB3E35">
              <w:rPr>
                <w:rFonts w:ascii="Arial" w:eastAsia="Times New Roman" w:hAnsi="Arial" w:cs="Arial"/>
                <w:color w:val="000000"/>
                <w:sz w:val="17"/>
                <w:szCs w:val="17"/>
              </w:rPr>
              <w:t xml:space="preserve"> </w:t>
            </w:r>
            <w:r w:rsidR="00FB3E35">
              <w:rPr>
                <w:rFonts w:ascii="Arial" w:eastAsia="Times New Roman" w:hAnsi="Arial" w:cs="Times New Roman"/>
                <w:color w:val="000000"/>
                <w:sz w:val="17"/>
                <w:szCs w:val="17"/>
              </w:rPr>
              <w:t>οι</w:t>
            </w:r>
            <w:r w:rsidR="00FB3E35">
              <w:rPr>
                <w:rFonts w:ascii="Arial" w:eastAsia="Times New Roman" w:hAnsi="Arial" w:cs="Arial"/>
                <w:color w:val="000000"/>
                <w:sz w:val="17"/>
                <w:szCs w:val="17"/>
              </w:rPr>
              <w:t xml:space="preserve"> </w:t>
            </w:r>
            <w:r w:rsidR="00FB3E35">
              <w:rPr>
                <w:rFonts w:ascii="Arial" w:eastAsia="Times New Roman" w:hAnsi="Arial" w:cs="Times New Roman"/>
                <w:color w:val="000000"/>
                <w:sz w:val="17"/>
                <w:szCs w:val="17"/>
              </w:rPr>
              <w:t>φράσεις</w:t>
            </w:r>
            <w:r w:rsidR="00FB3E35">
              <w:rPr>
                <w:rFonts w:ascii="Arial" w:eastAsia="Times New Roman" w:hAnsi="Arial" w:cs="Arial"/>
                <w:color w:val="000000"/>
                <w:sz w:val="17"/>
                <w:szCs w:val="17"/>
              </w:rPr>
              <w:t xml:space="preserve"> </w:t>
            </w:r>
            <w:r w:rsidR="00FB3E35">
              <w:rPr>
                <w:rFonts w:ascii="Arial" w:eastAsia="Times New Roman" w:hAnsi="Arial" w:cs="Times New Roman"/>
                <w:color w:val="000000"/>
                <w:sz w:val="17"/>
                <w:szCs w:val="17"/>
              </w:rPr>
              <w:t>όπως</w:t>
            </w:r>
            <w:r w:rsidR="00FB3E35">
              <w:rPr>
                <w:rFonts w:ascii="Arial" w:eastAsia="Times New Roman" w:hAnsi="Arial" w:cs="Arial"/>
                <w:color w:val="000000"/>
                <w:sz w:val="17"/>
                <w:szCs w:val="17"/>
              </w:rPr>
              <w:t xml:space="preserve"> ... </w:t>
            </w:r>
            <w:r w:rsidR="0025072B">
              <w:rPr>
                <w:rFonts w:ascii="Arial" w:eastAsia="Times New Roman" w:hAnsi="Arial" w:cs="Arial"/>
                <w:color w:val="000000"/>
                <w:sz w:val="17"/>
                <w:szCs w:val="17"/>
              </w:rPr>
              <w:t>έ</w:t>
            </w:r>
            <w:r w:rsidR="00FB3E35">
              <w:rPr>
                <w:rFonts w:ascii="Arial" w:eastAsia="Times New Roman" w:hAnsi="Arial" w:cs="Times New Roman"/>
                <w:color w:val="000000"/>
                <w:sz w:val="17"/>
                <w:szCs w:val="17"/>
              </w:rPr>
              <w:t>τσ</w:t>
            </w:r>
            <w:r w:rsidR="0025072B">
              <w:rPr>
                <w:rFonts w:ascii="Arial" w:eastAsia="Times New Roman" w:hAnsi="Arial" w:cs="Times New Roman"/>
                <w:color w:val="000000"/>
                <w:sz w:val="17"/>
                <w:szCs w:val="17"/>
              </w:rPr>
              <w:t>ι</w:t>
            </w:r>
            <w:r w:rsidR="00FB3E35">
              <w:rPr>
                <w:rFonts w:ascii="Arial" w:eastAsia="Times New Roman" w:hAnsi="Arial" w:cs="Arial"/>
                <w:color w:val="000000"/>
                <w:sz w:val="17"/>
                <w:szCs w:val="17"/>
              </w:rPr>
              <w:t xml:space="preserve">, </w:t>
            </w:r>
            <w:r w:rsidR="00FB3E35">
              <w:rPr>
                <w:rFonts w:ascii="Arial" w:eastAsia="Times New Roman" w:hAnsi="Arial" w:cs="Times New Roman"/>
                <w:i/>
                <w:iCs/>
                <w:color w:val="000000"/>
                <w:sz w:val="17"/>
                <w:szCs w:val="17"/>
              </w:rPr>
              <w:t>τόσο</w:t>
            </w:r>
            <w:r w:rsidR="00FB3E35">
              <w:rPr>
                <w:rFonts w:ascii="Arial" w:eastAsia="Times New Roman" w:hAnsi="Arial" w:cs="Arial"/>
                <w:i/>
                <w:iCs/>
                <w:color w:val="000000"/>
                <w:sz w:val="17"/>
                <w:szCs w:val="17"/>
              </w:rPr>
              <w:t xml:space="preserve"> </w:t>
            </w:r>
            <w:r w:rsidR="00FB3E35">
              <w:rPr>
                <w:rFonts w:ascii="Arial" w:eastAsia="Times New Roman" w:hAnsi="Arial" w:cs="Arial"/>
                <w:color w:val="000000"/>
                <w:sz w:val="17"/>
                <w:szCs w:val="17"/>
              </w:rPr>
              <w:t>...</w:t>
            </w:r>
            <w:r w:rsidR="0025072B">
              <w:rPr>
                <w:rFonts w:ascii="Arial" w:eastAsia="Times New Roman" w:hAnsi="Arial" w:cs="Arial"/>
                <w:color w:val="000000"/>
                <w:sz w:val="17"/>
                <w:szCs w:val="17"/>
              </w:rPr>
              <w:t>ό</w:t>
            </w:r>
            <w:r w:rsidR="00FB3E35">
              <w:rPr>
                <w:rFonts w:ascii="Arial" w:eastAsia="Times New Roman" w:hAnsi="Arial" w:cs="Times New Roman"/>
                <w:color w:val="000000"/>
                <w:sz w:val="17"/>
                <w:szCs w:val="17"/>
              </w:rPr>
              <w:t>σο</w:t>
            </w:r>
            <w:r w:rsidR="00FB3E35">
              <w:rPr>
                <w:rFonts w:ascii="Arial" w:eastAsia="Times New Roman" w:hAnsi="Arial" w:cs="Arial"/>
                <w:color w:val="000000"/>
                <w:sz w:val="17"/>
                <w:szCs w:val="17"/>
              </w:rPr>
              <w:t xml:space="preserve">, </w:t>
            </w:r>
            <w:r w:rsidR="00FB3E35">
              <w:rPr>
                <w:rFonts w:ascii="Arial" w:eastAsia="Times New Roman" w:hAnsi="Arial" w:cs="Times New Roman"/>
                <w:i/>
                <w:iCs/>
                <w:color w:val="000000"/>
                <w:sz w:val="17"/>
                <w:szCs w:val="17"/>
              </w:rPr>
              <w:t>α</w:t>
            </w:r>
            <w:r w:rsidR="0025072B">
              <w:rPr>
                <w:rFonts w:ascii="Arial" w:eastAsia="Times New Roman" w:hAnsi="Arial" w:cs="Times New Roman"/>
                <w:i/>
                <w:iCs/>
                <w:color w:val="000000"/>
                <w:sz w:val="17"/>
                <w:szCs w:val="17"/>
              </w:rPr>
              <w:t>νά</w:t>
            </w:r>
            <w:r w:rsidR="00FB3E35">
              <w:rPr>
                <w:rFonts w:ascii="Arial" w:eastAsia="Times New Roman" w:hAnsi="Arial" w:cs="Times New Roman"/>
                <w:color w:val="000000"/>
                <w:sz w:val="17"/>
                <w:szCs w:val="17"/>
              </w:rPr>
              <w:t>λογος</w:t>
            </w:r>
            <w:r w:rsidR="00FB3E35">
              <w:rPr>
                <w:rFonts w:ascii="Arial" w:eastAsia="Times New Roman" w:hAnsi="Arial" w:cs="Arial"/>
                <w:color w:val="000000"/>
                <w:sz w:val="17"/>
                <w:szCs w:val="17"/>
              </w:rPr>
              <w:t xml:space="preserve">, </w:t>
            </w:r>
            <w:r w:rsidR="00FB3E35">
              <w:rPr>
                <w:rFonts w:ascii="Arial" w:eastAsia="Times New Roman" w:hAnsi="Arial" w:cs="Arial"/>
                <w:i/>
                <w:iCs/>
                <w:color w:val="000000"/>
                <w:sz w:val="17"/>
                <w:szCs w:val="17"/>
              </w:rPr>
              <w:t>-</w:t>
            </w:r>
            <w:r w:rsidR="00FB3E35">
              <w:rPr>
                <w:rFonts w:ascii="Arial" w:eastAsia="Times New Roman" w:hAnsi="Arial" w:cs="Times New Roman"/>
                <w:i/>
                <w:iCs/>
                <w:color w:val="000000"/>
                <w:sz w:val="17"/>
                <w:szCs w:val="17"/>
              </w:rPr>
              <w:t>η</w:t>
            </w:r>
            <w:r w:rsidR="00FB3E35">
              <w:rPr>
                <w:rFonts w:ascii="Arial" w:eastAsia="Times New Roman" w:hAnsi="Arial" w:cs="Arial"/>
                <w:i/>
                <w:iCs/>
                <w:color w:val="000000"/>
                <w:sz w:val="17"/>
                <w:szCs w:val="17"/>
              </w:rPr>
              <w:t>, -</w:t>
            </w:r>
            <w:r w:rsidR="00FB3E35">
              <w:rPr>
                <w:rFonts w:ascii="Arial" w:eastAsia="Times New Roman" w:hAnsi="Arial" w:cs="Times New Roman"/>
                <w:i/>
                <w:iCs/>
                <w:color w:val="000000"/>
                <w:sz w:val="17"/>
                <w:szCs w:val="17"/>
              </w:rPr>
              <w:t>ο</w:t>
            </w:r>
            <w:r w:rsidR="00FB3E35">
              <w:rPr>
                <w:rFonts w:ascii="Arial" w:eastAsia="Times New Roman" w:hAnsi="Arial" w:cs="Arial"/>
                <w:i/>
                <w:iCs/>
                <w:color w:val="000000"/>
                <w:sz w:val="17"/>
                <w:szCs w:val="17"/>
              </w:rPr>
              <w:t xml:space="preserve">, </w:t>
            </w:r>
            <w:r w:rsidR="00FB3E35">
              <w:rPr>
                <w:rFonts w:ascii="Arial" w:eastAsia="Times New Roman" w:hAnsi="Arial" w:cs="Times New Roman"/>
                <w:i/>
                <w:iCs/>
                <w:color w:val="000000"/>
                <w:sz w:val="17"/>
                <w:szCs w:val="17"/>
              </w:rPr>
              <w:t>αναλογία</w:t>
            </w:r>
            <w:r w:rsidR="00FB3E35">
              <w:rPr>
                <w:rFonts w:ascii="Arial" w:eastAsia="Times New Roman" w:hAnsi="Arial" w:cs="Arial"/>
                <w:i/>
                <w:iCs/>
                <w:color w:val="000000"/>
                <w:sz w:val="17"/>
                <w:szCs w:val="17"/>
              </w:rPr>
              <w:t xml:space="preserve">, </w:t>
            </w:r>
            <w:r w:rsidR="00FB3E35">
              <w:rPr>
                <w:rFonts w:ascii="Arial" w:eastAsia="Times New Roman" w:hAnsi="Arial" w:cs="Times New Roman"/>
                <w:i/>
                <w:iCs/>
                <w:color w:val="000000"/>
                <w:sz w:val="17"/>
                <w:szCs w:val="17"/>
              </w:rPr>
              <w:t>αναλογικό</w:t>
            </w:r>
            <w:r w:rsidR="00FB3E35">
              <w:rPr>
                <w:rFonts w:ascii="Arial" w:eastAsia="Times New Roman" w:hAnsi="Arial" w:cs="Arial"/>
                <w:i/>
                <w:iCs/>
                <w:color w:val="000000"/>
                <w:sz w:val="17"/>
                <w:szCs w:val="17"/>
              </w:rPr>
              <w:t xml:space="preserve">, </w:t>
            </w:r>
            <w:r w:rsidR="00FB3E35">
              <w:rPr>
                <w:rFonts w:ascii="Arial" w:eastAsia="Times New Roman" w:hAnsi="Arial" w:cs="Times New Roman"/>
                <w:i/>
                <w:iCs/>
                <w:color w:val="000000"/>
                <w:sz w:val="17"/>
                <w:szCs w:val="17"/>
              </w:rPr>
              <w:t>κατ</w:t>
            </w:r>
            <w:r w:rsidR="00FB3E35">
              <w:rPr>
                <w:rFonts w:ascii="Arial" w:eastAsia="Times New Roman" w:hAnsi="Arial" w:cs="Arial"/>
                <w:i/>
                <w:iCs/>
                <w:color w:val="000000"/>
                <w:sz w:val="17"/>
                <w:szCs w:val="17"/>
              </w:rPr>
              <w:t xml:space="preserve">' </w:t>
            </w:r>
            <w:r w:rsidR="00FB3E35">
              <w:rPr>
                <w:rFonts w:ascii="Arial" w:eastAsia="Times New Roman" w:hAnsi="Arial" w:cs="Times New Roman"/>
                <w:i/>
                <w:iCs/>
                <w:color w:val="000000"/>
                <w:sz w:val="17"/>
                <w:szCs w:val="17"/>
              </w:rPr>
              <w:t>αναλογία</w:t>
            </w:r>
            <w:r w:rsidR="00FB3E35">
              <w:rPr>
                <w:rFonts w:ascii="Arial" w:eastAsia="Times New Roman" w:hAnsi="Arial" w:cs="Arial"/>
                <w:i/>
                <w:iCs/>
                <w:color w:val="000000"/>
                <w:sz w:val="17"/>
                <w:szCs w:val="17"/>
              </w:rPr>
              <w:t xml:space="preserve">, </w:t>
            </w:r>
            <w:r w:rsidR="00FB3E35">
              <w:rPr>
                <w:rFonts w:ascii="Arial" w:eastAsia="Times New Roman" w:hAnsi="Arial" w:cs="Times New Roman"/>
                <w:i/>
                <w:iCs/>
                <w:color w:val="000000"/>
                <w:sz w:val="17"/>
                <w:szCs w:val="17"/>
              </w:rPr>
              <w:t>όμοια</w:t>
            </w:r>
            <w:r w:rsidR="00FB3E35">
              <w:rPr>
                <w:rFonts w:ascii="Arial" w:eastAsia="Times New Roman" w:hAnsi="Arial" w:cs="Arial"/>
                <w:i/>
                <w:iCs/>
                <w:color w:val="000000"/>
                <w:sz w:val="17"/>
                <w:szCs w:val="17"/>
              </w:rPr>
              <w:t xml:space="preserve"> </w:t>
            </w:r>
            <w:r w:rsidR="00FB3E35">
              <w:rPr>
                <w:rFonts w:ascii="Arial" w:eastAsia="Times New Roman" w:hAnsi="Arial" w:cs="Times New Roman"/>
                <w:i/>
                <w:iCs/>
                <w:color w:val="000000"/>
                <w:sz w:val="17"/>
                <w:szCs w:val="17"/>
              </w:rPr>
              <w:t>ή</w:t>
            </w:r>
            <w:r w:rsidR="00FB3E35">
              <w:rPr>
                <w:rFonts w:ascii="Arial" w:eastAsia="Times New Roman" w:hAnsi="Arial" w:cs="Arial"/>
                <w:i/>
                <w:iCs/>
                <w:color w:val="000000"/>
                <w:sz w:val="17"/>
                <w:szCs w:val="17"/>
              </w:rPr>
              <w:t xml:space="preserve"> </w:t>
            </w:r>
            <w:r w:rsidR="00FB3E35">
              <w:rPr>
                <w:rFonts w:ascii="Arial" w:eastAsia="Times New Roman" w:hAnsi="Arial" w:cs="Times New Roman"/>
                <w:i/>
                <w:iCs/>
                <w:color w:val="000000"/>
                <w:sz w:val="17"/>
                <w:szCs w:val="17"/>
              </w:rPr>
              <w:t>παρόμοια</w:t>
            </w:r>
            <w:r w:rsidR="00FB3E35">
              <w:rPr>
                <w:rFonts w:ascii="Arial" w:eastAsia="Times New Roman" w:hAnsi="Arial" w:cs="Arial"/>
                <w:i/>
                <w:iCs/>
                <w:color w:val="000000"/>
                <w:sz w:val="17"/>
                <w:szCs w:val="17"/>
              </w:rPr>
              <w:t xml:space="preserve">, </w:t>
            </w:r>
            <w:r w:rsidR="0025072B">
              <w:rPr>
                <w:rFonts w:ascii="Arial" w:eastAsia="Times New Roman" w:hAnsi="Arial" w:cs="Arial"/>
                <w:i/>
                <w:iCs/>
                <w:color w:val="000000"/>
                <w:sz w:val="17"/>
                <w:szCs w:val="17"/>
              </w:rPr>
              <w:t>σ</w:t>
            </w:r>
            <w:r w:rsidR="00FB3E35">
              <w:rPr>
                <w:rFonts w:ascii="Arial" w:eastAsia="Times New Roman" w:hAnsi="Arial" w:cs="Times New Roman"/>
                <w:i/>
                <w:iCs/>
                <w:color w:val="000000"/>
                <w:sz w:val="17"/>
                <w:szCs w:val="17"/>
              </w:rPr>
              <w:t>αν</w:t>
            </w:r>
            <w:r w:rsidR="00FB3E35">
              <w:rPr>
                <w:rFonts w:ascii="Arial" w:eastAsia="Times New Roman" w:hAnsi="Arial" w:cs="Arial"/>
                <w:i/>
                <w:iCs/>
                <w:color w:val="000000"/>
                <w:sz w:val="17"/>
                <w:szCs w:val="17"/>
              </w:rPr>
              <w:t xml:space="preserve">, </w:t>
            </w:r>
            <w:r w:rsidR="00FB3E35">
              <w:rPr>
                <w:rFonts w:ascii="Arial" w:eastAsia="Times New Roman" w:hAnsi="Arial" w:cs="Times New Roman"/>
                <w:i/>
                <w:iCs/>
                <w:color w:val="000000"/>
                <w:sz w:val="17"/>
                <w:szCs w:val="17"/>
              </w:rPr>
              <w:t>μοιάζω</w:t>
            </w:r>
            <w:r w:rsidR="00FB3E35">
              <w:rPr>
                <w:rFonts w:ascii="Arial" w:eastAsia="Times New Roman" w:hAnsi="Arial" w:cs="Arial"/>
                <w:i/>
                <w:iCs/>
                <w:color w:val="000000"/>
                <w:sz w:val="17"/>
                <w:szCs w:val="17"/>
              </w:rPr>
              <w:t xml:space="preserve">, </w:t>
            </w:r>
            <w:r w:rsidR="00FB3E35">
              <w:rPr>
                <w:rFonts w:ascii="Arial" w:eastAsia="Times New Roman" w:hAnsi="Arial" w:cs="Times New Roman"/>
                <w:color w:val="000000"/>
                <w:sz w:val="17"/>
                <w:szCs w:val="17"/>
              </w:rPr>
              <w:t>π</w:t>
            </w:r>
            <w:r w:rsidR="0025072B">
              <w:rPr>
                <w:rFonts w:ascii="Arial" w:eastAsia="Times New Roman" w:hAnsi="Arial" w:cs="Times New Roman"/>
                <w:color w:val="000000"/>
                <w:sz w:val="17"/>
                <w:szCs w:val="17"/>
              </w:rPr>
              <w:t>αρ</w:t>
            </w:r>
            <w:r w:rsidR="00FB3E35">
              <w:rPr>
                <w:rFonts w:ascii="Arial" w:eastAsia="Times New Roman" w:hAnsi="Arial" w:cs="Times New Roman"/>
                <w:i/>
                <w:iCs/>
                <w:color w:val="000000"/>
                <w:sz w:val="17"/>
                <w:szCs w:val="17"/>
              </w:rPr>
              <w:t>ομοιάζω</w:t>
            </w:r>
            <w:r w:rsidR="00FB3E35">
              <w:rPr>
                <w:rFonts w:ascii="Arial" w:eastAsia="Times New Roman" w:hAnsi="Arial" w:cs="Arial"/>
                <w:i/>
                <w:iCs/>
                <w:color w:val="000000"/>
                <w:sz w:val="17"/>
                <w:szCs w:val="17"/>
              </w:rPr>
              <w:t xml:space="preserve">, </w:t>
            </w:r>
            <w:r w:rsidR="00FB3E35">
              <w:rPr>
                <w:rFonts w:ascii="Arial" w:eastAsia="Times New Roman" w:hAnsi="Arial" w:cs="Times New Roman"/>
                <w:i/>
                <w:iCs/>
                <w:color w:val="000000"/>
                <w:sz w:val="17"/>
                <w:szCs w:val="17"/>
              </w:rPr>
              <w:t>παραλληλίζω</w:t>
            </w:r>
            <w:r w:rsidR="00FB3E35">
              <w:rPr>
                <w:rFonts w:ascii="Arial" w:eastAsia="Times New Roman" w:hAnsi="Arial" w:cs="Arial"/>
                <w:i/>
                <w:iCs/>
                <w:color w:val="000000"/>
                <w:sz w:val="17"/>
                <w:szCs w:val="17"/>
              </w:rPr>
              <w:t xml:space="preserve">, </w:t>
            </w:r>
            <w:r w:rsidR="00FB3E35">
              <w:rPr>
                <w:rFonts w:ascii="Arial" w:eastAsia="Times New Roman" w:hAnsi="Arial" w:cs="Times New Roman"/>
                <w:i/>
                <w:iCs/>
                <w:color w:val="000000"/>
                <w:sz w:val="17"/>
                <w:szCs w:val="17"/>
              </w:rPr>
              <w:t>παραβάλλω</w:t>
            </w:r>
            <w:r w:rsidR="00FB3E35">
              <w:rPr>
                <w:rFonts w:ascii="Arial" w:eastAsia="Times New Roman" w:hAnsi="Arial" w:cs="Arial"/>
                <w:i/>
                <w:iCs/>
                <w:color w:val="000000"/>
                <w:sz w:val="17"/>
                <w:szCs w:val="17"/>
              </w:rPr>
              <w:t xml:space="preserve">, </w:t>
            </w:r>
            <w:r w:rsidR="00FB3E35">
              <w:rPr>
                <w:rFonts w:ascii="Arial" w:eastAsia="Times New Roman" w:hAnsi="Arial" w:cs="Times New Roman"/>
                <w:i/>
                <w:iCs/>
                <w:color w:val="000000"/>
                <w:sz w:val="17"/>
                <w:szCs w:val="17"/>
              </w:rPr>
              <w:t>παραβολή</w:t>
            </w:r>
            <w:r w:rsidR="00FB3E35">
              <w:rPr>
                <w:rFonts w:ascii="Arial" w:eastAsia="Times New Roman" w:hAnsi="Arial" w:cs="Arial"/>
                <w:i/>
                <w:iCs/>
                <w:color w:val="000000"/>
                <w:sz w:val="17"/>
                <w:szCs w:val="17"/>
              </w:rPr>
              <w:t>.</w:t>
            </w:r>
          </w:p>
        </w:tc>
      </w:tr>
    </w:tbl>
    <w:p w:rsidR="002C62BF" w:rsidRPr="00F97A6D" w:rsidRDefault="002C62BF" w:rsidP="00051F11">
      <w:pPr>
        <w:widowControl w:val="0"/>
        <w:jc w:val="both"/>
        <w:rPr>
          <w:rFonts w:ascii="Tahoma" w:eastAsia="Times New Roman" w:hAnsi="Tahoma" w:cs="Tahoma"/>
          <w:sz w:val="20"/>
        </w:rPr>
      </w:pPr>
      <w:r>
        <w:rPr>
          <w:rFonts w:ascii="Tahoma" w:eastAsia="Times New Roman" w:hAnsi="Tahoma" w:cs="Tahoma"/>
          <w:b/>
          <w:color w:val="000000"/>
          <w:sz w:val="20"/>
        </w:rPr>
        <w:t>Παράδειγμα:</w:t>
      </w:r>
      <w:r>
        <w:rPr>
          <w:rFonts w:ascii="Tahoma" w:hAnsi="Tahoma" w:cs="Tahoma"/>
          <w:sz w:val="20"/>
        </w:rPr>
        <w:t xml:space="preserve"> </w:t>
      </w:r>
      <w:r>
        <w:rPr>
          <w:rFonts w:ascii="Tahoma" w:eastAsia="Times New Roman" w:hAnsi="Tahoma" w:cs="Tahoma"/>
          <w:sz w:val="20"/>
        </w:rPr>
        <w:t>«Ο οργανισμός καταναλώνει ενέργεια όπως και μια μηχανή. Το αυτοκίνητο λ.χ. ή η θεριζοαλωνιστική μηχανή εξασφαλίζουν την αναγκαία για τη λειτουργία τους ενέργεια καίγοντας βενζίνη. Το ηλεκτρικό ψυγείο ή ο ηλεκτρονικός υπολογιστής, δυο άλλες μηχανές, χρησιμοποιούν ηλεκτρική ενέργεια, ηλεκτρικό ρεύμα. Κι ο οργανισμός βρίσκει την αναγκαία για τις λειτουργίες του ενέργεια με ανάλογο τρόπο, καίγοντας ή διασπώντας χημικές ενώσεις. Ο μηχανισμός αυτός της παραγωγής ενέργειας λέγεται καταβολισμός. Είναι φανερό πως ο καταβολισμός είναι φαινόμενο κοινό και για τους οργανισμούς και για ορισμένες μηχανές, αφού και στις δυο περιπτώσεις για τη λειτουργία τους καταναλώνεται ενέργεια που παράγεται από τη διάσπαση χημικών ενώσεων».</w:t>
      </w:r>
    </w:p>
    <w:p w:rsidR="00051F11" w:rsidRPr="00F97A6D" w:rsidRDefault="00051F11" w:rsidP="00051F11">
      <w:pPr>
        <w:widowControl w:val="0"/>
        <w:jc w:val="both"/>
        <w:rPr>
          <w:rFonts w:ascii="Tahoma" w:eastAsia="Times New Roman" w:hAnsi="Tahoma" w:cs="Tahoma"/>
          <w:color w:val="000000"/>
          <w:sz w:val="20"/>
        </w:rPr>
      </w:pPr>
    </w:p>
    <w:p w:rsidR="00051F11" w:rsidRPr="00F97A6D" w:rsidRDefault="00051F11" w:rsidP="002C62BF">
      <w:pPr>
        <w:pStyle w:val="Heading4"/>
        <w:rPr>
          <w:rFonts w:ascii="Tahoma" w:hAnsi="Tahoma" w:cs="Tahoma"/>
          <w:sz w:val="20"/>
        </w:rPr>
      </w:pPr>
    </w:p>
    <w:p w:rsidR="002C62BF" w:rsidRDefault="002C62BF" w:rsidP="002C62BF">
      <w:pPr>
        <w:pStyle w:val="Heading4"/>
        <w:rPr>
          <w:rFonts w:ascii="Tahoma" w:hAnsi="Tahoma" w:cs="Tahoma"/>
          <w:sz w:val="20"/>
        </w:rPr>
      </w:pPr>
      <w:r>
        <w:rPr>
          <w:rFonts w:ascii="Tahoma" w:hAnsi="Tahoma" w:cs="Tahoma"/>
          <w:sz w:val="20"/>
        </w:rPr>
        <w:t>ΕΝΟΤΗΤΑ – ΑΛΛΗΛΟΥΧΙΑ - ΣΥΝΟΧΗ ΠΑΡΑΓΡΑΦΟΥ / ΚΕΙΜΕΝΟΥ</w:t>
      </w:r>
    </w:p>
    <w:p w:rsidR="002C62BF" w:rsidRDefault="002C62BF" w:rsidP="002C62BF">
      <w:pPr>
        <w:pStyle w:val="Heading6"/>
        <w:ind w:left="0"/>
        <w:jc w:val="center"/>
        <w:rPr>
          <w:rFonts w:ascii="Tahoma" w:hAnsi="Tahoma" w:cs="Tahoma"/>
          <w:sz w:val="20"/>
          <w:u w:val="single"/>
        </w:rPr>
      </w:pPr>
      <w:r>
        <w:rPr>
          <w:rFonts w:ascii="Tahoma" w:hAnsi="Tahoma" w:cs="Tahoma"/>
          <w:sz w:val="20"/>
          <w:u w:val="single"/>
        </w:rPr>
        <w:t>Α. ΕΝΟΤΗΤΑ</w:t>
      </w:r>
    </w:p>
    <w:p w:rsidR="002C62BF" w:rsidRDefault="002C62BF" w:rsidP="002C62BF">
      <w:pPr>
        <w:rPr>
          <w:rFonts w:ascii="Tahoma" w:eastAsia="Times New Roman" w:hAnsi="Tahoma" w:cs="Tahoma"/>
          <w:sz w:val="20"/>
        </w:rPr>
      </w:pPr>
    </w:p>
    <w:p w:rsidR="002C62BF" w:rsidRDefault="002C62BF" w:rsidP="002C62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284"/>
        <w:jc w:val="both"/>
        <w:rPr>
          <w:rFonts w:ascii="Tahoma" w:eastAsia="Times New Roman" w:hAnsi="Tahoma" w:cs="Tahoma"/>
          <w:color w:val="000000"/>
          <w:sz w:val="20"/>
        </w:rPr>
      </w:pPr>
      <w:r>
        <w:rPr>
          <w:rFonts w:ascii="Tahoma" w:eastAsia="Times New Roman" w:hAnsi="Tahoma" w:cs="Tahoma"/>
          <w:color w:val="000000"/>
          <w:sz w:val="20"/>
          <w:u w:val="single"/>
        </w:rPr>
        <w:t>Μια παράγραφος έχει ενότητα, αν όλες οι προτάσεις-λεπτομέρειές της σχετίζονται με την κύρια ιδέα της</w:t>
      </w:r>
      <w:r>
        <w:rPr>
          <w:rFonts w:ascii="Tahoma" w:eastAsia="Times New Roman" w:hAnsi="Tahoma" w:cs="Tahoma"/>
          <w:color w:val="000000"/>
          <w:sz w:val="20"/>
        </w:rPr>
        <w:t xml:space="preserve">. Αυτό σημαίνει ότι η προσοχή μας πρέπει να επικεντρώνεται στην επιτυχή σύνθεση της θεματικής περιόδου, η οποία εκφράζει την κύρια ιδέα και μας βοηθά να συγκεντρώνουμε την προσοχή μας σ’ αυτήν χωρίς παρεκκλίσεις. </w:t>
      </w:r>
    </w:p>
    <w:p w:rsidR="002C62BF" w:rsidRDefault="002C62BF" w:rsidP="002C62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284"/>
        <w:jc w:val="both"/>
        <w:rPr>
          <w:rFonts w:ascii="Tahoma" w:eastAsia="Times New Roman" w:hAnsi="Tahoma" w:cs="Tahoma"/>
          <w:color w:val="000000"/>
          <w:sz w:val="20"/>
        </w:rPr>
      </w:pPr>
      <w:r>
        <w:rPr>
          <w:rFonts w:ascii="Tahoma" w:eastAsia="Times New Roman" w:hAnsi="Tahoma" w:cs="Tahoma"/>
          <w:color w:val="000000"/>
          <w:sz w:val="20"/>
          <w:u w:val="single"/>
        </w:rPr>
        <w:t>Η θεματική περίοδος, όπως προηγουμένως είδαμε συνήθως μπαίνει στην αρχή της παραγράφου. Μπορεί όμως να τοποθετηθεί και στη μέση ή στο τέλος της</w:t>
      </w:r>
      <w:r>
        <w:rPr>
          <w:rFonts w:ascii="Tahoma" w:eastAsia="Times New Roman" w:hAnsi="Tahoma" w:cs="Tahoma"/>
          <w:color w:val="000000"/>
          <w:sz w:val="20"/>
        </w:rPr>
        <w:t>.</w:t>
      </w:r>
    </w:p>
    <w:p w:rsidR="002C62BF" w:rsidRDefault="002C62BF" w:rsidP="002C62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284"/>
        <w:jc w:val="both"/>
        <w:rPr>
          <w:rFonts w:ascii="Tahoma" w:eastAsia="Times New Roman" w:hAnsi="Tahoma" w:cs="Tahoma"/>
          <w:color w:val="000000"/>
          <w:sz w:val="20"/>
        </w:rPr>
      </w:pPr>
      <w:r>
        <w:rPr>
          <w:rFonts w:ascii="Tahoma" w:eastAsia="Times New Roman" w:hAnsi="Tahoma" w:cs="Tahoma"/>
          <w:color w:val="000000"/>
          <w:sz w:val="20"/>
        </w:rPr>
        <w:t>Στην παρακάτω παράγραφο ο συγγραφέας παραθέτει πρώτα τις λεπτομέρειες που υποστηρίζουν την τελική πρόταση, στην οποία εκφράζεται η κύρια ιδέα του.</w:t>
      </w:r>
    </w:p>
    <w:p w:rsidR="002C62BF" w:rsidRDefault="002C62BF" w:rsidP="002C62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284"/>
        <w:jc w:val="both"/>
        <w:rPr>
          <w:rFonts w:ascii="Tahoma" w:eastAsia="Times New Roman" w:hAnsi="Tahoma" w:cs="Tahoma"/>
          <w:color w:val="000000"/>
          <w:sz w:val="20"/>
        </w:rPr>
      </w:pPr>
    </w:p>
    <w:p w:rsidR="002C62BF" w:rsidRDefault="002C62BF" w:rsidP="002C62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284"/>
        <w:jc w:val="both"/>
        <w:rPr>
          <w:rFonts w:ascii="Tahoma" w:eastAsia="Times New Roman" w:hAnsi="Tahoma" w:cs="Tahoma"/>
          <w:i/>
          <w:color w:val="000000"/>
          <w:sz w:val="20"/>
        </w:rPr>
      </w:pPr>
      <w:r>
        <w:rPr>
          <w:rFonts w:ascii="Tahoma" w:eastAsia="Times New Roman" w:hAnsi="Tahoma" w:cs="Tahoma"/>
          <w:i/>
          <w:color w:val="000000"/>
          <w:sz w:val="20"/>
        </w:rPr>
        <w:t>Οι μάζες που εθίζονται να υπακούουν σε διαφημιστικά μηνύματα είναι ευκολότερο να υπακούσουν και σε μηνύματα πολιτικού η ιδεολογικού χαρακτήρα. Όσοι, λοιπόν, ελέγχουν τα μέσα μαζικής ενημέρωσης μπορούν να επιβάλλουν ιδεολογίες και ηγέτες</w:t>
      </w:r>
      <w:r>
        <w:rPr>
          <w:rFonts w:ascii="Tahoma" w:eastAsia="Times New Roman" w:hAnsi="Tahoma" w:cs="Tahoma"/>
          <w:i/>
          <w:color w:val="000000"/>
          <w:sz w:val="20"/>
        </w:rPr>
        <w:sym w:font="Wingdings" w:char="F09E"/>
      </w:r>
      <w:r>
        <w:rPr>
          <w:rFonts w:ascii="Tahoma" w:eastAsia="Times New Roman" w:hAnsi="Tahoma" w:cs="Tahoma"/>
          <w:i/>
          <w:color w:val="000000"/>
          <w:sz w:val="20"/>
        </w:rPr>
        <w:t xml:space="preserve"> επομένως, η διαφήμιση συντελεί στη χειραγώγηση του λαού. Επιπλέον, αποδίδοντας σε διάφορα προϊόντα ιδιότητες ικανές να φέρουν ευτυχία στους ανθρώπους, οδηγεί τον πολίτη στην άπληστη κατανάλωση και με σκοπό το κέρδος του υποβάλλει μια σειρά από αντιλήψεις για τη ζωή και τις ανθρώπινες σχέσεις. Έτσι, προβάλλει πρότυπα κατανάλωσης και ζωής καθώς και αξίες που εύκολα μεταβάλλουν τον καταναλωτή σε θύμα</w:t>
      </w:r>
      <w:r>
        <w:rPr>
          <w:rFonts w:ascii="Tahoma" w:eastAsia="Times New Roman" w:hAnsi="Tahoma" w:cs="Tahoma"/>
          <w:b/>
          <w:i/>
          <w:color w:val="000000"/>
          <w:sz w:val="20"/>
        </w:rPr>
        <w:t>. Είναι, λοιπόν, φανερό ότι η διαφήμιση είναι επικίνδυνη και πρέπει να καταργηθεί</w:t>
      </w:r>
      <w:r>
        <w:rPr>
          <w:rFonts w:ascii="Tahoma" w:eastAsia="Times New Roman" w:hAnsi="Tahoma" w:cs="Tahoma"/>
          <w:i/>
          <w:color w:val="000000"/>
          <w:sz w:val="20"/>
        </w:rPr>
        <w:t>.</w:t>
      </w:r>
    </w:p>
    <w:p w:rsidR="002C62BF" w:rsidRDefault="002C62BF" w:rsidP="002C62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284"/>
        <w:jc w:val="right"/>
        <w:rPr>
          <w:rFonts w:ascii="Tahoma" w:eastAsia="Times New Roman" w:hAnsi="Tahoma" w:cs="Tahoma"/>
          <w:i/>
          <w:color w:val="000000"/>
          <w:sz w:val="20"/>
        </w:rPr>
      </w:pPr>
      <w:r>
        <w:rPr>
          <w:rFonts w:ascii="Tahoma" w:eastAsia="Times New Roman" w:hAnsi="Tahoma" w:cs="Tahoma"/>
          <w:i/>
          <w:color w:val="000000"/>
          <w:sz w:val="20"/>
        </w:rPr>
        <w:t>(φράσεις από το κείμενο του Θ. Λιανού, Η διαφήμιση και ο ρόλος της)</w:t>
      </w:r>
    </w:p>
    <w:p w:rsidR="002C62BF" w:rsidRDefault="002C62BF" w:rsidP="002C62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284"/>
        <w:jc w:val="both"/>
        <w:rPr>
          <w:rFonts w:ascii="Tahoma" w:eastAsia="Times New Roman" w:hAnsi="Tahoma" w:cs="Tahoma"/>
          <w:color w:val="000000"/>
          <w:sz w:val="20"/>
        </w:rPr>
      </w:pPr>
    </w:p>
    <w:p w:rsidR="002C62BF" w:rsidRDefault="002C62BF" w:rsidP="002C62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284"/>
        <w:jc w:val="both"/>
        <w:rPr>
          <w:rFonts w:ascii="Tahoma" w:eastAsia="Times New Roman" w:hAnsi="Tahoma" w:cs="Tahoma"/>
          <w:color w:val="000000"/>
          <w:sz w:val="20"/>
        </w:rPr>
      </w:pPr>
      <w:r>
        <w:rPr>
          <w:rFonts w:ascii="Tahoma" w:eastAsia="Times New Roman" w:hAnsi="Tahoma" w:cs="Tahoma"/>
          <w:color w:val="000000"/>
          <w:sz w:val="20"/>
        </w:rPr>
        <w:t>Στην επόμενη παράγραφο η θεματική περίοδος τοποθετήθηκε στη μέση.</w:t>
      </w:r>
    </w:p>
    <w:p w:rsidR="002C62BF" w:rsidRDefault="002C62BF" w:rsidP="002C62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284"/>
        <w:jc w:val="both"/>
        <w:rPr>
          <w:rFonts w:ascii="Tahoma" w:eastAsia="Times New Roman" w:hAnsi="Tahoma" w:cs="Tahoma"/>
          <w:color w:val="000000"/>
          <w:sz w:val="20"/>
        </w:rPr>
      </w:pPr>
    </w:p>
    <w:p w:rsidR="002C62BF" w:rsidRDefault="002C62BF" w:rsidP="002C62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284"/>
        <w:jc w:val="both"/>
        <w:rPr>
          <w:rFonts w:ascii="Tahoma" w:eastAsia="Times New Roman" w:hAnsi="Tahoma" w:cs="Tahoma"/>
          <w:i/>
          <w:color w:val="000000"/>
          <w:sz w:val="20"/>
        </w:rPr>
      </w:pPr>
      <w:r>
        <w:rPr>
          <w:rFonts w:ascii="Tahoma" w:eastAsia="Times New Roman" w:hAnsi="Tahoma" w:cs="Tahoma"/>
          <w:i/>
          <w:color w:val="000000"/>
          <w:sz w:val="20"/>
        </w:rPr>
        <w:t>Η ένταξη του θεάτρου σε θρησκευτικό πλαίσιο και η συνακόλουθη μοναδικότητα της θεατρικής παράστασης προϋποθέτουν –και ταυτόχρονα εξηγούν- τη μεγάλη λαϊκή συμμετοχή στις εκδηλώσεις αυτές</w:t>
      </w:r>
      <w:r>
        <w:rPr>
          <w:rFonts w:ascii="Tahoma" w:eastAsia="Times New Roman" w:hAnsi="Tahoma" w:cs="Tahoma"/>
          <w:i/>
          <w:color w:val="000000"/>
          <w:sz w:val="20"/>
        </w:rPr>
        <w:sym w:font="Wingdings" w:char="F09E"/>
      </w:r>
      <w:r>
        <w:rPr>
          <w:rFonts w:ascii="Tahoma" w:eastAsia="Times New Roman" w:hAnsi="Tahoma" w:cs="Tahoma"/>
          <w:i/>
          <w:color w:val="000000"/>
          <w:sz w:val="20"/>
        </w:rPr>
        <w:t xml:space="preserve"> δεν πρέπει, λοιπόν, να μας εκπλήσσει το γεγονός ότι το αθηναϊκό θέατρο είχε τη δυνατότητα να φιλοξενήσει 17.000 θεατές, ένα σεβαστό δηλαδή ποσοστό του πληθυσμού της πόλης. </w:t>
      </w:r>
      <w:r>
        <w:rPr>
          <w:rFonts w:ascii="Tahoma" w:eastAsia="Times New Roman" w:hAnsi="Tahoma" w:cs="Tahoma"/>
          <w:b/>
          <w:i/>
          <w:color w:val="000000"/>
          <w:sz w:val="20"/>
        </w:rPr>
        <w:t>Αν τώρα συνδυάσουμε αυτή την αθρόα προσέλευση των θεατών με μια μαρτυρία του Αριστοφάνη από την τελευταία δεκαετία του 5</w:t>
      </w:r>
      <w:r>
        <w:rPr>
          <w:rFonts w:ascii="Tahoma" w:eastAsia="Times New Roman" w:hAnsi="Tahoma" w:cs="Tahoma"/>
          <w:b/>
          <w:i/>
          <w:color w:val="000000"/>
          <w:sz w:val="20"/>
          <w:vertAlign w:val="superscript"/>
        </w:rPr>
        <w:t>ου</w:t>
      </w:r>
      <w:r>
        <w:rPr>
          <w:rFonts w:ascii="Tahoma" w:eastAsia="Times New Roman" w:hAnsi="Tahoma" w:cs="Tahoma"/>
          <w:b/>
          <w:i/>
          <w:color w:val="000000"/>
          <w:sz w:val="20"/>
        </w:rPr>
        <w:t xml:space="preserve"> αιώνα, θα καταλάβουμε γιατί το αρχαίο θέατρο είχε πολιτική σημασία</w:t>
      </w:r>
      <w:r>
        <w:rPr>
          <w:rFonts w:ascii="Tahoma" w:eastAsia="Times New Roman" w:hAnsi="Tahoma" w:cs="Tahoma"/>
          <w:i/>
          <w:color w:val="000000"/>
          <w:sz w:val="20"/>
        </w:rPr>
        <w:t>. Στους Βατράχους του ο μεγάλος κωμικός της αρχαιότητας υποστηρίζει ότι ο τραγικός ποιητής είναι δάσκαλος του λαού, και αυτό σημαίνει ότι διαμορφώνει το ήθος και οξύνει τη διανοητική και κριτική ικανότητα των πολιτών. Η λειτουργία του ποιητή συνίσταται, επομένως, στη διαπαιδαγώγηση και την ευαισθητοποίηση του κοινού σε προβλήματα της εποχής του με τη βοήθεια του μύθου.</w:t>
      </w:r>
    </w:p>
    <w:p w:rsidR="002C62BF" w:rsidRDefault="002C62BF" w:rsidP="002C62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284"/>
        <w:jc w:val="right"/>
        <w:rPr>
          <w:rFonts w:ascii="Tahoma" w:eastAsia="Times New Roman" w:hAnsi="Tahoma" w:cs="Tahoma"/>
          <w:i/>
          <w:color w:val="000000"/>
          <w:sz w:val="20"/>
        </w:rPr>
      </w:pPr>
      <w:r>
        <w:rPr>
          <w:rFonts w:ascii="Tahoma" w:eastAsia="Times New Roman" w:hAnsi="Tahoma" w:cs="Tahoma"/>
          <w:i/>
          <w:color w:val="000000"/>
          <w:sz w:val="20"/>
        </w:rPr>
        <w:t>(Δ. Ι. Ιακώβ, Η πολιτική διάσταση των «Ευμενίδων» του Αισχύλου, από περιοδικό)</w:t>
      </w:r>
    </w:p>
    <w:p w:rsidR="002C62BF" w:rsidRDefault="002C62BF" w:rsidP="002C62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284"/>
        <w:jc w:val="both"/>
        <w:rPr>
          <w:rFonts w:ascii="Tahoma" w:eastAsia="Times New Roman" w:hAnsi="Tahoma" w:cs="Tahoma"/>
          <w:color w:val="000000"/>
          <w:sz w:val="20"/>
        </w:rPr>
      </w:pPr>
    </w:p>
    <w:p w:rsidR="002C62BF" w:rsidRDefault="002C62BF" w:rsidP="002C62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284"/>
        <w:jc w:val="both"/>
        <w:rPr>
          <w:rFonts w:ascii="Tahoma" w:eastAsia="Times New Roman" w:hAnsi="Tahoma" w:cs="Tahoma"/>
          <w:i/>
          <w:color w:val="000000"/>
          <w:sz w:val="20"/>
        </w:rPr>
      </w:pPr>
      <w:r>
        <w:rPr>
          <w:rFonts w:ascii="Tahoma" w:eastAsia="Times New Roman" w:hAnsi="Tahoma" w:cs="Tahoma"/>
          <w:color w:val="000000"/>
          <w:sz w:val="20"/>
        </w:rPr>
        <w:t xml:space="preserve">Πρέπει πάντως να τονιστεί ότι </w:t>
      </w:r>
      <w:r>
        <w:rPr>
          <w:rFonts w:ascii="Tahoma" w:eastAsia="Times New Roman" w:hAnsi="Tahoma" w:cs="Tahoma"/>
          <w:color w:val="000000"/>
          <w:sz w:val="20"/>
          <w:u w:val="single"/>
        </w:rPr>
        <w:t xml:space="preserve">ο πιο ασφαλής τρόπος δημιουργίας παραγράφου για μας είναι με την </w:t>
      </w:r>
      <w:r>
        <w:rPr>
          <w:rFonts w:ascii="Tahoma" w:eastAsia="Times New Roman" w:hAnsi="Tahoma" w:cs="Tahoma"/>
          <w:b/>
          <w:color w:val="000000"/>
          <w:sz w:val="20"/>
          <w:u w:val="single"/>
        </w:rPr>
        <w:t>κλασική σειρά: θεματική περίοδος – λεπτομέρειες - κατακλείδα</w:t>
      </w:r>
      <w:r>
        <w:rPr>
          <w:rFonts w:ascii="Tahoma" w:eastAsia="Times New Roman" w:hAnsi="Tahoma" w:cs="Tahoma"/>
          <w:color w:val="000000"/>
          <w:sz w:val="20"/>
        </w:rPr>
        <w:t>.</w:t>
      </w:r>
    </w:p>
    <w:p w:rsidR="002C62BF" w:rsidRDefault="002C62BF" w:rsidP="002C62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284"/>
        <w:jc w:val="both"/>
        <w:rPr>
          <w:rFonts w:ascii="Tahoma" w:eastAsia="Times New Roman" w:hAnsi="Tahoma" w:cs="Tahoma"/>
          <w:i/>
          <w:color w:val="000000"/>
          <w:sz w:val="20"/>
        </w:rPr>
      </w:pPr>
    </w:p>
    <w:p w:rsidR="002C62BF" w:rsidRDefault="002C62BF" w:rsidP="002C62BF">
      <w:pPr>
        <w:pStyle w:val="Heading7"/>
        <w:rPr>
          <w:rFonts w:ascii="Tahoma" w:hAnsi="Tahoma" w:cs="Tahoma"/>
          <w:sz w:val="20"/>
        </w:rPr>
      </w:pPr>
      <w:r>
        <w:rPr>
          <w:rFonts w:ascii="Tahoma" w:hAnsi="Tahoma" w:cs="Tahoma"/>
          <w:sz w:val="20"/>
        </w:rPr>
        <w:t>Β. ΑΛΛΗΛΟΥΧΙΑ</w:t>
      </w:r>
    </w:p>
    <w:p w:rsidR="002C62BF" w:rsidRDefault="002C62BF" w:rsidP="002C62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284"/>
        <w:jc w:val="center"/>
        <w:rPr>
          <w:rFonts w:ascii="Tahoma" w:eastAsia="Times New Roman" w:hAnsi="Tahoma" w:cs="Tahoma"/>
          <w:b/>
          <w:sz w:val="20"/>
          <w:u w:val="single"/>
        </w:rPr>
      </w:pPr>
    </w:p>
    <w:p w:rsidR="002C62BF" w:rsidRDefault="002C62BF" w:rsidP="002C62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284"/>
        <w:jc w:val="both"/>
        <w:rPr>
          <w:rFonts w:ascii="Tahoma" w:eastAsia="Times New Roman" w:hAnsi="Tahoma" w:cs="Tahoma"/>
          <w:sz w:val="20"/>
        </w:rPr>
      </w:pPr>
      <w:r>
        <w:rPr>
          <w:rFonts w:ascii="Tahoma" w:eastAsia="Times New Roman" w:hAnsi="Tahoma" w:cs="Tahoma"/>
          <w:sz w:val="20"/>
        </w:rPr>
        <w:t xml:space="preserve">Η </w:t>
      </w:r>
      <w:r>
        <w:rPr>
          <w:rFonts w:ascii="Tahoma" w:eastAsia="Times New Roman" w:hAnsi="Tahoma" w:cs="Tahoma"/>
          <w:b/>
          <w:sz w:val="20"/>
        </w:rPr>
        <w:t>αλληλουχία</w:t>
      </w:r>
      <w:r>
        <w:rPr>
          <w:rFonts w:ascii="Tahoma" w:eastAsia="Times New Roman" w:hAnsi="Tahoma" w:cs="Tahoma"/>
          <w:sz w:val="20"/>
        </w:rPr>
        <w:t xml:space="preserve"> δίνει στις επαρκώς ανεπτυγμένες, και σχετικές με το θέμα, </w:t>
      </w:r>
      <w:r>
        <w:rPr>
          <w:rFonts w:ascii="Tahoma" w:eastAsia="Times New Roman" w:hAnsi="Tahoma" w:cs="Tahoma"/>
          <w:b/>
          <w:sz w:val="20"/>
          <w:u w:val="single"/>
        </w:rPr>
        <w:t>ιδέες μια λογική και φυσική σειρά</w:t>
      </w:r>
      <w:r>
        <w:rPr>
          <w:rFonts w:ascii="Tahoma" w:eastAsia="Times New Roman" w:hAnsi="Tahoma" w:cs="Tahoma"/>
          <w:sz w:val="20"/>
        </w:rPr>
        <w:t xml:space="preserve">, και δείχνει καθαρά τη σχέση που έχουν μεταξύ τους. </w:t>
      </w:r>
    </w:p>
    <w:p w:rsidR="002C62BF" w:rsidRDefault="002C62BF" w:rsidP="002C62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284"/>
        <w:jc w:val="both"/>
        <w:rPr>
          <w:rFonts w:ascii="Tahoma" w:eastAsia="Times New Roman" w:hAnsi="Tahoma" w:cs="Tahoma"/>
          <w:sz w:val="20"/>
        </w:rPr>
      </w:pPr>
      <w:r>
        <w:rPr>
          <w:rFonts w:ascii="Tahoma" w:eastAsia="Times New Roman" w:hAnsi="Tahoma" w:cs="Tahoma"/>
          <w:sz w:val="20"/>
        </w:rPr>
        <w:t>Η αλληλουχία πετυχαίνεται:</w:t>
      </w:r>
    </w:p>
    <w:p w:rsidR="002C62BF" w:rsidRDefault="002C62BF" w:rsidP="002C62BF">
      <w:pPr>
        <w:widowControl w:v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ahoma" w:eastAsia="Times New Roman" w:hAnsi="Tahoma" w:cs="Tahoma"/>
          <w:sz w:val="20"/>
        </w:rPr>
      </w:pPr>
      <w:r>
        <w:rPr>
          <w:rFonts w:ascii="Tahoma" w:eastAsia="Times New Roman" w:hAnsi="Tahoma" w:cs="Tahoma"/>
          <w:sz w:val="20"/>
        </w:rPr>
        <w:lastRenderedPageBreak/>
        <w:t xml:space="preserve">με τη </w:t>
      </w:r>
      <w:r>
        <w:rPr>
          <w:rFonts w:ascii="Tahoma" w:eastAsia="Times New Roman" w:hAnsi="Tahoma" w:cs="Tahoma"/>
          <w:sz w:val="20"/>
          <w:u w:val="single"/>
        </w:rPr>
        <w:t xml:space="preserve">σαφή διάκριση των τμημάτων (πρόλογος, κύριο μέρος, επίλογος) και των </w:t>
      </w:r>
      <w:proofErr w:type="spellStart"/>
      <w:r>
        <w:rPr>
          <w:rFonts w:ascii="Tahoma" w:eastAsia="Times New Roman" w:hAnsi="Tahoma" w:cs="Tahoma"/>
          <w:sz w:val="20"/>
          <w:u w:val="single"/>
        </w:rPr>
        <w:t>υποτμημάτων</w:t>
      </w:r>
      <w:proofErr w:type="spellEnd"/>
      <w:r>
        <w:rPr>
          <w:rFonts w:ascii="Tahoma" w:eastAsia="Times New Roman" w:hAnsi="Tahoma" w:cs="Tahoma"/>
          <w:sz w:val="20"/>
          <w:u w:val="single"/>
        </w:rPr>
        <w:t xml:space="preserve"> (παράγραφος: θεματική περίοδος, λεπτομέρειες, κατακλείδα) του κύριου μέρους</w:t>
      </w:r>
      <w:r>
        <w:rPr>
          <w:rFonts w:ascii="Tahoma" w:eastAsia="Times New Roman" w:hAnsi="Tahoma" w:cs="Tahoma"/>
          <w:sz w:val="20"/>
        </w:rPr>
        <w:t>.</w:t>
      </w:r>
    </w:p>
    <w:p w:rsidR="002C62BF" w:rsidRDefault="002C62BF" w:rsidP="002C62BF">
      <w:pPr>
        <w:widowControl w:v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ahoma" w:eastAsia="Times New Roman" w:hAnsi="Tahoma" w:cs="Tahoma"/>
          <w:color w:val="000000"/>
          <w:sz w:val="20"/>
        </w:rPr>
      </w:pPr>
      <w:r>
        <w:rPr>
          <w:rFonts w:ascii="Tahoma" w:eastAsia="Times New Roman" w:hAnsi="Tahoma" w:cs="Tahoma"/>
          <w:sz w:val="20"/>
        </w:rPr>
        <w:t xml:space="preserve">με τη </w:t>
      </w:r>
      <w:r>
        <w:rPr>
          <w:rFonts w:ascii="Tahoma" w:eastAsia="Times New Roman" w:hAnsi="Tahoma" w:cs="Tahoma"/>
          <w:sz w:val="20"/>
          <w:u w:val="single"/>
        </w:rPr>
        <w:t>σωστή διάταξη</w:t>
      </w:r>
      <w:r>
        <w:rPr>
          <w:rFonts w:ascii="Tahoma" w:eastAsia="Times New Roman" w:hAnsi="Tahoma" w:cs="Tahoma"/>
          <w:sz w:val="20"/>
        </w:rPr>
        <w:sym w:font="Wingdings" w:char="F09E"/>
      </w:r>
      <w:r>
        <w:rPr>
          <w:rFonts w:ascii="Tahoma" w:eastAsia="Times New Roman" w:hAnsi="Tahoma" w:cs="Tahoma"/>
          <w:sz w:val="20"/>
        </w:rPr>
        <w:t xml:space="preserve"> </w:t>
      </w:r>
      <w:r>
        <w:rPr>
          <w:rFonts w:ascii="Tahoma" w:eastAsia="Times New Roman" w:hAnsi="Tahoma" w:cs="Tahoma"/>
          <w:sz w:val="20"/>
          <w:u w:val="single"/>
        </w:rPr>
        <w:t>η χρονολογική π. χ. σειρά</w:t>
      </w:r>
      <w:r>
        <w:rPr>
          <w:rFonts w:ascii="Tahoma" w:eastAsia="Times New Roman" w:hAnsi="Tahoma" w:cs="Tahoma"/>
          <w:sz w:val="20"/>
        </w:rPr>
        <w:t xml:space="preserve"> εξυπηρετεί συνδέσεις και συσχετίσεις σε αφηγηματικά κείμενα. Στα περιγραφικά </w:t>
      </w:r>
      <w:r>
        <w:rPr>
          <w:rFonts w:ascii="Tahoma" w:eastAsia="Times New Roman" w:hAnsi="Tahoma" w:cs="Tahoma"/>
          <w:sz w:val="20"/>
          <w:u w:val="single"/>
        </w:rPr>
        <w:t>η ύλη διευθετείται τοπικά</w:t>
      </w:r>
      <w:r>
        <w:rPr>
          <w:rFonts w:ascii="Tahoma" w:eastAsia="Times New Roman" w:hAnsi="Tahoma" w:cs="Tahoma"/>
          <w:sz w:val="20"/>
        </w:rPr>
        <w:t xml:space="preserve">. Στα διασαφητικά, επεξηγηματικά, αποδεικτικά κτλ. κείμενα ακολουθείται </w:t>
      </w:r>
      <w:r>
        <w:rPr>
          <w:rFonts w:ascii="Tahoma" w:eastAsia="Times New Roman" w:hAnsi="Tahoma" w:cs="Tahoma"/>
          <w:sz w:val="20"/>
          <w:u w:val="single"/>
        </w:rPr>
        <w:t>η λογική σειρά</w:t>
      </w:r>
      <w:r>
        <w:rPr>
          <w:rFonts w:ascii="Tahoma" w:eastAsia="Times New Roman" w:hAnsi="Tahoma" w:cs="Tahoma"/>
          <w:sz w:val="20"/>
        </w:rPr>
        <w:t xml:space="preserve">. </w:t>
      </w:r>
    </w:p>
    <w:p w:rsidR="002C62BF" w:rsidRDefault="002C62BF" w:rsidP="002C62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ahoma" w:eastAsia="Times New Roman" w:hAnsi="Tahoma" w:cs="Tahoma"/>
          <w:sz w:val="20"/>
        </w:rPr>
      </w:pPr>
    </w:p>
    <w:p w:rsidR="002C62BF" w:rsidRDefault="002C62BF" w:rsidP="002C62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284"/>
        <w:jc w:val="both"/>
        <w:rPr>
          <w:rFonts w:ascii="Tahoma" w:eastAsia="Times New Roman" w:hAnsi="Tahoma" w:cs="Tahoma"/>
          <w:sz w:val="20"/>
        </w:rPr>
      </w:pPr>
      <w:r>
        <w:rPr>
          <w:rFonts w:ascii="Tahoma" w:eastAsia="Times New Roman" w:hAnsi="Tahoma" w:cs="Tahoma"/>
          <w:sz w:val="20"/>
        </w:rPr>
        <w:t xml:space="preserve">Η παρακάτω παράγραφος αποτελείται από προτάσεις που έχουν διευθετηθεί </w:t>
      </w:r>
      <w:r>
        <w:rPr>
          <w:rFonts w:ascii="Tahoma" w:eastAsia="Times New Roman" w:hAnsi="Tahoma" w:cs="Tahoma"/>
          <w:sz w:val="20"/>
          <w:u w:val="single"/>
        </w:rPr>
        <w:t>κατά χρονολογική σειρά</w:t>
      </w:r>
      <w:r>
        <w:rPr>
          <w:rFonts w:ascii="Tahoma" w:eastAsia="Times New Roman" w:hAnsi="Tahoma" w:cs="Tahoma"/>
          <w:sz w:val="20"/>
        </w:rPr>
        <w:t>.</w:t>
      </w:r>
    </w:p>
    <w:p w:rsidR="002C62BF" w:rsidRDefault="002C62BF" w:rsidP="002C62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284"/>
        <w:jc w:val="both"/>
        <w:rPr>
          <w:rFonts w:ascii="Tahoma" w:eastAsia="Times New Roman" w:hAnsi="Tahoma" w:cs="Tahoma"/>
          <w:sz w:val="20"/>
        </w:rPr>
      </w:pPr>
    </w:p>
    <w:p w:rsidR="002C62BF" w:rsidRDefault="002C62BF" w:rsidP="002C62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284"/>
        <w:jc w:val="both"/>
        <w:rPr>
          <w:rFonts w:ascii="Tahoma" w:eastAsia="Times New Roman" w:hAnsi="Tahoma" w:cs="Tahoma"/>
          <w:i/>
          <w:sz w:val="20"/>
        </w:rPr>
      </w:pPr>
      <w:r>
        <w:rPr>
          <w:rFonts w:ascii="Tahoma" w:eastAsia="Times New Roman" w:hAnsi="Tahoma" w:cs="Tahoma"/>
          <w:i/>
          <w:sz w:val="20"/>
        </w:rPr>
        <w:t>Για να σχηματιστεί ένα αίσθημα, πρέπει ορισμένο φυσικό γεγονός να ερεθίσει το αντίστοιχο αισθητήριο όργανο. Η διέγερση μεταβιβάζεται με τα νεύρα στον εγκέφαλο, προκαλεί αλλοιώσεις στην ουσία του και τότε ως αντίδραση παράγεται μέσα στη συνείδησή μας τούτο ή εκείνο το αίσθημα. Κατά την εκτέλεση μιας θεληματικής κίνησης έχουμε την αντίστροφη πορεία: αρχικά προκαλείται ορισμένη αλλοίωση της ουσίας του εγκεφάλου, έπειτα η διέγερση μεταβιβάζεται με τα νεύρα στο αντίστοιχο όργανο με τη μορφή εντολής, και τότε τούτο εκτελεί την κίνηση που επιθυμούμε.</w:t>
      </w:r>
    </w:p>
    <w:p w:rsidR="002C62BF" w:rsidRDefault="002C62BF" w:rsidP="002C62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284"/>
        <w:jc w:val="right"/>
        <w:rPr>
          <w:rFonts w:ascii="Tahoma" w:eastAsia="Times New Roman" w:hAnsi="Tahoma" w:cs="Tahoma"/>
          <w:b/>
          <w:sz w:val="20"/>
        </w:rPr>
      </w:pPr>
      <w:r>
        <w:rPr>
          <w:rFonts w:ascii="Tahoma" w:eastAsia="Times New Roman" w:hAnsi="Tahoma" w:cs="Tahoma"/>
          <w:i/>
          <w:sz w:val="20"/>
        </w:rPr>
        <w:t>(Ε. Π. Παπανούτσος, Ψυχολογία)</w:t>
      </w:r>
    </w:p>
    <w:p w:rsidR="002C62BF" w:rsidRDefault="002C62BF" w:rsidP="002C62BF">
      <w:pPr>
        <w:pStyle w:val="Heading8"/>
        <w:rPr>
          <w:rFonts w:ascii="Tahoma" w:hAnsi="Tahoma" w:cs="Tahoma"/>
          <w:sz w:val="20"/>
        </w:rPr>
      </w:pPr>
      <w:r>
        <w:rPr>
          <w:rFonts w:ascii="Tahoma" w:hAnsi="Tahoma" w:cs="Tahoma"/>
          <w:sz w:val="20"/>
        </w:rPr>
        <w:t>Γ. ΣΥΝΟΧΗ ΚΑΙ ΣΥΝΕΚΤΙΚΟΤΗΤΑ</w:t>
      </w:r>
    </w:p>
    <w:p w:rsidR="002C62BF" w:rsidRDefault="002C62BF" w:rsidP="002C62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ahoma" w:eastAsia="Times New Roman" w:hAnsi="Tahoma" w:cs="Tahoma"/>
          <w:color w:val="000000"/>
          <w:sz w:val="20"/>
          <w:u w:val="single"/>
        </w:rPr>
      </w:pPr>
    </w:p>
    <w:p w:rsidR="002C62BF" w:rsidRDefault="002C62BF" w:rsidP="002C62BF">
      <w:pPr>
        <w:widowControl w:val="0"/>
        <w:ind w:firstLine="284"/>
        <w:rPr>
          <w:rFonts w:ascii="Tahoma" w:eastAsia="Times New Roman" w:hAnsi="Tahoma" w:cs="Tahoma"/>
          <w:color w:val="000000"/>
          <w:sz w:val="20"/>
        </w:rPr>
      </w:pPr>
      <w:r>
        <w:rPr>
          <w:rFonts w:ascii="Tahoma" w:eastAsia="Times New Roman" w:hAnsi="Tahoma" w:cs="Tahoma"/>
          <w:color w:val="000000"/>
          <w:sz w:val="20"/>
        </w:rPr>
        <w:t xml:space="preserve">Μια σειρά από προτάσεις αποτελούν κείμενο, μόνο εφόσον υπάρχει </w:t>
      </w:r>
      <w:r>
        <w:rPr>
          <w:rFonts w:ascii="Tahoma" w:eastAsia="Times New Roman" w:hAnsi="Tahoma" w:cs="Tahoma"/>
          <w:b/>
          <w:color w:val="000000"/>
          <w:sz w:val="20"/>
          <w:u w:val="single"/>
        </w:rPr>
        <w:t>σύνδεση μέσα στις προτάσεις και ανάμεσα σ’ αυτές</w:t>
      </w:r>
      <w:r>
        <w:rPr>
          <w:rFonts w:ascii="Tahoma" w:eastAsia="Times New Roman" w:hAnsi="Tahoma" w:cs="Tahoma"/>
          <w:color w:val="000000"/>
          <w:sz w:val="20"/>
        </w:rPr>
        <w:t>, όταν δηλαδή η ερμηνεία / κατανόηση ενός στοιχείου της πρότασης εξαρτάται από την ερμηνεία κάποιου άλλου, στο οποίο αναγκαστικά καταφεύγει κανείς για μια αποτελεσματική ανάγνωση του κειμένου. Τη σύνδεση αυτή μπορούμε να την πετύχουμε:</w:t>
      </w:r>
    </w:p>
    <w:p w:rsidR="002C62BF" w:rsidRDefault="002C62BF" w:rsidP="002C62BF">
      <w:pPr>
        <w:widowControl w:val="0"/>
        <w:ind w:firstLine="284"/>
        <w:rPr>
          <w:rFonts w:ascii="Tahoma" w:eastAsia="Times New Roman" w:hAnsi="Tahoma" w:cs="Tahoma"/>
          <w:color w:val="000000"/>
          <w:sz w:val="20"/>
        </w:rPr>
      </w:pPr>
    </w:p>
    <w:p w:rsidR="002C62BF" w:rsidRDefault="002C62BF" w:rsidP="002C62BF">
      <w:pPr>
        <w:widowControl w:val="0"/>
        <w:rPr>
          <w:rFonts w:ascii="Tahoma" w:eastAsia="Times New Roman" w:hAnsi="Tahoma" w:cs="Tahoma"/>
          <w:color w:val="000000"/>
          <w:sz w:val="20"/>
        </w:rPr>
      </w:pPr>
      <w:r>
        <w:rPr>
          <w:rFonts w:ascii="Tahoma" w:eastAsia="Times New Roman" w:hAnsi="Tahoma" w:cs="Tahoma"/>
          <w:color w:val="000000"/>
          <w:sz w:val="20"/>
        </w:rPr>
        <w:t xml:space="preserve">α) με τη </w:t>
      </w:r>
      <w:r>
        <w:rPr>
          <w:rFonts w:ascii="Tahoma" w:eastAsia="Times New Roman" w:hAnsi="Tahoma" w:cs="Tahoma"/>
          <w:b/>
          <w:color w:val="000000"/>
          <w:sz w:val="20"/>
          <w:u w:val="single"/>
        </w:rPr>
        <w:t>χρήση συνδετικών ή διαρθρωτικών λέξεων και εκφράσεων που διασφαλίζουν τη συνοχή του κειμένου</w:t>
      </w:r>
      <w:r>
        <w:rPr>
          <w:rFonts w:ascii="Tahoma" w:eastAsia="Times New Roman" w:hAnsi="Tahoma" w:cs="Tahoma"/>
          <w:color w:val="000000"/>
          <w:sz w:val="20"/>
        </w:rPr>
        <w:t>.</w:t>
      </w:r>
    </w:p>
    <w:p w:rsidR="002C62BF" w:rsidRDefault="002C62BF" w:rsidP="002C62BF">
      <w:pPr>
        <w:widowControl w:val="0"/>
        <w:numPr>
          <w:ilvl w:val="0"/>
          <w:numId w:val="3"/>
        </w:numPr>
        <w:spacing w:after="0" w:line="240" w:lineRule="auto"/>
        <w:rPr>
          <w:rFonts w:ascii="Tahoma" w:eastAsia="Times New Roman" w:hAnsi="Tahoma" w:cs="Tahoma"/>
          <w:color w:val="000000"/>
          <w:sz w:val="20"/>
        </w:rPr>
      </w:pPr>
      <w:r>
        <w:rPr>
          <w:rFonts w:ascii="Tahoma" w:eastAsia="Times New Roman" w:hAnsi="Tahoma" w:cs="Tahoma"/>
          <w:b/>
          <w:color w:val="000000"/>
          <w:sz w:val="20"/>
        </w:rPr>
        <w:t>αίτιο – αποτέλεσμα:</w:t>
      </w:r>
      <w:r>
        <w:rPr>
          <w:rFonts w:ascii="Tahoma" w:eastAsia="Times New Roman" w:hAnsi="Tahoma" w:cs="Tahoma"/>
          <w:color w:val="000000"/>
          <w:sz w:val="20"/>
        </w:rPr>
        <w:t xml:space="preserve"> </w:t>
      </w:r>
      <w:r>
        <w:rPr>
          <w:rFonts w:ascii="Tahoma" w:eastAsia="Times New Roman" w:hAnsi="Tahoma" w:cs="Tahoma"/>
          <w:i/>
          <w:color w:val="000000"/>
          <w:sz w:val="20"/>
        </w:rPr>
        <w:t>επειδή, διότι, γιατί, έτσι, γι’ αυτό το λόγο,...</w:t>
      </w:r>
    </w:p>
    <w:p w:rsidR="002C62BF" w:rsidRDefault="002C62BF" w:rsidP="002C62BF">
      <w:pPr>
        <w:widowControl w:val="0"/>
        <w:numPr>
          <w:ilvl w:val="0"/>
          <w:numId w:val="3"/>
        </w:numPr>
        <w:spacing w:after="0" w:line="240" w:lineRule="auto"/>
        <w:rPr>
          <w:rFonts w:ascii="Tahoma" w:eastAsia="Times New Roman" w:hAnsi="Tahoma" w:cs="Tahoma"/>
          <w:i/>
          <w:color w:val="000000"/>
          <w:sz w:val="20"/>
        </w:rPr>
      </w:pPr>
      <w:r>
        <w:rPr>
          <w:rFonts w:ascii="Tahoma" w:eastAsia="Times New Roman" w:hAnsi="Tahoma" w:cs="Tahoma"/>
          <w:b/>
          <w:color w:val="000000"/>
          <w:sz w:val="20"/>
        </w:rPr>
        <w:t>αντίθεση – εναντίωση:</w:t>
      </w:r>
      <w:r>
        <w:rPr>
          <w:rFonts w:ascii="Tahoma" w:eastAsia="Times New Roman" w:hAnsi="Tahoma" w:cs="Tahoma"/>
          <w:color w:val="000000"/>
          <w:sz w:val="20"/>
        </w:rPr>
        <w:t xml:space="preserve"> </w:t>
      </w:r>
      <w:r>
        <w:rPr>
          <w:rFonts w:ascii="Tahoma" w:eastAsia="Times New Roman" w:hAnsi="Tahoma" w:cs="Tahoma"/>
          <w:i/>
          <w:color w:val="000000"/>
          <w:sz w:val="20"/>
        </w:rPr>
        <w:t>αλλά, όμως, ωστόσο, από την άλλη πλευρά, αντίθετα, αν και, εντούτοις, άλλωστε, παρ’ όλα αυτά,...</w:t>
      </w:r>
    </w:p>
    <w:p w:rsidR="002C62BF" w:rsidRDefault="002C62BF" w:rsidP="002C62BF">
      <w:pPr>
        <w:widowControl w:val="0"/>
        <w:numPr>
          <w:ilvl w:val="0"/>
          <w:numId w:val="3"/>
        </w:numPr>
        <w:spacing w:after="0" w:line="240" w:lineRule="auto"/>
        <w:rPr>
          <w:rFonts w:ascii="Tahoma" w:eastAsia="Times New Roman" w:hAnsi="Tahoma" w:cs="Tahoma"/>
          <w:color w:val="000000"/>
          <w:sz w:val="20"/>
        </w:rPr>
      </w:pPr>
      <w:r>
        <w:rPr>
          <w:rFonts w:ascii="Tahoma" w:eastAsia="Times New Roman" w:hAnsi="Tahoma" w:cs="Tahoma"/>
          <w:b/>
          <w:color w:val="000000"/>
          <w:sz w:val="20"/>
        </w:rPr>
        <w:t>επεξήγηση:</w:t>
      </w:r>
      <w:r>
        <w:rPr>
          <w:rFonts w:ascii="Tahoma" w:eastAsia="Times New Roman" w:hAnsi="Tahoma" w:cs="Tahoma"/>
          <w:color w:val="000000"/>
          <w:sz w:val="20"/>
        </w:rPr>
        <w:t xml:space="preserve"> </w:t>
      </w:r>
      <w:r>
        <w:rPr>
          <w:rFonts w:ascii="Tahoma" w:eastAsia="Times New Roman" w:hAnsi="Tahoma" w:cs="Tahoma"/>
          <w:i/>
          <w:color w:val="000000"/>
          <w:sz w:val="20"/>
        </w:rPr>
        <w:t>δηλαδή με άλλα λόγια, με όσα είπα προηγουμένως εννοούσα, θα σας το παρουσιάσω με άλλο τρόπο, για να γίνω σαφέστερος,...</w:t>
      </w:r>
    </w:p>
    <w:p w:rsidR="002C62BF" w:rsidRDefault="002C62BF" w:rsidP="002C62BF">
      <w:pPr>
        <w:widowControl w:val="0"/>
        <w:numPr>
          <w:ilvl w:val="0"/>
          <w:numId w:val="3"/>
        </w:numPr>
        <w:spacing w:after="0" w:line="240" w:lineRule="auto"/>
        <w:rPr>
          <w:rFonts w:ascii="Tahoma" w:eastAsia="Times New Roman" w:hAnsi="Tahoma" w:cs="Tahoma"/>
          <w:color w:val="000000"/>
          <w:sz w:val="20"/>
        </w:rPr>
      </w:pPr>
      <w:r>
        <w:rPr>
          <w:rFonts w:ascii="Tahoma" w:eastAsia="Times New Roman" w:hAnsi="Tahoma" w:cs="Tahoma"/>
          <w:b/>
          <w:color w:val="000000"/>
          <w:sz w:val="20"/>
        </w:rPr>
        <w:t xml:space="preserve">απαρίθμηση – πρόσθεση επιχειρημάτων: </w:t>
      </w:r>
      <w:r>
        <w:rPr>
          <w:rFonts w:ascii="Tahoma" w:eastAsia="Times New Roman" w:hAnsi="Tahoma" w:cs="Tahoma"/>
          <w:i/>
          <w:color w:val="000000"/>
          <w:sz w:val="20"/>
        </w:rPr>
        <w:t>πρώτο...δεύτερο... τέλος, καταρχάς, εκτός απ’ αυτό, επιπλέον, παράλληλα, επιπρόσθετα, επίσης, ας σημειωθεί / προστεθεί ακόμη ότι – δεν πρέπει να λησμονούμε ακόμη ότι...</w:t>
      </w:r>
    </w:p>
    <w:p w:rsidR="002C62BF" w:rsidRDefault="002C62BF" w:rsidP="002C62BF">
      <w:pPr>
        <w:widowControl w:val="0"/>
        <w:numPr>
          <w:ilvl w:val="0"/>
          <w:numId w:val="3"/>
        </w:numPr>
        <w:spacing w:after="0" w:line="240" w:lineRule="auto"/>
        <w:jc w:val="both"/>
        <w:rPr>
          <w:rFonts w:ascii="Tahoma" w:eastAsia="Times New Roman" w:hAnsi="Tahoma" w:cs="Tahoma"/>
          <w:color w:val="000000"/>
          <w:sz w:val="20"/>
        </w:rPr>
      </w:pPr>
      <w:r>
        <w:rPr>
          <w:rFonts w:ascii="Tahoma" w:eastAsia="Times New Roman" w:hAnsi="Tahoma" w:cs="Tahoma"/>
          <w:b/>
          <w:color w:val="000000"/>
          <w:sz w:val="20"/>
        </w:rPr>
        <w:t>έμφαση:</w:t>
      </w:r>
      <w:r>
        <w:rPr>
          <w:rFonts w:ascii="Tahoma" w:eastAsia="Times New Roman" w:hAnsi="Tahoma" w:cs="Tahoma"/>
          <w:color w:val="000000"/>
          <w:sz w:val="20"/>
        </w:rPr>
        <w:t xml:space="preserve"> </w:t>
      </w:r>
      <w:r>
        <w:rPr>
          <w:rFonts w:ascii="Tahoma" w:eastAsia="Times New Roman" w:hAnsi="Tahoma" w:cs="Tahoma"/>
          <w:i/>
          <w:color w:val="000000"/>
          <w:sz w:val="20"/>
        </w:rPr>
        <w:t xml:space="preserve">είναι αξιοσημείωτο ότι, αξίζει να σημειωθεί ιδιαίτερα, πρέπει να τονιστεί ότι, θα ήθελα να επιστήσω την προσοχή σας, πράγματι, ειδικά, ξεχωριστά, πιο πέρα, περισσότερο,... </w:t>
      </w:r>
    </w:p>
    <w:p w:rsidR="002C62BF" w:rsidRDefault="002C62BF" w:rsidP="002C62BF">
      <w:pPr>
        <w:widowControl w:val="0"/>
        <w:numPr>
          <w:ilvl w:val="0"/>
          <w:numId w:val="3"/>
        </w:numPr>
        <w:spacing w:after="0" w:line="240" w:lineRule="auto"/>
        <w:jc w:val="both"/>
        <w:rPr>
          <w:rFonts w:ascii="Tahoma" w:eastAsia="Times New Roman" w:hAnsi="Tahoma" w:cs="Tahoma"/>
          <w:color w:val="000000"/>
          <w:sz w:val="20"/>
        </w:rPr>
      </w:pPr>
      <w:r>
        <w:rPr>
          <w:rFonts w:ascii="Tahoma" w:eastAsia="Times New Roman" w:hAnsi="Tahoma" w:cs="Tahoma"/>
          <w:b/>
          <w:color w:val="000000"/>
          <w:sz w:val="20"/>
        </w:rPr>
        <w:t>συμπέρασμα, ανακεφαλαίωση:</w:t>
      </w:r>
      <w:r>
        <w:rPr>
          <w:rFonts w:ascii="Tahoma" w:eastAsia="Times New Roman" w:hAnsi="Tahoma" w:cs="Tahoma"/>
          <w:i/>
          <w:color w:val="000000"/>
          <w:sz w:val="20"/>
        </w:rPr>
        <w:t xml:space="preserve"> συγκεφαλαιώνοντας, </w:t>
      </w:r>
      <w:proofErr w:type="spellStart"/>
      <w:r>
        <w:rPr>
          <w:rFonts w:ascii="Tahoma" w:eastAsia="Times New Roman" w:hAnsi="Tahoma" w:cs="Tahoma"/>
          <w:i/>
          <w:color w:val="000000"/>
          <w:sz w:val="20"/>
        </w:rPr>
        <w:t>επιλογικά</w:t>
      </w:r>
      <w:proofErr w:type="spellEnd"/>
      <w:r>
        <w:rPr>
          <w:rFonts w:ascii="Tahoma" w:eastAsia="Times New Roman" w:hAnsi="Tahoma" w:cs="Tahoma"/>
          <w:i/>
          <w:color w:val="000000"/>
          <w:sz w:val="20"/>
        </w:rPr>
        <w:t>, συμπερασματικά, επομένως, συνεπώς, λοιπόν,...</w:t>
      </w:r>
    </w:p>
    <w:p w:rsidR="002C62BF" w:rsidRDefault="002C62BF" w:rsidP="002C62BF">
      <w:pPr>
        <w:widowControl w:val="0"/>
        <w:numPr>
          <w:ilvl w:val="0"/>
          <w:numId w:val="3"/>
        </w:numPr>
        <w:spacing w:after="0" w:line="240" w:lineRule="auto"/>
        <w:jc w:val="both"/>
        <w:rPr>
          <w:rFonts w:ascii="Tahoma" w:eastAsia="Times New Roman" w:hAnsi="Tahoma" w:cs="Tahoma"/>
          <w:color w:val="000000"/>
          <w:sz w:val="20"/>
        </w:rPr>
      </w:pPr>
      <w:r>
        <w:rPr>
          <w:rFonts w:ascii="Tahoma" w:eastAsia="Times New Roman" w:hAnsi="Tahoma" w:cs="Tahoma"/>
          <w:b/>
          <w:color w:val="000000"/>
          <w:sz w:val="20"/>
        </w:rPr>
        <w:t>παράδειγμα:</w:t>
      </w:r>
      <w:r>
        <w:rPr>
          <w:rFonts w:ascii="Tahoma" w:eastAsia="Times New Roman" w:hAnsi="Tahoma" w:cs="Tahoma"/>
          <w:i/>
          <w:color w:val="000000"/>
          <w:sz w:val="20"/>
        </w:rPr>
        <w:t xml:space="preserve"> π. χ., λ. χ., για παράδειγμα,...</w:t>
      </w:r>
    </w:p>
    <w:p w:rsidR="002C62BF" w:rsidRDefault="002C62BF" w:rsidP="002C62BF">
      <w:pPr>
        <w:widowControl w:val="0"/>
        <w:numPr>
          <w:ilvl w:val="0"/>
          <w:numId w:val="3"/>
        </w:numPr>
        <w:spacing w:after="0" w:line="240" w:lineRule="auto"/>
        <w:jc w:val="both"/>
        <w:rPr>
          <w:rFonts w:ascii="Tahoma" w:eastAsia="Times New Roman" w:hAnsi="Tahoma" w:cs="Tahoma"/>
          <w:color w:val="000000"/>
          <w:sz w:val="20"/>
        </w:rPr>
      </w:pPr>
      <w:r>
        <w:rPr>
          <w:rFonts w:ascii="Tahoma" w:eastAsia="Times New Roman" w:hAnsi="Tahoma" w:cs="Tahoma"/>
          <w:b/>
          <w:color w:val="000000"/>
          <w:sz w:val="20"/>
        </w:rPr>
        <w:t>χρονική σχέση:</w:t>
      </w:r>
      <w:r>
        <w:rPr>
          <w:rFonts w:ascii="Tahoma" w:eastAsia="Times New Roman" w:hAnsi="Tahoma" w:cs="Tahoma"/>
          <w:i/>
          <w:color w:val="000000"/>
          <w:sz w:val="20"/>
        </w:rPr>
        <w:t xml:space="preserve"> ύστερα, έπειτα, προηγουμένως, εντωμεταξύ, αργότερα, πάντοτε, αμέσως, συγχρόνως,...</w:t>
      </w:r>
    </w:p>
    <w:p w:rsidR="002C62BF" w:rsidRDefault="002C62BF" w:rsidP="002C62BF">
      <w:pPr>
        <w:widowControl w:val="0"/>
        <w:numPr>
          <w:ilvl w:val="0"/>
          <w:numId w:val="3"/>
        </w:numPr>
        <w:spacing w:after="0" w:line="240" w:lineRule="auto"/>
        <w:jc w:val="both"/>
        <w:rPr>
          <w:rFonts w:ascii="Tahoma" w:eastAsia="Times New Roman" w:hAnsi="Tahoma" w:cs="Tahoma"/>
          <w:color w:val="000000"/>
          <w:sz w:val="20"/>
        </w:rPr>
      </w:pPr>
      <w:r>
        <w:rPr>
          <w:rFonts w:ascii="Tahoma" w:eastAsia="Times New Roman" w:hAnsi="Tahoma" w:cs="Tahoma"/>
          <w:b/>
          <w:color w:val="000000"/>
          <w:sz w:val="20"/>
        </w:rPr>
        <w:t>διάρθρωση του κειμένου:</w:t>
      </w:r>
      <w:r>
        <w:rPr>
          <w:rFonts w:ascii="Tahoma" w:eastAsia="Times New Roman" w:hAnsi="Tahoma" w:cs="Tahoma"/>
          <w:i/>
          <w:color w:val="000000"/>
          <w:sz w:val="20"/>
        </w:rPr>
        <w:t xml:space="preserve"> το άρθρο / κείμενό μου χωρίζεται σε τρία μέρη: στο πρώτο...</w:t>
      </w:r>
    </w:p>
    <w:p w:rsidR="002C62BF" w:rsidRDefault="002C62BF" w:rsidP="002C62BF">
      <w:pPr>
        <w:widowControl w:val="0"/>
        <w:rPr>
          <w:rFonts w:ascii="Tahoma" w:eastAsia="Times New Roman" w:hAnsi="Tahoma" w:cs="Tahoma"/>
          <w:b/>
          <w:color w:val="000000"/>
          <w:sz w:val="20"/>
        </w:rPr>
      </w:pPr>
    </w:p>
    <w:p w:rsidR="002C62BF" w:rsidRDefault="002C62BF" w:rsidP="002C62BF">
      <w:pPr>
        <w:widowControl w:val="0"/>
        <w:ind w:firstLine="284"/>
        <w:jc w:val="both"/>
        <w:rPr>
          <w:rFonts w:ascii="Tahoma" w:eastAsia="Times New Roman" w:hAnsi="Tahoma" w:cs="Tahoma"/>
          <w:color w:val="000000"/>
          <w:sz w:val="20"/>
        </w:rPr>
      </w:pPr>
      <w:r>
        <w:rPr>
          <w:rFonts w:ascii="Tahoma" w:eastAsia="Times New Roman" w:hAnsi="Tahoma" w:cs="Tahoma"/>
          <w:color w:val="000000"/>
          <w:sz w:val="20"/>
        </w:rPr>
        <w:t xml:space="preserve">Στην παρακάτω παράγραφο </w:t>
      </w:r>
      <w:r>
        <w:rPr>
          <w:rFonts w:ascii="Tahoma" w:eastAsia="Times New Roman" w:hAnsi="Tahoma" w:cs="Tahoma"/>
          <w:color w:val="000000"/>
          <w:sz w:val="20"/>
          <w:u w:val="single"/>
        </w:rPr>
        <w:t>η σύνδεση των περιόδων διασφαλίζεται κυρίως με διαρθρωτικές λέξεις</w:t>
      </w:r>
      <w:r>
        <w:rPr>
          <w:rFonts w:ascii="Tahoma" w:eastAsia="Times New Roman" w:hAnsi="Tahoma" w:cs="Tahoma"/>
          <w:color w:val="000000"/>
          <w:sz w:val="20"/>
        </w:rPr>
        <w:t>:</w:t>
      </w:r>
    </w:p>
    <w:p w:rsidR="002C62BF" w:rsidRDefault="002C62BF" w:rsidP="002C62BF">
      <w:pPr>
        <w:widowControl w:val="0"/>
        <w:ind w:firstLine="284"/>
        <w:rPr>
          <w:rFonts w:ascii="Tahoma" w:eastAsia="Times New Roman" w:hAnsi="Tahoma" w:cs="Tahoma"/>
          <w:color w:val="000000"/>
          <w:sz w:val="20"/>
        </w:rPr>
      </w:pPr>
    </w:p>
    <w:p w:rsidR="002C62BF" w:rsidRDefault="002C62BF" w:rsidP="002C62BF">
      <w:pPr>
        <w:widowControl w:val="0"/>
        <w:ind w:firstLine="284"/>
        <w:jc w:val="both"/>
        <w:rPr>
          <w:rFonts w:ascii="Tahoma" w:eastAsia="Times New Roman" w:hAnsi="Tahoma" w:cs="Tahoma"/>
          <w:i/>
          <w:color w:val="000000"/>
          <w:sz w:val="20"/>
        </w:rPr>
      </w:pPr>
      <w:r>
        <w:rPr>
          <w:rFonts w:ascii="Tahoma" w:eastAsia="Times New Roman" w:hAnsi="Tahoma" w:cs="Tahoma"/>
          <w:i/>
          <w:color w:val="000000"/>
          <w:sz w:val="20"/>
        </w:rPr>
        <w:t xml:space="preserve">Συνήθως προϋποθέτουμε ότι ένας διανοούμενος πρέπει να είναι ένας άνθρωπος μορφωμένος. </w:t>
      </w:r>
      <w:r>
        <w:rPr>
          <w:rFonts w:ascii="Tahoma" w:eastAsia="Times New Roman" w:hAnsi="Tahoma" w:cs="Tahoma"/>
          <w:b/>
          <w:i/>
          <w:color w:val="000000"/>
          <w:sz w:val="20"/>
        </w:rPr>
        <w:t>Όμως</w:t>
      </w:r>
      <w:r>
        <w:rPr>
          <w:rFonts w:ascii="Tahoma" w:eastAsia="Times New Roman" w:hAnsi="Tahoma" w:cs="Tahoma"/>
          <w:i/>
          <w:color w:val="000000"/>
          <w:sz w:val="20"/>
        </w:rPr>
        <w:t xml:space="preserve"> κάθε μορφωμένος δεν είναι και διανοούμενος. Από τον διανοούμενο δεν περιμένει κανείς απλώς να έχει πλούσιες γνώσεις, να είναι καλλιεργημένος ή να κατέχει μια ειδικότητα. </w:t>
      </w:r>
      <w:r>
        <w:rPr>
          <w:rFonts w:ascii="Tahoma" w:eastAsia="Times New Roman" w:hAnsi="Tahoma" w:cs="Tahoma"/>
          <w:b/>
          <w:i/>
          <w:color w:val="000000"/>
          <w:sz w:val="20"/>
        </w:rPr>
        <w:t>Γιατί</w:t>
      </w:r>
      <w:r>
        <w:rPr>
          <w:rFonts w:ascii="Tahoma" w:eastAsia="Times New Roman" w:hAnsi="Tahoma" w:cs="Tahoma"/>
          <w:i/>
          <w:color w:val="000000"/>
          <w:sz w:val="20"/>
        </w:rPr>
        <w:t xml:space="preserve"> ο διανοούμενος είναι, όπως δηλώνει και η λέξη, ένας άνθρωπος, που διανοείται και αυτό σημαίνει, ότι είναι ένας άνθρωπος, που δε δέχεται τα πράγματα, όπως του προσφέρονται</w:t>
      </w:r>
      <w:r>
        <w:rPr>
          <w:rFonts w:ascii="Tahoma" w:eastAsia="Times New Roman" w:hAnsi="Tahoma" w:cs="Tahoma"/>
          <w:b/>
          <w:i/>
          <w:color w:val="000000"/>
          <w:sz w:val="20"/>
        </w:rPr>
        <w:t>, αλλά</w:t>
      </w:r>
      <w:r>
        <w:rPr>
          <w:rFonts w:ascii="Tahoma" w:eastAsia="Times New Roman" w:hAnsi="Tahoma" w:cs="Tahoma"/>
          <w:i/>
          <w:color w:val="000000"/>
          <w:sz w:val="20"/>
        </w:rPr>
        <w:t xml:space="preserve"> τα περνά </w:t>
      </w:r>
      <w:proofErr w:type="spellStart"/>
      <w:r>
        <w:rPr>
          <w:rFonts w:ascii="Tahoma" w:eastAsia="Times New Roman" w:hAnsi="Tahoma" w:cs="Tahoma"/>
          <w:i/>
          <w:color w:val="000000"/>
          <w:sz w:val="20"/>
        </w:rPr>
        <w:t>μέσ</w:t>
      </w:r>
      <w:proofErr w:type="spellEnd"/>
      <w:r>
        <w:rPr>
          <w:rFonts w:ascii="Tahoma" w:eastAsia="Times New Roman" w:hAnsi="Tahoma" w:cs="Tahoma"/>
          <w:i/>
          <w:color w:val="000000"/>
          <w:sz w:val="20"/>
        </w:rPr>
        <w:t xml:space="preserve">’ από τη δοκιμασία της δικής του διάνοιας – είναι </w:t>
      </w:r>
      <w:r>
        <w:rPr>
          <w:rFonts w:ascii="Tahoma" w:eastAsia="Times New Roman" w:hAnsi="Tahoma" w:cs="Tahoma"/>
          <w:b/>
          <w:i/>
          <w:color w:val="000000"/>
          <w:sz w:val="20"/>
        </w:rPr>
        <w:t>με άλλα λόγια</w:t>
      </w:r>
      <w:r>
        <w:rPr>
          <w:rFonts w:ascii="Tahoma" w:eastAsia="Times New Roman" w:hAnsi="Tahoma" w:cs="Tahoma"/>
          <w:i/>
          <w:color w:val="000000"/>
          <w:sz w:val="20"/>
        </w:rPr>
        <w:t xml:space="preserve"> ένα πνεύμα κριτικό όχι μόνο σε </w:t>
      </w:r>
      <w:proofErr w:type="spellStart"/>
      <w:r>
        <w:rPr>
          <w:rFonts w:ascii="Tahoma" w:eastAsia="Times New Roman" w:hAnsi="Tahoma" w:cs="Tahoma"/>
          <w:i/>
          <w:color w:val="000000"/>
          <w:sz w:val="20"/>
        </w:rPr>
        <w:t>ό,τι</w:t>
      </w:r>
      <w:proofErr w:type="spellEnd"/>
      <w:r>
        <w:rPr>
          <w:rFonts w:ascii="Tahoma" w:eastAsia="Times New Roman" w:hAnsi="Tahoma" w:cs="Tahoma"/>
          <w:i/>
          <w:color w:val="000000"/>
          <w:sz w:val="20"/>
        </w:rPr>
        <w:t xml:space="preserve"> αφορά τους άλλους αλλά και σ’ </w:t>
      </w:r>
      <w:proofErr w:type="spellStart"/>
      <w:r>
        <w:rPr>
          <w:rFonts w:ascii="Tahoma" w:eastAsia="Times New Roman" w:hAnsi="Tahoma" w:cs="Tahoma"/>
          <w:i/>
          <w:color w:val="000000"/>
          <w:sz w:val="20"/>
        </w:rPr>
        <w:t>ό,τι</w:t>
      </w:r>
      <w:proofErr w:type="spellEnd"/>
      <w:r>
        <w:rPr>
          <w:rFonts w:ascii="Tahoma" w:eastAsia="Times New Roman" w:hAnsi="Tahoma" w:cs="Tahoma"/>
          <w:i/>
          <w:color w:val="000000"/>
          <w:sz w:val="20"/>
        </w:rPr>
        <w:t xml:space="preserve"> αφορά τον εαυτό του.</w:t>
      </w:r>
    </w:p>
    <w:p w:rsidR="002C62BF" w:rsidRDefault="002C62BF" w:rsidP="002C62BF">
      <w:pPr>
        <w:widowControl w:val="0"/>
        <w:ind w:firstLine="284"/>
        <w:jc w:val="right"/>
        <w:rPr>
          <w:rFonts w:ascii="Tahoma" w:eastAsia="Times New Roman" w:hAnsi="Tahoma" w:cs="Tahoma"/>
          <w:i/>
          <w:color w:val="000000"/>
          <w:sz w:val="20"/>
        </w:rPr>
      </w:pPr>
      <w:r>
        <w:rPr>
          <w:rFonts w:ascii="Tahoma" w:eastAsia="Times New Roman" w:hAnsi="Tahoma" w:cs="Tahoma"/>
          <w:i/>
          <w:color w:val="000000"/>
          <w:sz w:val="20"/>
        </w:rPr>
        <w:t>(Κώστα Μιχαηλίδη, Οικείωση και Αλλοτρίωση, Πανελλήνιες 2001 Γ΄ Λυκείου)</w:t>
      </w:r>
    </w:p>
    <w:p w:rsidR="002C62BF" w:rsidRDefault="002C62BF" w:rsidP="002C62BF">
      <w:pPr>
        <w:widowControl w:val="0"/>
        <w:rPr>
          <w:rFonts w:ascii="Tahoma" w:eastAsia="Times New Roman" w:hAnsi="Tahoma" w:cs="Tahoma"/>
          <w:color w:val="000000"/>
          <w:sz w:val="20"/>
        </w:rPr>
      </w:pPr>
    </w:p>
    <w:p w:rsidR="002C62BF" w:rsidRDefault="002C62BF" w:rsidP="002C62BF">
      <w:pPr>
        <w:widowControl w:val="0"/>
        <w:jc w:val="both"/>
        <w:rPr>
          <w:rFonts w:ascii="Tahoma" w:eastAsia="Times New Roman" w:hAnsi="Tahoma" w:cs="Tahoma"/>
          <w:color w:val="000000"/>
          <w:sz w:val="20"/>
        </w:rPr>
      </w:pPr>
      <w:r>
        <w:rPr>
          <w:rFonts w:ascii="Tahoma" w:eastAsia="Times New Roman" w:hAnsi="Tahoma" w:cs="Tahoma"/>
          <w:color w:val="000000"/>
          <w:sz w:val="20"/>
        </w:rPr>
        <w:t xml:space="preserve">β) με τη </w:t>
      </w:r>
      <w:r>
        <w:rPr>
          <w:rFonts w:ascii="Tahoma" w:eastAsia="Times New Roman" w:hAnsi="Tahoma" w:cs="Tahoma"/>
          <w:b/>
          <w:color w:val="000000"/>
          <w:sz w:val="20"/>
          <w:u w:val="single"/>
        </w:rPr>
        <w:t>συνεκτικότητα, δηλαδή τη νοηματική συνάφεια και συγγένεια που υπάρχει ανάμεσα στις προτάσεις και στις παραγράφους</w:t>
      </w:r>
      <w:r>
        <w:rPr>
          <w:rFonts w:ascii="Tahoma" w:eastAsia="Times New Roman" w:hAnsi="Tahoma" w:cs="Tahoma"/>
          <w:color w:val="000000"/>
          <w:sz w:val="20"/>
        </w:rPr>
        <w:t>.</w:t>
      </w:r>
    </w:p>
    <w:p w:rsidR="002C62BF" w:rsidRDefault="002C62BF" w:rsidP="002C62BF">
      <w:pPr>
        <w:widowControl w:val="0"/>
        <w:numPr>
          <w:ilvl w:val="0"/>
          <w:numId w:val="4"/>
        </w:numPr>
        <w:spacing w:after="0" w:line="240" w:lineRule="auto"/>
        <w:rPr>
          <w:rFonts w:ascii="Tahoma" w:eastAsia="Times New Roman" w:hAnsi="Tahoma" w:cs="Tahoma"/>
          <w:color w:val="000000"/>
          <w:sz w:val="20"/>
        </w:rPr>
      </w:pPr>
      <w:r>
        <w:rPr>
          <w:rFonts w:ascii="Tahoma" w:eastAsia="Times New Roman" w:hAnsi="Tahoma" w:cs="Tahoma"/>
          <w:color w:val="000000"/>
          <w:sz w:val="20"/>
        </w:rPr>
        <w:t>η επανάληψη μιας λέξης / φράσης</w:t>
      </w:r>
    </w:p>
    <w:p w:rsidR="002C62BF" w:rsidRDefault="002C62BF" w:rsidP="002C62BF">
      <w:pPr>
        <w:widowControl w:val="0"/>
        <w:numPr>
          <w:ilvl w:val="0"/>
          <w:numId w:val="4"/>
        </w:numPr>
        <w:spacing w:after="0" w:line="240" w:lineRule="auto"/>
        <w:rPr>
          <w:rFonts w:ascii="Tahoma" w:eastAsia="Times New Roman" w:hAnsi="Tahoma" w:cs="Tahoma"/>
          <w:color w:val="000000"/>
          <w:sz w:val="20"/>
        </w:rPr>
      </w:pPr>
      <w:r>
        <w:rPr>
          <w:rFonts w:ascii="Tahoma" w:eastAsia="Times New Roman" w:hAnsi="Tahoma" w:cs="Tahoma"/>
          <w:color w:val="000000"/>
          <w:sz w:val="20"/>
        </w:rPr>
        <w:t>η παράλειψη μιας λέξης / φράσης που ήδη αναφέρθηκε</w:t>
      </w:r>
    </w:p>
    <w:p w:rsidR="002C62BF" w:rsidRDefault="002C62BF" w:rsidP="002C62BF">
      <w:pPr>
        <w:widowControl w:val="0"/>
        <w:numPr>
          <w:ilvl w:val="0"/>
          <w:numId w:val="4"/>
        </w:numPr>
        <w:spacing w:after="0" w:line="240" w:lineRule="auto"/>
        <w:rPr>
          <w:rFonts w:ascii="Tahoma" w:eastAsia="Times New Roman" w:hAnsi="Tahoma" w:cs="Tahoma"/>
          <w:color w:val="000000"/>
          <w:sz w:val="20"/>
        </w:rPr>
      </w:pPr>
      <w:r>
        <w:rPr>
          <w:rFonts w:ascii="Tahoma" w:eastAsia="Times New Roman" w:hAnsi="Tahoma" w:cs="Tahoma"/>
          <w:color w:val="000000"/>
          <w:sz w:val="20"/>
        </w:rPr>
        <w:t>η αντικατάσταση μιας λέξης με αντωνυμία, με επίρρημα, με άλλη συνώνυμη λέξη.</w:t>
      </w:r>
    </w:p>
    <w:p w:rsidR="002C62BF" w:rsidRDefault="002C62BF" w:rsidP="002C62BF">
      <w:pPr>
        <w:widowControl w:val="0"/>
        <w:rPr>
          <w:rFonts w:ascii="Tahoma" w:eastAsia="Times New Roman" w:hAnsi="Tahoma" w:cs="Tahoma"/>
          <w:color w:val="000000"/>
          <w:sz w:val="20"/>
        </w:rPr>
      </w:pPr>
    </w:p>
    <w:p w:rsidR="002C62BF" w:rsidRDefault="002C62BF" w:rsidP="002C62BF">
      <w:pPr>
        <w:widowControl w:val="0"/>
        <w:ind w:firstLine="284"/>
        <w:jc w:val="both"/>
        <w:rPr>
          <w:rFonts w:ascii="Tahoma" w:eastAsia="Times New Roman" w:hAnsi="Tahoma" w:cs="Tahoma"/>
          <w:color w:val="000000"/>
          <w:sz w:val="20"/>
        </w:rPr>
      </w:pPr>
      <w:r>
        <w:rPr>
          <w:rFonts w:ascii="Tahoma" w:eastAsia="Times New Roman" w:hAnsi="Tahoma" w:cs="Tahoma"/>
          <w:color w:val="000000"/>
          <w:sz w:val="20"/>
        </w:rPr>
        <w:t xml:space="preserve">Στο παρακάτω απόσπασμα παραγράφου η σύνδεση της πρώτης και δεύτερης περιόδου επιτυγχάνεται με την παράλειψη της λέξης «διανοούμενος» που ήδη αναφέρθηκε, ενώ της δεύτερης με την τρίτη με την επανάληψη της λέξης </w:t>
      </w:r>
      <w:r>
        <w:rPr>
          <w:rFonts w:ascii="Tahoma" w:eastAsia="Times New Roman" w:hAnsi="Tahoma" w:cs="Tahoma"/>
          <w:i/>
          <w:color w:val="000000"/>
          <w:sz w:val="20"/>
        </w:rPr>
        <w:t>«χαθεί».</w:t>
      </w:r>
    </w:p>
    <w:p w:rsidR="002C62BF" w:rsidRDefault="002C62BF" w:rsidP="002C62BF">
      <w:pPr>
        <w:widowControl w:val="0"/>
        <w:ind w:firstLine="284"/>
        <w:jc w:val="both"/>
        <w:rPr>
          <w:rFonts w:ascii="Tahoma" w:eastAsia="Times New Roman" w:hAnsi="Tahoma" w:cs="Tahoma"/>
          <w:i/>
          <w:color w:val="000000"/>
          <w:sz w:val="20"/>
        </w:rPr>
      </w:pPr>
      <w:r>
        <w:rPr>
          <w:rFonts w:ascii="Tahoma" w:eastAsia="Times New Roman" w:hAnsi="Tahoma" w:cs="Tahoma"/>
          <w:i/>
          <w:color w:val="000000"/>
          <w:sz w:val="20"/>
        </w:rPr>
        <w:t xml:space="preserve">Η θέση του διανοούμενου μοιάζει κατά πολύ μ’ εκείνη του Σωκράτη. </w:t>
      </w:r>
      <w:r>
        <w:rPr>
          <w:rFonts w:ascii="Tahoma" w:eastAsia="Times New Roman" w:hAnsi="Tahoma" w:cs="Tahoma"/>
          <w:b/>
          <w:i/>
          <w:color w:val="000000"/>
          <w:sz w:val="20"/>
        </w:rPr>
        <w:t>Ξεχωρίζοντας από τους πολλούς</w:t>
      </w:r>
      <w:r>
        <w:rPr>
          <w:rFonts w:ascii="Tahoma" w:eastAsia="Times New Roman" w:hAnsi="Tahoma" w:cs="Tahoma"/>
          <w:i/>
          <w:color w:val="000000"/>
          <w:sz w:val="20"/>
        </w:rPr>
        <w:t xml:space="preserve"> δεν είναι ένας </w:t>
      </w:r>
      <w:proofErr w:type="spellStart"/>
      <w:r>
        <w:rPr>
          <w:rFonts w:ascii="Tahoma" w:eastAsia="Times New Roman" w:hAnsi="Tahoma" w:cs="Tahoma"/>
          <w:i/>
          <w:color w:val="000000"/>
          <w:sz w:val="20"/>
        </w:rPr>
        <w:t>επαϊων</w:t>
      </w:r>
      <w:proofErr w:type="spellEnd"/>
      <w:r>
        <w:rPr>
          <w:rFonts w:ascii="Tahoma" w:eastAsia="Times New Roman" w:hAnsi="Tahoma" w:cs="Tahoma"/>
          <w:i/>
          <w:color w:val="000000"/>
          <w:sz w:val="20"/>
        </w:rPr>
        <w:t xml:space="preserve">, δεν είναι ο ειδικός μιας τέχνης, αλλά αυτός, που ανοίγεται προς το όλον κινδυνεύοντας όμως να χαθεί μέσα στην αοριστία. </w:t>
      </w:r>
      <w:r>
        <w:rPr>
          <w:rFonts w:ascii="Tahoma" w:eastAsia="Times New Roman" w:hAnsi="Tahoma" w:cs="Tahoma"/>
          <w:b/>
          <w:i/>
          <w:color w:val="000000"/>
          <w:sz w:val="20"/>
        </w:rPr>
        <w:t>Για να μη χαθεί</w:t>
      </w:r>
      <w:r>
        <w:rPr>
          <w:rFonts w:ascii="Tahoma" w:eastAsia="Times New Roman" w:hAnsi="Tahoma" w:cs="Tahoma"/>
          <w:i/>
          <w:color w:val="000000"/>
          <w:sz w:val="20"/>
        </w:rPr>
        <w:t xml:space="preserve"> μέσα στην αοριστία – την ανεύθυνη θεωρητικολογία – ο διανοούμενος σήμερα χρειάζεται πάνω απ’ όλα μιαν υπεύθυνη περισυλλογή.</w:t>
      </w:r>
    </w:p>
    <w:p w:rsidR="002C62BF" w:rsidRDefault="002C62BF" w:rsidP="002C62BF">
      <w:pPr>
        <w:widowControl w:val="0"/>
        <w:ind w:firstLine="284"/>
        <w:jc w:val="right"/>
        <w:rPr>
          <w:rFonts w:ascii="Tahoma" w:eastAsia="Times New Roman" w:hAnsi="Tahoma" w:cs="Tahoma"/>
          <w:i/>
          <w:color w:val="000000"/>
          <w:sz w:val="20"/>
        </w:rPr>
      </w:pPr>
      <w:r>
        <w:rPr>
          <w:rFonts w:ascii="Tahoma" w:eastAsia="Times New Roman" w:hAnsi="Tahoma" w:cs="Tahoma"/>
          <w:i/>
          <w:color w:val="000000"/>
          <w:sz w:val="20"/>
        </w:rPr>
        <w:t>(Κώστα Μιχαηλίδη, Οικείωση και Αλλοτρίωση, Πανελλήνιες 2001 Γ΄ Λυκείου)</w:t>
      </w:r>
    </w:p>
    <w:p w:rsidR="002C62BF" w:rsidRDefault="002C62BF" w:rsidP="002C62BF">
      <w:pPr>
        <w:pStyle w:val="BodyTextIndent2"/>
        <w:rPr>
          <w:rFonts w:ascii="Tahoma" w:eastAsia="Times New Roman" w:hAnsi="Tahoma" w:cs="Tahoma"/>
        </w:rPr>
      </w:pPr>
    </w:p>
    <w:p w:rsidR="002C62BF" w:rsidRDefault="002C62BF" w:rsidP="002C62BF">
      <w:pPr>
        <w:pStyle w:val="BodyTextIndent2"/>
        <w:spacing w:line="240" w:lineRule="auto"/>
        <w:rPr>
          <w:rFonts w:ascii="Tahoma" w:eastAsia="Times New Roman" w:hAnsi="Tahoma" w:cs="Tahoma"/>
          <w:b/>
        </w:rPr>
      </w:pPr>
      <w:r>
        <w:rPr>
          <w:rFonts w:ascii="Tahoma" w:eastAsia="Times New Roman" w:hAnsi="Tahoma" w:cs="Tahoma"/>
          <w:b/>
          <w:u w:val="single"/>
        </w:rPr>
        <w:t>Με τους ίδιους τρόπους, δηλαδή συνοχή και συνεκτικότητα, συνδέονται μεταξύ τους και οι παράγραφοι.</w:t>
      </w:r>
    </w:p>
    <w:p w:rsidR="002C62BF" w:rsidRDefault="002C62BF" w:rsidP="002C62BF">
      <w:pPr>
        <w:pStyle w:val="BodyTextIndent2"/>
        <w:rPr>
          <w:rFonts w:ascii="Tahoma" w:eastAsia="Times New Roman" w:hAnsi="Tahoma" w:cs="Tahoma"/>
          <w:b/>
        </w:rPr>
      </w:pPr>
      <w:r>
        <w:rPr>
          <w:rFonts w:ascii="Tahoma" w:eastAsia="Times New Roman" w:hAnsi="Tahoma" w:cs="Tahoma"/>
          <w:b/>
        </w:rPr>
        <w:t xml:space="preserve">Π. χ. </w:t>
      </w:r>
    </w:p>
    <w:p w:rsidR="002C62BF" w:rsidRDefault="002C62BF" w:rsidP="002C62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284"/>
        <w:jc w:val="both"/>
        <w:rPr>
          <w:rFonts w:ascii="Tahoma" w:eastAsia="Times New Roman" w:hAnsi="Tahoma" w:cs="Tahoma"/>
          <w:i/>
          <w:color w:val="000000"/>
          <w:sz w:val="20"/>
        </w:rPr>
      </w:pPr>
      <w:r>
        <w:rPr>
          <w:rFonts w:ascii="Tahoma" w:eastAsia="Times New Roman" w:hAnsi="Tahoma" w:cs="Tahoma"/>
          <w:i/>
          <w:color w:val="000000"/>
          <w:sz w:val="20"/>
        </w:rPr>
        <w:t xml:space="preserve">Σήμερα, όλο και περισσότερες γυναίκες έχουν τη δυνατότητα να εργαστούν εκτός του σπιτιού, όμως βρίσκονται </w:t>
      </w:r>
      <w:r>
        <w:rPr>
          <w:rFonts w:ascii="Tahoma" w:eastAsia="Times New Roman" w:hAnsi="Tahoma" w:cs="Tahoma"/>
          <w:i/>
          <w:color w:val="000000"/>
          <w:sz w:val="20"/>
          <w:u w:val="single"/>
        </w:rPr>
        <w:t>επιφορτισμένες με αρκετές δουλειές</w:t>
      </w:r>
      <w:r>
        <w:rPr>
          <w:rFonts w:ascii="Tahoma" w:eastAsia="Times New Roman" w:hAnsi="Tahoma" w:cs="Tahoma"/>
          <w:i/>
          <w:color w:val="000000"/>
          <w:sz w:val="20"/>
        </w:rPr>
        <w:t xml:space="preserve"> μέσα στο σπίτι και έξω απ’ αυτό. Αυτό συμβαίνει, επειδή </w:t>
      </w:r>
      <w:r>
        <w:rPr>
          <w:rFonts w:ascii="Tahoma" w:eastAsia="Times New Roman" w:hAnsi="Tahoma" w:cs="Tahoma"/>
          <w:i/>
          <w:color w:val="000000"/>
          <w:sz w:val="20"/>
          <w:u w:val="single"/>
        </w:rPr>
        <w:t>η νοοτροπία των ανδρών</w:t>
      </w:r>
      <w:r>
        <w:rPr>
          <w:rFonts w:ascii="Tahoma" w:eastAsia="Times New Roman" w:hAnsi="Tahoma" w:cs="Tahoma"/>
          <w:i/>
          <w:color w:val="000000"/>
          <w:sz w:val="20"/>
        </w:rPr>
        <w:t xml:space="preserve"> δεν αλλάζει τόσο γρήγορα όσο γρήγορα μεταβάλλονται οι οικονομικές και κοινωνικές συνθήκες. Οι άνδρες εξακολουθούν να θεωρούν τις οικιακές εργασίες αποκλειστικά γυναικείες, ακόμη κι αν οι γυναίκες τους εργάζονται τις ίδιες ώρες με αυτούς. Έτσι παρατηρείται αυτό το παράδοξο φαινόμενο οι σημερινές γυναίκες να είναι απελευθερωμένες και ταυτόχρονα θύματα εκμετάλλευσης.</w:t>
      </w:r>
    </w:p>
    <w:p w:rsidR="002C62BF" w:rsidRDefault="002C62BF" w:rsidP="002C62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284"/>
        <w:jc w:val="both"/>
        <w:rPr>
          <w:rFonts w:ascii="Tahoma" w:eastAsia="Times New Roman" w:hAnsi="Tahoma" w:cs="Tahoma"/>
          <w:color w:val="000000"/>
          <w:sz w:val="20"/>
        </w:rPr>
      </w:pPr>
      <w:r>
        <w:rPr>
          <w:rFonts w:ascii="Tahoma" w:eastAsia="Times New Roman" w:hAnsi="Tahoma" w:cs="Tahoma"/>
          <w:i/>
          <w:color w:val="000000"/>
          <w:sz w:val="20"/>
          <w:u w:val="single"/>
        </w:rPr>
        <w:t xml:space="preserve">Αυτός ο γυναικείος φόρτος εργασιών δεν οφείλεται μόνο στην ανδρική νοοτροπία αλλά και </w:t>
      </w:r>
      <w:r>
        <w:rPr>
          <w:rFonts w:ascii="Tahoma" w:eastAsia="Times New Roman" w:hAnsi="Tahoma" w:cs="Tahoma"/>
          <w:i/>
          <w:color w:val="000000"/>
          <w:sz w:val="20"/>
        </w:rPr>
        <w:t>στην ίδια τη γυναικεία φύση, τη μητρότητα....</w:t>
      </w:r>
    </w:p>
    <w:p w:rsidR="002C62BF" w:rsidRDefault="002C62BF" w:rsidP="002C62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284"/>
        <w:jc w:val="center"/>
        <w:rPr>
          <w:rFonts w:ascii="Tahoma" w:eastAsia="Times New Roman" w:hAnsi="Tahoma" w:cs="Tahoma"/>
          <w:color w:val="000000"/>
          <w:sz w:val="20"/>
        </w:rPr>
      </w:pPr>
      <w:r>
        <w:rPr>
          <w:rFonts w:ascii="Tahoma" w:eastAsia="Times New Roman" w:hAnsi="Tahoma" w:cs="Tahoma"/>
          <w:b/>
          <w:color w:val="000000"/>
          <w:sz w:val="20"/>
        </w:rPr>
        <w:sym w:font="Symbol" w:char="F0AF"/>
      </w:r>
    </w:p>
    <w:p w:rsidR="002C62BF" w:rsidRDefault="002C62BF" w:rsidP="002C62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284"/>
        <w:jc w:val="both"/>
        <w:rPr>
          <w:rFonts w:ascii="Tahoma" w:eastAsia="Times New Roman" w:hAnsi="Tahoma" w:cs="Tahoma"/>
          <w:i/>
          <w:color w:val="000000"/>
          <w:sz w:val="20"/>
        </w:rPr>
      </w:pPr>
      <w:r>
        <w:rPr>
          <w:rFonts w:ascii="Tahoma" w:eastAsia="Times New Roman" w:hAnsi="Tahoma" w:cs="Tahoma"/>
          <w:color w:val="000000"/>
          <w:sz w:val="20"/>
        </w:rPr>
        <w:t xml:space="preserve">Η σύνδεση της πρώτης με την δεύτερη παράγραφο γίνεται με </w:t>
      </w:r>
      <w:r>
        <w:rPr>
          <w:rFonts w:ascii="Tahoma" w:eastAsia="Times New Roman" w:hAnsi="Tahoma" w:cs="Tahoma"/>
          <w:b/>
          <w:color w:val="000000"/>
          <w:sz w:val="20"/>
        </w:rPr>
        <w:t>συνεκτικότητα</w:t>
      </w:r>
      <w:r>
        <w:rPr>
          <w:rFonts w:ascii="Tahoma" w:eastAsia="Times New Roman" w:hAnsi="Tahoma" w:cs="Tahoma"/>
          <w:color w:val="000000"/>
          <w:sz w:val="20"/>
        </w:rPr>
        <w:t xml:space="preserve">, με νοηματική συγγένεια: μια έννοια – κλειδί της πρώτης παραγράφου (ανδρική νοοτροπία) </w:t>
      </w:r>
      <w:r>
        <w:rPr>
          <w:rFonts w:ascii="Tahoma" w:eastAsia="Times New Roman" w:hAnsi="Tahoma" w:cs="Tahoma"/>
          <w:b/>
          <w:color w:val="000000"/>
          <w:sz w:val="20"/>
        </w:rPr>
        <w:t>επαναλαμβάνεται</w:t>
      </w:r>
      <w:r>
        <w:rPr>
          <w:rFonts w:ascii="Tahoma" w:eastAsia="Times New Roman" w:hAnsi="Tahoma" w:cs="Tahoma"/>
          <w:color w:val="000000"/>
          <w:sz w:val="20"/>
        </w:rPr>
        <w:t xml:space="preserve"> στην αρχή της δεύτερης. Επίσης, η φράση </w:t>
      </w:r>
      <w:r>
        <w:rPr>
          <w:rFonts w:ascii="Tahoma" w:eastAsia="Times New Roman" w:hAnsi="Tahoma" w:cs="Tahoma"/>
          <w:i/>
          <w:color w:val="000000"/>
          <w:sz w:val="20"/>
        </w:rPr>
        <w:t>«επιφορτισμένες με αρκετές δουλειές»</w:t>
      </w:r>
      <w:r>
        <w:rPr>
          <w:rFonts w:ascii="Tahoma" w:eastAsia="Times New Roman" w:hAnsi="Tahoma" w:cs="Tahoma"/>
          <w:color w:val="000000"/>
          <w:sz w:val="20"/>
        </w:rPr>
        <w:t xml:space="preserve"> δηλώνεται </w:t>
      </w:r>
      <w:r>
        <w:rPr>
          <w:rFonts w:ascii="Tahoma" w:eastAsia="Times New Roman" w:hAnsi="Tahoma" w:cs="Tahoma"/>
          <w:b/>
          <w:color w:val="000000"/>
          <w:sz w:val="20"/>
        </w:rPr>
        <w:t>με συνώνυμο όρο</w:t>
      </w:r>
      <w:r>
        <w:rPr>
          <w:rFonts w:ascii="Tahoma" w:eastAsia="Times New Roman" w:hAnsi="Tahoma" w:cs="Tahoma"/>
          <w:color w:val="000000"/>
          <w:sz w:val="20"/>
        </w:rPr>
        <w:t xml:space="preserve"> στην αρχή της δεύτερης παραγράφου: </w:t>
      </w:r>
      <w:r>
        <w:rPr>
          <w:rFonts w:ascii="Tahoma" w:eastAsia="Times New Roman" w:hAnsi="Tahoma" w:cs="Tahoma"/>
          <w:i/>
          <w:color w:val="000000"/>
          <w:sz w:val="20"/>
        </w:rPr>
        <w:t>«φόρτος εργασιών».</w:t>
      </w:r>
    </w:p>
    <w:p w:rsidR="002C62BF" w:rsidRDefault="002C62BF" w:rsidP="002C62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284"/>
        <w:jc w:val="both"/>
        <w:rPr>
          <w:rFonts w:ascii="Tahoma" w:eastAsia="Times New Roman" w:hAnsi="Tahoma" w:cs="Tahoma"/>
          <w:i/>
          <w:color w:val="000000"/>
          <w:sz w:val="20"/>
        </w:rPr>
      </w:pPr>
    </w:p>
    <w:p w:rsidR="002C62BF" w:rsidRDefault="002C62BF" w:rsidP="002C62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284"/>
        <w:jc w:val="both"/>
        <w:rPr>
          <w:rFonts w:ascii="Tahoma" w:eastAsia="Times New Roman" w:hAnsi="Tahoma" w:cs="Tahoma"/>
          <w:color w:val="000000"/>
          <w:sz w:val="20"/>
        </w:rPr>
      </w:pPr>
      <w:r>
        <w:rPr>
          <w:rFonts w:ascii="Tahoma" w:eastAsia="Times New Roman" w:hAnsi="Tahoma" w:cs="Tahoma"/>
          <w:color w:val="000000"/>
          <w:sz w:val="20"/>
        </w:rPr>
        <w:t xml:space="preserve">Οι δυο παράγραφοι θα μπορούσαν να συνδεθούν και με τον εξής τρόπο: </w:t>
      </w:r>
      <w:r>
        <w:rPr>
          <w:rFonts w:ascii="Tahoma" w:eastAsia="Times New Roman" w:hAnsi="Tahoma" w:cs="Tahoma"/>
          <w:b/>
          <w:color w:val="000000"/>
          <w:sz w:val="20"/>
        </w:rPr>
        <w:t>η περίοδος – κατακλείδα της πρώτης παραγράφου να τοποθετηθεί στην αρχή της επόμενης</w:t>
      </w:r>
      <w:r>
        <w:rPr>
          <w:rFonts w:ascii="Tahoma" w:eastAsia="Times New Roman" w:hAnsi="Tahoma" w:cs="Tahoma"/>
          <w:color w:val="000000"/>
          <w:sz w:val="20"/>
        </w:rPr>
        <w:t xml:space="preserve"> </w:t>
      </w:r>
      <w:r>
        <w:rPr>
          <w:rFonts w:ascii="Tahoma" w:eastAsia="Times New Roman" w:hAnsi="Tahoma" w:cs="Tahoma"/>
          <w:b/>
          <w:color w:val="000000"/>
          <w:sz w:val="20"/>
        </w:rPr>
        <w:t>(συνεκτικότητα)</w:t>
      </w:r>
      <w:r>
        <w:rPr>
          <w:rFonts w:ascii="Tahoma" w:eastAsia="Times New Roman" w:hAnsi="Tahoma" w:cs="Tahoma"/>
          <w:color w:val="000000"/>
          <w:sz w:val="20"/>
        </w:rPr>
        <w:t>.</w:t>
      </w:r>
    </w:p>
    <w:p w:rsidR="002C62BF" w:rsidRDefault="002C62BF" w:rsidP="002C62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284"/>
        <w:jc w:val="center"/>
        <w:rPr>
          <w:rFonts w:ascii="Tahoma" w:eastAsia="Times New Roman" w:hAnsi="Tahoma" w:cs="Tahoma"/>
          <w:color w:val="000000"/>
          <w:sz w:val="20"/>
        </w:rPr>
      </w:pPr>
      <w:r>
        <w:rPr>
          <w:rFonts w:ascii="Tahoma" w:eastAsia="Times New Roman" w:hAnsi="Tahoma" w:cs="Tahoma"/>
          <w:b/>
          <w:color w:val="000000"/>
          <w:sz w:val="20"/>
        </w:rPr>
        <w:sym w:font="Symbol" w:char="F0AF"/>
      </w:r>
    </w:p>
    <w:p w:rsidR="002C62BF" w:rsidRDefault="002C62BF" w:rsidP="002C62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284"/>
        <w:jc w:val="both"/>
        <w:rPr>
          <w:rFonts w:ascii="Tahoma" w:eastAsia="Times New Roman" w:hAnsi="Tahoma" w:cs="Tahoma"/>
          <w:i/>
          <w:color w:val="000000"/>
          <w:sz w:val="20"/>
        </w:rPr>
      </w:pPr>
      <w:r>
        <w:rPr>
          <w:rFonts w:ascii="Tahoma" w:eastAsia="Times New Roman" w:hAnsi="Tahoma" w:cs="Tahoma"/>
          <w:i/>
          <w:color w:val="000000"/>
          <w:sz w:val="20"/>
        </w:rPr>
        <w:t>Σήμερα, όλο και περισσότερες γυναίκες έχουν τη δυνατότητα να εργαστούν εκτός του σπιτιού, όμως βρίσκονται επιφορτισμένες με αρκετές δουλειές μέσα στο σπίτι και έξω απ’ αυτό. Αυτό συμβαίνει, επειδή η νοοτροπία των ανδρών δεν αλλάζει τόσο γρήγορα όσο γρήγορα μεταβάλλονται οι οικονομικές και κοινωνικές συνθήκες. Οι άνδρες εξακολουθούν να θεωρούν τις οικιακές εργασίες αποκλειστικά γυναικείες, ακόμη κι αν οι γυναίκες τους εργάζονται τις ίδιες ώρες με αυτούς. Έτσι παρατηρείται αυτό το παράδοξο φαινόμενο οι σημερινές γυναίκες να είναι απελευθερωμένες και ταυτόχρονα θύματα εκμετάλλευσης.</w:t>
      </w:r>
    </w:p>
    <w:p w:rsidR="002C62BF" w:rsidRDefault="002C62BF" w:rsidP="002C62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284"/>
        <w:jc w:val="both"/>
        <w:rPr>
          <w:rFonts w:ascii="Tahoma" w:eastAsia="Times New Roman" w:hAnsi="Tahoma" w:cs="Tahoma"/>
          <w:i/>
          <w:color w:val="000000"/>
          <w:sz w:val="20"/>
        </w:rPr>
      </w:pPr>
      <w:r>
        <w:rPr>
          <w:rFonts w:ascii="Tahoma" w:eastAsia="Times New Roman" w:hAnsi="Tahoma" w:cs="Tahoma"/>
          <w:i/>
          <w:color w:val="000000"/>
          <w:sz w:val="20"/>
          <w:u w:val="single"/>
        </w:rPr>
        <w:lastRenderedPageBreak/>
        <w:t>Αυτή είναι η νοοτροπία που χαρακτηρίζει σήμερα την πλειονότητα των ανδρών</w:t>
      </w:r>
      <w:r>
        <w:rPr>
          <w:rFonts w:ascii="Tahoma" w:eastAsia="Times New Roman" w:hAnsi="Tahoma" w:cs="Tahoma"/>
          <w:i/>
          <w:color w:val="000000"/>
          <w:sz w:val="20"/>
        </w:rPr>
        <w:t>. Βέβαια, δεν ευθύνεται μόνο αυτή για το γυναικείο φόρτο εργασιών αλλά και η ίδια η γυναικεία φύση, η μητρότητα....</w:t>
      </w:r>
    </w:p>
    <w:p w:rsidR="002C62BF" w:rsidRDefault="002C62BF" w:rsidP="002C62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ahoma" w:eastAsia="Times New Roman" w:hAnsi="Tahoma" w:cs="Tahoma"/>
          <w:i/>
          <w:color w:val="000000"/>
          <w:sz w:val="20"/>
        </w:rPr>
      </w:pPr>
    </w:p>
    <w:p w:rsidR="002C62BF" w:rsidRDefault="002C62BF" w:rsidP="002C62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284"/>
        <w:jc w:val="both"/>
        <w:rPr>
          <w:rFonts w:ascii="Tahoma" w:eastAsia="Times New Roman" w:hAnsi="Tahoma" w:cs="Tahoma"/>
          <w:color w:val="000000"/>
          <w:sz w:val="20"/>
        </w:rPr>
      </w:pPr>
      <w:r>
        <w:rPr>
          <w:rFonts w:ascii="Tahoma" w:eastAsia="Times New Roman" w:hAnsi="Tahoma" w:cs="Tahoma"/>
          <w:color w:val="000000"/>
          <w:sz w:val="20"/>
        </w:rPr>
        <w:t xml:space="preserve">Άλλος τρόπος σύνδεσης των δυο παραγράφων με </w:t>
      </w:r>
      <w:r>
        <w:rPr>
          <w:rFonts w:ascii="Tahoma" w:eastAsia="Times New Roman" w:hAnsi="Tahoma" w:cs="Tahoma"/>
          <w:b/>
          <w:color w:val="000000"/>
          <w:sz w:val="20"/>
        </w:rPr>
        <w:t>διαρθρωτική λέξη:</w:t>
      </w:r>
      <w:r>
        <w:rPr>
          <w:rFonts w:ascii="Tahoma" w:eastAsia="Times New Roman" w:hAnsi="Tahoma" w:cs="Tahoma"/>
          <w:color w:val="000000"/>
          <w:sz w:val="20"/>
        </w:rPr>
        <w:t xml:space="preserve"> </w:t>
      </w:r>
    </w:p>
    <w:p w:rsidR="002C62BF" w:rsidRDefault="002C62BF" w:rsidP="002C62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284"/>
        <w:jc w:val="center"/>
        <w:rPr>
          <w:rFonts w:ascii="Tahoma" w:eastAsia="Times New Roman" w:hAnsi="Tahoma" w:cs="Tahoma"/>
          <w:color w:val="000000"/>
          <w:sz w:val="20"/>
        </w:rPr>
      </w:pPr>
      <w:r>
        <w:rPr>
          <w:rFonts w:ascii="Tahoma" w:eastAsia="Times New Roman" w:hAnsi="Tahoma" w:cs="Tahoma"/>
          <w:b/>
          <w:color w:val="000000"/>
          <w:sz w:val="20"/>
        </w:rPr>
        <w:sym w:font="Symbol" w:char="F0AF"/>
      </w:r>
    </w:p>
    <w:p w:rsidR="002C62BF" w:rsidRDefault="002C62BF" w:rsidP="002C62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284"/>
        <w:jc w:val="both"/>
        <w:rPr>
          <w:rFonts w:ascii="Tahoma" w:eastAsia="Times New Roman" w:hAnsi="Tahoma" w:cs="Tahoma"/>
          <w:i/>
          <w:color w:val="000000"/>
          <w:sz w:val="20"/>
        </w:rPr>
      </w:pPr>
      <w:r>
        <w:rPr>
          <w:rFonts w:ascii="Tahoma" w:eastAsia="Times New Roman" w:hAnsi="Tahoma" w:cs="Tahoma"/>
          <w:i/>
          <w:color w:val="000000"/>
          <w:sz w:val="20"/>
        </w:rPr>
        <w:t>Σήμερα, όλο και περισσότερες γυναίκες έχουν τη δυνατότητα να εργαστούν εκτός του σπιτιού, όμως βρίσκονται επιφορτισμένες με αρκετές δουλειές μέσα στο σπίτι και έξω απ’ αυτό. Αυτό συμβαίνει, επειδή η νοοτροπία των ανδρών δεν αλλάζει τόσο γρήγορα όσο γρήγορα μεταβάλλονται οι οικονομικές και κοινωνικές συνθήκες. Οι άνδρες εξακολουθούν να θεωρούν τις οικιακές εργασίες αποκλειστικά γυναικείες, ακόμη κι αν οι γυναίκες τους εργάζονται τις ίδιες ώρες με αυτούς. Έτσι παρατηρείται αυτό το παράδοξο φαινόμενο οι σημερινές γυναίκες να είναι απελευθερωμένες και ταυτόχρονα θύματα εκμετάλλευσης.</w:t>
      </w:r>
    </w:p>
    <w:p w:rsidR="002C62BF" w:rsidRDefault="002C62BF" w:rsidP="002C62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284"/>
        <w:jc w:val="both"/>
        <w:rPr>
          <w:rFonts w:ascii="Tahoma" w:eastAsia="Times New Roman" w:hAnsi="Tahoma" w:cs="Tahoma"/>
          <w:b/>
          <w:sz w:val="20"/>
        </w:rPr>
      </w:pPr>
      <w:r>
        <w:rPr>
          <w:rFonts w:ascii="Tahoma" w:eastAsia="Times New Roman" w:hAnsi="Tahoma" w:cs="Tahoma"/>
          <w:sz w:val="20"/>
          <w:u w:val="single"/>
        </w:rPr>
        <w:t>Επιπλέον</w:t>
      </w:r>
      <w:r>
        <w:rPr>
          <w:rFonts w:ascii="Tahoma" w:eastAsia="Times New Roman" w:hAnsi="Tahoma" w:cs="Tahoma"/>
          <w:sz w:val="20"/>
        </w:rPr>
        <w:t>, στο γυναικείο φόρτο εργασιών συντελεί και η ίδια η γυναικεία φύση, η μητρότητα....</w:t>
      </w:r>
    </w:p>
    <w:p w:rsidR="007A376A" w:rsidRDefault="007A376A" w:rsidP="007A376A">
      <w:pPr>
        <w:widowControl w:val="0"/>
        <w:pBdr>
          <w:top w:val="single" w:sz="4" w:space="1" w:color="auto"/>
          <w:bottom w:val="single" w:sz="4" w:space="1" w:color="auto"/>
        </w:pBdr>
        <w:ind w:firstLine="284"/>
        <w:jc w:val="center"/>
        <w:rPr>
          <w:rFonts w:ascii="Tahoma" w:eastAsia="Times New Roman" w:hAnsi="Tahoma" w:cs="Tahoma"/>
          <w:b/>
          <w:color w:val="000000"/>
          <w:sz w:val="20"/>
        </w:rPr>
      </w:pPr>
      <w:r>
        <w:rPr>
          <w:rFonts w:ascii="Tahoma" w:eastAsia="Times New Roman" w:hAnsi="Tahoma" w:cs="Tahoma"/>
          <w:b/>
          <w:color w:val="000000"/>
          <w:sz w:val="20"/>
        </w:rPr>
        <w:t>ΕΠΙΧΕΙΡΗΜΑΤΟΛΟΓΙΑ - ΑΝΑΖΗΤΗΣΗ ΓΝΩΣΤΙΚΟΥ ΥΛΙΚΟΥ</w:t>
      </w:r>
    </w:p>
    <w:p w:rsidR="007A376A" w:rsidRDefault="007A376A" w:rsidP="007A376A">
      <w:pPr>
        <w:widowControl w:val="0"/>
        <w:rPr>
          <w:rFonts w:ascii="Tahoma" w:eastAsia="Times New Roman" w:hAnsi="Tahoma" w:cs="Tahoma"/>
          <w:color w:val="000000"/>
          <w:sz w:val="20"/>
        </w:rPr>
      </w:pPr>
      <w:r>
        <w:rPr>
          <w:rFonts w:ascii="Tahoma" w:hAnsi="Tahoma" w:cs="Tahoma"/>
          <w:b/>
          <w:color w:val="000000"/>
          <w:sz w:val="20"/>
        </w:rPr>
        <w:t xml:space="preserve">    </w:t>
      </w:r>
      <w:r>
        <w:rPr>
          <w:rFonts w:ascii="Tahoma" w:eastAsia="Times New Roman" w:hAnsi="Tahoma" w:cs="Tahoma"/>
          <w:color w:val="000000"/>
          <w:sz w:val="20"/>
        </w:rPr>
        <w:t>Για την ανάπτυξη ενός θέματος της σύγχρονης κοινωνικής, πολιτικής και οικονομικής ζωής, ο μαθητής αναζητά συνήθως:</w:t>
      </w:r>
    </w:p>
    <w:p w:rsidR="007A376A" w:rsidRDefault="007A376A" w:rsidP="007A376A">
      <w:pPr>
        <w:widowControl w:val="0"/>
        <w:numPr>
          <w:ilvl w:val="0"/>
          <w:numId w:val="5"/>
        </w:numPr>
        <w:spacing w:after="0" w:line="240" w:lineRule="auto"/>
        <w:rPr>
          <w:rFonts w:ascii="Tahoma" w:eastAsia="Times New Roman" w:hAnsi="Tahoma" w:cs="Tahoma"/>
          <w:color w:val="000000"/>
          <w:sz w:val="20"/>
        </w:rPr>
      </w:pPr>
      <w:r>
        <w:rPr>
          <w:rFonts w:ascii="Tahoma" w:eastAsia="Times New Roman" w:hAnsi="Tahoma" w:cs="Tahoma"/>
          <w:color w:val="000000"/>
          <w:sz w:val="20"/>
        </w:rPr>
        <w:t>τα αίτια ή τους παράγοντες που συντελούν στη δημιουργία ενός φαινομένου ή προβλήματος</w:t>
      </w:r>
    </w:p>
    <w:p w:rsidR="007A376A" w:rsidRDefault="007A376A" w:rsidP="007A376A">
      <w:pPr>
        <w:widowControl w:val="0"/>
        <w:numPr>
          <w:ilvl w:val="0"/>
          <w:numId w:val="6"/>
        </w:numPr>
        <w:spacing w:after="0" w:line="240" w:lineRule="auto"/>
        <w:rPr>
          <w:rFonts w:ascii="Tahoma" w:eastAsia="Times New Roman" w:hAnsi="Tahoma" w:cs="Tahoma"/>
          <w:color w:val="000000"/>
          <w:sz w:val="20"/>
        </w:rPr>
      </w:pPr>
      <w:r>
        <w:rPr>
          <w:rFonts w:ascii="Tahoma" w:eastAsia="Times New Roman" w:hAnsi="Tahoma" w:cs="Tahoma"/>
          <w:color w:val="000000"/>
          <w:sz w:val="20"/>
        </w:rPr>
        <w:t>τις συνέπειες / τα αποτελέσματα</w:t>
      </w:r>
    </w:p>
    <w:p w:rsidR="007A376A" w:rsidRDefault="007A376A" w:rsidP="007A376A">
      <w:pPr>
        <w:widowControl w:val="0"/>
        <w:numPr>
          <w:ilvl w:val="0"/>
          <w:numId w:val="7"/>
        </w:numPr>
        <w:spacing w:after="0" w:line="240" w:lineRule="auto"/>
        <w:rPr>
          <w:rFonts w:ascii="Tahoma" w:eastAsia="Times New Roman" w:hAnsi="Tahoma" w:cs="Tahoma"/>
          <w:color w:val="000000"/>
          <w:sz w:val="20"/>
        </w:rPr>
      </w:pPr>
      <w:r>
        <w:rPr>
          <w:rFonts w:ascii="Tahoma" w:eastAsia="Times New Roman" w:hAnsi="Tahoma" w:cs="Tahoma"/>
          <w:color w:val="000000"/>
          <w:sz w:val="20"/>
        </w:rPr>
        <w:t>τις προτάσεις / τους τρόπους αντιμετώπισης ενός προβλήματος.</w:t>
      </w:r>
    </w:p>
    <w:p w:rsidR="007A376A" w:rsidRDefault="007A376A" w:rsidP="007A376A">
      <w:pPr>
        <w:widowControl w:val="0"/>
        <w:numPr>
          <w:ilvl w:val="0"/>
          <w:numId w:val="8"/>
        </w:numPr>
        <w:spacing w:after="0" w:line="240" w:lineRule="auto"/>
        <w:rPr>
          <w:rFonts w:ascii="Tahoma" w:eastAsia="Times New Roman" w:hAnsi="Tahoma" w:cs="Tahoma"/>
          <w:color w:val="000000"/>
          <w:sz w:val="20"/>
        </w:rPr>
      </w:pPr>
      <w:r>
        <w:rPr>
          <w:rFonts w:ascii="Tahoma" w:eastAsia="Times New Roman" w:hAnsi="Tahoma" w:cs="Tahoma"/>
          <w:color w:val="000000"/>
          <w:sz w:val="20"/>
        </w:rPr>
        <w:t>τη σημασία / την αξία ή την αρνητική επενέργεια μιας έννοιας.</w:t>
      </w:r>
    </w:p>
    <w:p w:rsidR="007A376A" w:rsidRDefault="007A376A" w:rsidP="007A376A">
      <w:pPr>
        <w:widowControl w:val="0"/>
        <w:rPr>
          <w:rFonts w:ascii="Tahoma" w:eastAsia="Times New Roman" w:hAnsi="Tahoma" w:cs="Tahoma"/>
          <w:color w:val="000000"/>
          <w:sz w:val="20"/>
        </w:rPr>
      </w:pPr>
      <w:r>
        <w:rPr>
          <w:rFonts w:ascii="Tahoma" w:hAnsi="Tahoma" w:cs="Tahoma"/>
          <w:color w:val="000000"/>
          <w:sz w:val="20"/>
        </w:rPr>
        <w:t xml:space="preserve">   </w:t>
      </w:r>
      <w:r>
        <w:rPr>
          <w:rFonts w:ascii="Tahoma" w:eastAsia="Times New Roman" w:hAnsi="Tahoma" w:cs="Tahoma"/>
          <w:color w:val="000000"/>
          <w:sz w:val="20"/>
        </w:rPr>
        <w:t>Η διερεύνηση των παραπάνω απαιτεί μια πλούσια επιχειρηματολογία που μπορεί να αναζητηθεί από τα παρακάτω γενικά πεδία:</w:t>
      </w:r>
    </w:p>
    <w:p w:rsidR="007A376A" w:rsidRDefault="007A376A" w:rsidP="007A376A">
      <w:pPr>
        <w:widowControl w:val="0"/>
        <w:numPr>
          <w:ilvl w:val="0"/>
          <w:numId w:val="9"/>
        </w:numPr>
        <w:spacing w:after="0" w:line="240" w:lineRule="auto"/>
        <w:rPr>
          <w:rFonts w:ascii="Tahoma" w:eastAsia="Times New Roman" w:hAnsi="Tahoma" w:cs="Tahoma"/>
          <w:color w:val="000000"/>
          <w:sz w:val="20"/>
        </w:rPr>
      </w:pPr>
      <w:r>
        <w:rPr>
          <w:rFonts w:ascii="Tahoma" w:eastAsia="Times New Roman" w:hAnsi="Tahoma" w:cs="Tahoma"/>
          <w:color w:val="000000"/>
          <w:sz w:val="20"/>
        </w:rPr>
        <w:t>Ατομικό (πνευματικό – ηθικό - ψυχικό)</w:t>
      </w:r>
    </w:p>
    <w:p w:rsidR="007A376A" w:rsidRDefault="007A376A" w:rsidP="007A376A">
      <w:pPr>
        <w:widowControl w:val="0"/>
        <w:numPr>
          <w:ilvl w:val="0"/>
          <w:numId w:val="9"/>
        </w:numPr>
        <w:spacing w:after="0" w:line="240" w:lineRule="auto"/>
        <w:rPr>
          <w:rFonts w:ascii="Tahoma" w:eastAsia="Times New Roman" w:hAnsi="Tahoma" w:cs="Tahoma"/>
          <w:color w:val="000000"/>
          <w:sz w:val="20"/>
        </w:rPr>
      </w:pPr>
      <w:r>
        <w:rPr>
          <w:rFonts w:ascii="Tahoma" w:eastAsia="Times New Roman" w:hAnsi="Tahoma" w:cs="Tahoma"/>
          <w:color w:val="000000"/>
          <w:sz w:val="20"/>
        </w:rPr>
        <w:t>Κοινωνικό (ανθρώπινες σχέσεις, κοινωνικοί θεσμοί, φορείς παιδείας και κοινωνικοποίησης, κοινωνική οργάνωση...)</w:t>
      </w:r>
    </w:p>
    <w:p w:rsidR="007A376A" w:rsidRDefault="007A376A" w:rsidP="007A376A">
      <w:pPr>
        <w:widowControl w:val="0"/>
        <w:numPr>
          <w:ilvl w:val="0"/>
          <w:numId w:val="9"/>
        </w:numPr>
        <w:spacing w:after="0" w:line="240" w:lineRule="auto"/>
        <w:rPr>
          <w:rFonts w:ascii="Tahoma" w:eastAsia="Times New Roman" w:hAnsi="Tahoma" w:cs="Tahoma"/>
          <w:color w:val="000000"/>
          <w:sz w:val="20"/>
        </w:rPr>
      </w:pPr>
      <w:r>
        <w:rPr>
          <w:rFonts w:ascii="Tahoma" w:eastAsia="Times New Roman" w:hAnsi="Tahoma" w:cs="Tahoma"/>
          <w:color w:val="000000"/>
          <w:sz w:val="20"/>
        </w:rPr>
        <w:t>Πολιτικό (πολιτεία, κράτος, νόμοι, μέτρα, συμμετοχή στα κοινά...)</w:t>
      </w:r>
    </w:p>
    <w:p w:rsidR="007A376A" w:rsidRDefault="007A376A" w:rsidP="007A376A">
      <w:pPr>
        <w:widowControl w:val="0"/>
        <w:numPr>
          <w:ilvl w:val="0"/>
          <w:numId w:val="9"/>
        </w:numPr>
        <w:spacing w:after="0" w:line="240" w:lineRule="auto"/>
        <w:rPr>
          <w:rFonts w:ascii="Tahoma" w:eastAsia="Times New Roman" w:hAnsi="Tahoma" w:cs="Tahoma"/>
          <w:color w:val="000000"/>
          <w:sz w:val="20"/>
        </w:rPr>
      </w:pPr>
      <w:r>
        <w:rPr>
          <w:rFonts w:ascii="Tahoma" w:eastAsia="Times New Roman" w:hAnsi="Tahoma" w:cs="Tahoma"/>
          <w:color w:val="000000"/>
          <w:sz w:val="20"/>
        </w:rPr>
        <w:t>Οικονομικό</w:t>
      </w:r>
    </w:p>
    <w:p w:rsidR="007A376A" w:rsidRDefault="007A376A" w:rsidP="007A376A">
      <w:pPr>
        <w:widowControl w:val="0"/>
        <w:numPr>
          <w:ilvl w:val="0"/>
          <w:numId w:val="9"/>
        </w:numPr>
        <w:spacing w:after="0" w:line="240" w:lineRule="auto"/>
        <w:rPr>
          <w:rFonts w:ascii="Tahoma" w:eastAsia="Times New Roman" w:hAnsi="Tahoma" w:cs="Tahoma"/>
          <w:color w:val="000000"/>
          <w:sz w:val="20"/>
        </w:rPr>
      </w:pPr>
      <w:r>
        <w:rPr>
          <w:rFonts w:ascii="Tahoma" w:eastAsia="Times New Roman" w:hAnsi="Tahoma" w:cs="Tahoma"/>
          <w:color w:val="000000"/>
          <w:sz w:val="20"/>
        </w:rPr>
        <w:t>Τεχνολογικό</w:t>
      </w:r>
    </w:p>
    <w:p w:rsidR="007A376A" w:rsidRDefault="007A376A" w:rsidP="007A376A">
      <w:pPr>
        <w:widowControl w:val="0"/>
        <w:numPr>
          <w:ilvl w:val="0"/>
          <w:numId w:val="9"/>
        </w:numPr>
        <w:spacing w:after="0" w:line="240" w:lineRule="auto"/>
        <w:rPr>
          <w:rFonts w:ascii="Tahoma" w:eastAsia="Times New Roman" w:hAnsi="Tahoma" w:cs="Tahoma"/>
          <w:color w:val="000000"/>
          <w:sz w:val="20"/>
        </w:rPr>
      </w:pPr>
      <w:r>
        <w:rPr>
          <w:rFonts w:ascii="Tahoma" w:eastAsia="Times New Roman" w:hAnsi="Tahoma" w:cs="Tahoma"/>
          <w:color w:val="000000"/>
          <w:sz w:val="20"/>
        </w:rPr>
        <w:t>Πολιτιστικό (επιστήμες, τέχνες, παιδεία, ...)</w:t>
      </w:r>
    </w:p>
    <w:p w:rsidR="007A376A" w:rsidRDefault="007A376A" w:rsidP="007A376A">
      <w:pPr>
        <w:widowControl w:val="0"/>
        <w:numPr>
          <w:ilvl w:val="0"/>
          <w:numId w:val="9"/>
        </w:numPr>
        <w:spacing w:after="0" w:line="240" w:lineRule="auto"/>
        <w:rPr>
          <w:rFonts w:ascii="Tahoma" w:eastAsia="Times New Roman" w:hAnsi="Tahoma" w:cs="Tahoma"/>
          <w:color w:val="000000"/>
          <w:sz w:val="20"/>
        </w:rPr>
      </w:pPr>
      <w:r>
        <w:rPr>
          <w:rFonts w:ascii="Tahoma" w:eastAsia="Times New Roman" w:hAnsi="Tahoma" w:cs="Tahoma"/>
          <w:color w:val="000000"/>
          <w:sz w:val="20"/>
        </w:rPr>
        <w:t>Οικολογικό (σχέση ανθρώπου και φυσικού περιβάλλοντος...)</w:t>
      </w:r>
    </w:p>
    <w:p w:rsidR="007A376A" w:rsidRDefault="007A376A" w:rsidP="007A376A">
      <w:pPr>
        <w:widowControl w:val="0"/>
        <w:rPr>
          <w:rFonts w:ascii="Tahoma" w:eastAsia="Times New Roman" w:hAnsi="Tahoma" w:cs="Tahoma"/>
          <w:color w:val="000000"/>
          <w:sz w:val="20"/>
        </w:rPr>
      </w:pPr>
    </w:p>
    <w:p w:rsidR="007A376A" w:rsidRDefault="007A376A" w:rsidP="007A376A">
      <w:pPr>
        <w:pStyle w:val="Heading2"/>
        <w:rPr>
          <w:rFonts w:ascii="Tahoma" w:eastAsia="Times New Roman" w:hAnsi="Tahoma" w:cs="Tahoma"/>
          <w:color w:val="4F81BD"/>
          <w:sz w:val="20"/>
        </w:rPr>
      </w:pPr>
      <w:r>
        <w:rPr>
          <w:rFonts w:ascii="Tahoma" w:eastAsia="Times New Roman" w:hAnsi="Tahoma" w:cs="Tahoma"/>
          <w:color w:val="4F81BD"/>
          <w:sz w:val="20"/>
        </w:rPr>
        <w:t>ΣΧΕΔΙΑΓΡΑΜΜΑ ΓΕΝΙΚΗΣ ΕΦΑΡΜΟΓΗΣ</w:t>
      </w:r>
    </w:p>
    <w:p w:rsidR="007A376A" w:rsidRDefault="007A376A" w:rsidP="007A376A">
      <w:pPr>
        <w:widowControl w:val="0"/>
        <w:jc w:val="both"/>
        <w:rPr>
          <w:rFonts w:ascii="Tahoma" w:eastAsia="Times New Roman" w:hAnsi="Tahoma" w:cs="Tahoma"/>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02"/>
      </w:tblGrid>
      <w:tr w:rsidR="007A376A" w:rsidTr="00807169">
        <w:tc>
          <w:tcPr>
            <w:tcW w:w="2802" w:type="dxa"/>
          </w:tcPr>
          <w:p w:rsidR="007A376A" w:rsidRDefault="007A376A" w:rsidP="00807169">
            <w:pPr>
              <w:widowControl w:val="0"/>
              <w:jc w:val="both"/>
              <w:rPr>
                <w:rFonts w:ascii="Tahoma" w:eastAsia="Times New Roman" w:hAnsi="Tahoma" w:cs="Tahoma"/>
                <w:b/>
                <w:color w:val="000000"/>
                <w:sz w:val="20"/>
              </w:rPr>
            </w:pPr>
            <w:r>
              <w:rPr>
                <w:rFonts w:ascii="Tahoma" w:eastAsia="Times New Roman" w:hAnsi="Tahoma" w:cs="Tahoma"/>
                <w:b/>
                <w:color w:val="000000"/>
                <w:sz w:val="20"/>
              </w:rPr>
              <w:t>Α. ΠΡΟΣΩΠΙΚΟΤΗΤΑ</w:t>
            </w:r>
          </w:p>
        </w:tc>
      </w:tr>
    </w:tbl>
    <w:p w:rsidR="007A376A" w:rsidRDefault="007A376A" w:rsidP="007A376A">
      <w:pPr>
        <w:widowControl w:val="0"/>
        <w:jc w:val="both"/>
        <w:rPr>
          <w:rFonts w:ascii="Tahoma" w:eastAsia="Times New Roman" w:hAnsi="Tahoma" w:cs="Tahoma"/>
          <w:color w:val="000000"/>
          <w:sz w:val="20"/>
        </w:rPr>
      </w:pPr>
    </w:p>
    <w:tbl>
      <w:tblPr>
        <w:tblW w:w="0" w:type="auto"/>
        <w:tblBorders>
          <w:insideH w:val="single" w:sz="4" w:space="0" w:color="auto"/>
        </w:tblBorders>
        <w:tblLayout w:type="fixed"/>
        <w:tblLook w:val="0000"/>
      </w:tblPr>
      <w:tblGrid>
        <w:gridCol w:w="4621"/>
        <w:gridCol w:w="4621"/>
      </w:tblGrid>
      <w:tr w:rsidR="007A376A" w:rsidTr="00807169">
        <w:tc>
          <w:tcPr>
            <w:tcW w:w="4621" w:type="dxa"/>
          </w:tcPr>
          <w:p w:rsidR="007A376A" w:rsidRDefault="007A376A" w:rsidP="00807169">
            <w:pPr>
              <w:widowControl w:val="0"/>
              <w:jc w:val="both"/>
              <w:rPr>
                <w:rFonts w:ascii="Tahoma" w:eastAsia="Times New Roman" w:hAnsi="Tahoma" w:cs="Tahoma"/>
                <w:color w:val="000000"/>
                <w:sz w:val="20"/>
              </w:rPr>
            </w:pPr>
            <w:r>
              <w:rPr>
                <w:rFonts w:ascii="Tahoma" w:eastAsia="Times New Roman" w:hAnsi="Tahoma" w:cs="Tahoma"/>
                <w:b/>
                <w:color w:val="000000"/>
                <w:sz w:val="20"/>
              </w:rPr>
              <w:t>Σώμα:</w:t>
            </w:r>
            <w:r>
              <w:rPr>
                <w:rFonts w:ascii="Tahoma" w:eastAsia="Times New Roman" w:hAnsi="Tahoma" w:cs="Tahoma"/>
                <w:color w:val="000000"/>
                <w:sz w:val="20"/>
              </w:rPr>
              <w:t xml:space="preserve"> υλική υπόσταση</w:t>
            </w:r>
          </w:p>
          <w:p w:rsidR="007A376A" w:rsidRDefault="007A376A" w:rsidP="00807169">
            <w:pPr>
              <w:widowControl w:val="0"/>
              <w:jc w:val="both"/>
              <w:rPr>
                <w:rFonts w:ascii="Tahoma" w:eastAsia="Times New Roman" w:hAnsi="Tahoma" w:cs="Tahoma"/>
                <w:color w:val="000000"/>
                <w:sz w:val="20"/>
              </w:rPr>
            </w:pPr>
          </w:p>
          <w:p w:rsidR="007A376A" w:rsidRDefault="007A376A" w:rsidP="00807169">
            <w:pPr>
              <w:widowControl w:val="0"/>
              <w:jc w:val="both"/>
              <w:rPr>
                <w:rFonts w:ascii="Tahoma" w:eastAsia="Times New Roman" w:hAnsi="Tahoma" w:cs="Tahoma"/>
                <w:color w:val="000000"/>
                <w:sz w:val="20"/>
              </w:rPr>
            </w:pPr>
          </w:p>
          <w:p w:rsidR="007A376A" w:rsidRDefault="007A376A" w:rsidP="00807169">
            <w:pPr>
              <w:widowControl w:val="0"/>
              <w:jc w:val="both"/>
              <w:rPr>
                <w:rFonts w:ascii="Tahoma" w:eastAsia="Times New Roman" w:hAnsi="Tahoma" w:cs="Tahoma"/>
                <w:color w:val="000000"/>
                <w:sz w:val="20"/>
              </w:rPr>
            </w:pPr>
          </w:p>
          <w:p w:rsidR="007A376A" w:rsidRDefault="007A376A" w:rsidP="00807169">
            <w:pPr>
              <w:widowControl w:val="0"/>
              <w:jc w:val="both"/>
              <w:rPr>
                <w:rFonts w:ascii="Tahoma" w:eastAsia="Times New Roman" w:hAnsi="Tahoma" w:cs="Tahoma"/>
                <w:color w:val="000000"/>
                <w:sz w:val="20"/>
              </w:rPr>
            </w:pPr>
            <w:r>
              <w:rPr>
                <w:rFonts w:ascii="Tahoma" w:eastAsia="Times New Roman" w:hAnsi="Tahoma" w:cs="Tahoma"/>
                <w:b/>
                <w:color w:val="000000"/>
                <w:sz w:val="20"/>
              </w:rPr>
              <w:t>Πνεύμα:</w:t>
            </w:r>
            <w:r>
              <w:rPr>
                <w:rFonts w:ascii="Tahoma" w:eastAsia="Times New Roman" w:hAnsi="Tahoma" w:cs="Tahoma"/>
                <w:color w:val="000000"/>
                <w:sz w:val="20"/>
              </w:rPr>
              <w:t xml:space="preserve"> νους, σκέψη, λογική, κρίση, αντίληψη, μνήμη, φαντασία...</w:t>
            </w:r>
          </w:p>
          <w:p w:rsidR="007A376A" w:rsidRDefault="007A376A" w:rsidP="00807169">
            <w:pPr>
              <w:widowControl w:val="0"/>
              <w:jc w:val="both"/>
              <w:rPr>
                <w:rFonts w:ascii="Tahoma" w:eastAsia="Times New Roman" w:hAnsi="Tahoma" w:cs="Tahoma"/>
                <w:color w:val="000000"/>
                <w:sz w:val="20"/>
              </w:rPr>
            </w:pPr>
          </w:p>
          <w:p w:rsidR="007A376A" w:rsidRDefault="007A376A" w:rsidP="00807169">
            <w:pPr>
              <w:widowControl w:val="0"/>
              <w:jc w:val="both"/>
              <w:rPr>
                <w:rFonts w:ascii="Tahoma" w:eastAsia="Times New Roman" w:hAnsi="Tahoma" w:cs="Tahoma"/>
                <w:color w:val="000000"/>
                <w:sz w:val="20"/>
              </w:rPr>
            </w:pPr>
          </w:p>
          <w:p w:rsidR="007A376A" w:rsidRDefault="007A376A" w:rsidP="00807169">
            <w:pPr>
              <w:widowControl w:val="0"/>
              <w:jc w:val="both"/>
              <w:rPr>
                <w:rFonts w:ascii="Tahoma" w:eastAsia="Times New Roman" w:hAnsi="Tahoma" w:cs="Tahoma"/>
                <w:color w:val="000000"/>
                <w:sz w:val="20"/>
              </w:rPr>
            </w:pPr>
          </w:p>
          <w:p w:rsidR="007A376A" w:rsidRDefault="007A376A" w:rsidP="00807169">
            <w:pPr>
              <w:widowControl w:val="0"/>
              <w:jc w:val="both"/>
              <w:rPr>
                <w:rFonts w:ascii="Tahoma" w:eastAsia="Times New Roman" w:hAnsi="Tahoma" w:cs="Tahoma"/>
                <w:b/>
                <w:color w:val="000000"/>
                <w:sz w:val="20"/>
              </w:rPr>
            </w:pPr>
          </w:p>
          <w:p w:rsidR="007A376A" w:rsidRDefault="007A376A" w:rsidP="00807169">
            <w:pPr>
              <w:widowControl w:val="0"/>
              <w:jc w:val="both"/>
              <w:rPr>
                <w:rFonts w:ascii="Tahoma" w:eastAsia="Times New Roman" w:hAnsi="Tahoma" w:cs="Tahoma"/>
                <w:color w:val="000000"/>
                <w:sz w:val="20"/>
              </w:rPr>
            </w:pPr>
            <w:r>
              <w:rPr>
                <w:rFonts w:ascii="Tahoma" w:eastAsia="Times New Roman" w:hAnsi="Tahoma" w:cs="Tahoma"/>
                <w:b/>
                <w:color w:val="000000"/>
                <w:sz w:val="20"/>
              </w:rPr>
              <w:t>Ψυχή:</w:t>
            </w:r>
            <w:r>
              <w:rPr>
                <w:rFonts w:ascii="Tahoma" w:eastAsia="Times New Roman" w:hAnsi="Tahoma" w:cs="Tahoma"/>
                <w:color w:val="000000"/>
                <w:sz w:val="20"/>
              </w:rPr>
              <w:t xml:space="preserve"> συναίσθημα, ένστικτο...</w:t>
            </w:r>
          </w:p>
        </w:tc>
        <w:tc>
          <w:tcPr>
            <w:tcW w:w="4621" w:type="dxa"/>
          </w:tcPr>
          <w:p w:rsidR="007A376A" w:rsidRDefault="007A376A" w:rsidP="00807169">
            <w:pPr>
              <w:widowControl w:val="0"/>
              <w:jc w:val="both"/>
              <w:rPr>
                <w:rFonts w:ascii="Tahoma" w:eastAsia="Times New Roman" w:hAnsi="Tahoma" w:cs="Tahoma"/>
                <w:color w:val="000000"/>
                <w:sz w:val="20"/>
              </w:rPr>
            </w:pPr>
            <w:r>
              <w:rPr>
                <w:rFonts w:ascii="Tahoma" w:eastAsia="Times New Roman" w:hAnsi="Tahoma" w:cs="Tahoma"/>
                <w:color w:val="000000"/>
                <w:sz w:val="20"/>
              </w:rPr>
              <w:lastRenderedPageBreak/>
              <w:t xml:space="preserve">α. Έμφυτες τάσεις: </w:t>
            </w:r>
          </w:p>
          <w:p w:rsidR="007A376A" w:rsidRDefault="007A376A" w:rsidP="00807169">
            <w:pPr>
              <w:widowControl w:val="0"/>
              <w:jc w:val="both"/>
              <w:rPr>
                <w:rFonts w:ascii="Tahoma" w:eastAsia="Times New Roman" w:hAnsi="Tahoma" w:cs="Tahoma"/>
                <w:color w:val="000000"/>
                <w:sz w:val="20"/>
              </w:rPr>
            </w:pPr>
            <w:r>
              <w:rPr>
                <w:rFonts w:ascii="Tahoma" w:eastAsia="Times New Roman" w:hAnsi="Tahoma" w:cs="Tahoma"/>
                <w:color w:val="000000"/>
                <w:sz w:val="20"/>
              </w:rPr>
              <w:t>αυτοσυντήρηση, αναπαραγωγή, διαιώνιση, δημιουργία, ελευθερία, κοινωνικότητα...</w:t>
            </w:r>
          </w:p>
          <w:p w:rsidR="007A376A" w:rsidRDefault="007A376A" w:rsidP="00807169">
            <w:pPr>
              <w:widowControl w:val="0"/>
              <w:jc w:val="both"/>
              <w:rPr>
                <w:rFonts w:ascii="Tahoma" w:eastAsia="Times New Roman" w:hAnsi="Tahoma" w:cs="Tahoma"/>
                <w:color w:val="000000"/>
                <w:sz w:val="20"/>
              </w:rPr>
            </w:pPr>
          </w:p>
          <w:p w:rsidR="007A376A" w:rsidRDefault="007A376A" w:rsidP="00807169">
            <w:pPr>
              <w:widowControl w:val="0"/>
              <w:jc w:val="both"/>
              <w:rPr>
                <w:rFonts w:ascii="Tahoma" w:eastAsia="Times New Roman" w:hAnsi="Tahoma" w:cs="Tahoma"/>
                <w:color w:val="000000"/>
                <w:sz w:val="20"/>
              </w:rPr>
            </w:pPr>
          </w:p>
          <w:p w:rsidR="007A376A" w:rsidRDefault="007A376A" w:rsidP="00807169">
            <w:pPr>
              <w:widowControl w:val="0"/>
              <w:jc w:val="both"/>
              <w:rPr>
                <w:rFonts w:ascii="Tahoma" w:eastAsia="Times New Roman" w:hAnsi="Tahoma" w:cs="Tahoma"/>
                <w:color w:val="000000"/>
                <w:sz w:val="20"/>
              </w:rPr>
            </w:pPr>
            <w:r>
              <w:rPr>
                <w:rFonts w:ascii="Tahoma" w:eastAsia="Times New Roman" w:hAnsi="Tahoma" w:cs="Tahoma"/>
                <w:color w:val="000000"/>
                <w:sz w:val="20"/>
              </w:rPr>
              <w:t xml:space="preserve">β. Ηθικές αξίες και αρχές (κώδικας που ρυθμίζει τη συμπεριφορά του ατόμου τόσο προς τον εαυτό του όσο και στους άλλους): </w:t>
            </w:r>
          </w:p>
          <w:p w:rsidR="007A376A" w:rsidRDefault="007A376A" w:rsidP="00807169">
            <w:pPr>
              <w:widowControl w:val="0"/>
              <w:jc w:val="both"/>
              <w:rPr>
                <w:rFonts w:ascii="Tahoma" w:eastAsia="Times New Roman" w:hAnsi="Tahoma" w:cs="Tahoma"/>
                <w:color w:val="000000"/>
                <w:sz w:val="20"/>
              </w:rPr>
            </w:pPr>
            <w:r>
              <w:rPr>
                <w:rFonts w:ascii="Tahoma" w:eastAsia="Times New Roman" w:hAnsi="Tahoma" w:cs="Tahoma"/>
                <w:color w:val="000000"/>
                <w:sz w:val="20"/>
              </w:rPr>
              <w:t xml:space="preserve">αυτογνωσία, αξιοπρέπεια, αυτοπειθαρχία, αυτοσεβασμός, σεβασμός, ελευθερία, δικαιοσύνη, </w:t>
            </w:r>
            <w:r>
              <w:rPr>
                <w:rFonts w:ascii="Tahoma" w:eastAsia="Times New Roman" w:hAnsi="Tahoma" w:cs="Tahoma"/>
                <w:color w:val="000000"/>
                <w:sz w:val="20"/>
              </w:rPr>
              <w:lastRenderedPageBreak/>
              <w:t>αγάπη, εντιμότητα,....</w:t>
            </w:r>
          </w:p>
        </w:tc>
      </w:tr>
    </w:tbl>
    <w:p w:rsidR="007A376A" w:rsidRDefault="007A376A" w:rsidP="007A376A">
      <w:pPr>
        <w:widowControl w:val="0"/>
        <w:jc w:val="both"/>
        <w:rPr>
          <w:rFonts w:ascii="Tahoma" w:eastAsia="Times New Roman" w:hAnsi="Tahoma" w:cs="Tahoma"/>
          <w:color w:val="000000"/>
          <w:sz w:val="20"/>
        </w:rPr>
      </w:pPr>
      <w:r>
        <w:rPr>
          <w:rFonts w:ascii="Tahoma" w:eastAsia="Times New Roman" w:hAnsi="Tahoma" w:cs="Tahoma"/>
          <w:color w:val="000000"/>
          <w:sz w:val="20"/>
        </w:rPr>
        <w:lastRenderedPageBreak/>
        <w:br/>
      </w:r>
      <w:r>
        <w:rPr>
          <w:rFonts w:ascii="Tahoma" w:eastAsia="Times New Roman" w:hAnsi="Tahoma" w:cs="Tahoma"/>
          <w:color w:val="000000"/>
          <w:sz w:val="20"/>
        </w:rPr>
        <w:br/>
      </w:r>
      <w:r>
        <w:rPr>
          <w:rFonts w:ascii="Tahoma" w:eastAsia="Times New Roman" w:hAnsi="Tahoma" w:cs="Tahoma"/>
          <w:color w:val="000000"/>
          <w:sz w:val="20"/>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35"/>
      </w:tblGrid>
      <w:tr w:rsidR="007A376A" w:rsidTr="00807169">
        <w:tc>
          <w:tcPr>
            <w:tcW w:w="2235" w:type="dxa"/>
          </w:tcPr>
          <w:p w:rsidR="007A376A" w:rsidRDefault="007A376A" w:rsidP="00807169">
            <w:pPr>
              <w:widowControl w:val="0"/>
              <w:jc w:val="both"/>
              <w:rPr>
                <w:rFonts w:ascii="Tahoma" w:eastAsia="Times New Roman" w:hAnsi="Tahoma" w:cs="Tahoma"/>
                <w:b/>
                <w:color w:val="000000"/>
                <w:sz w:val="20"/>
              </w:rPr>
            </w:pPr>
            <w:r>
              <w:rPr>
                <w:rFonts w:ascii="Tahoma" w:eastAsia="Times New Roman" w:hAnsi="Tahoma" w:cs="Tahoma"/>
                <w:b/>
                <w:color w:val="000000"/>
                <w:sz w:val="20"/>
              </w:rPr>
              <w:t>Β. ΠΕΡΙΒΑΛΛΟΝ</w:t>
            </w:r>
          </w:p>
        </w:tc>
      </w:tr>
    </w:tbl>
    <w:p w:rsidR="007A376A" w:rsidRDefault="007A376A" w:rsidP="007A376A">
      <w:pPr>
        <w:widowControl w:val="0"/>
        <w:jc w:val="both"/>
        <w:rPr>
          <w:rFonts w:ascii="Tahoma" w:eastAsia="Times New Roman" w:hAnsi="Tahoma" w:cs="Tahoma"/>
          <w:color w:val="000000"/>
          <w:sz w:val="20"/>
        </w:rPr>
      </w:pPr>
    </w:p>
    <w:p w:rsidR="007A376A" w:rsidRDefault="007A376A" w:rsidP="007A376A">
      <w:pPr>
        <w:widowControl w:val="0"/>
        <w:rPr>
          <w:rFonts w:ascii="Tahoma" w:eastAsia="Times New Roman" w:hAnsi="Tahoma" w:cs="Tahoma"/>
          <w:color w:val="000000"/>
          <w:sz w:val="20"/>
        </w:rPr>
      </w:pPr>
      <w:r>
        <w:rPr>
          <w:rFonts w:ascii="Tahoma" w:eastAsia="Times New Roman" w:hAnsi="Tahoma" w:cs="Tahoma"/>
          <w:b/>
          <w:color w:val="000000"/>
          <w:sz w:val="20"/>
        </w:rPr>
        <w:t>1. Κοινωνικό</w:t>
      </w:r>
    </w:p>
    <w:p w:rsidR="007A376A" w:rsidRDefault="007A376A" w:rsidP="007A376A">
      <w:pPr>
        <w:widowControl w:val="0"/>
        <w:numPr>
          <w:ilvl w:val="0"/>
          <w:numId w:val="8"/>
        </w:numPr>
        <w:spacing w:after="0" w:line="240" w:lineRule="auto"/>
        <w:rPr>
          <w:rFonts w:ascii="Tahoma" w:eastAsia="Times New Roman" w:hAnsi="Tahoma" w:cs="Tahoma"/>
          <w:color w:val="000000"/>
          <w:sz w:val="20"/>
        </w:rPr>
      </w:pPr>
      <w:r>
        <w:rPr>
          <w:rFonts w:ascii="Tahoma" w:eastAsia="Times New Roman" w:hAnsi="Tahoma" w:cs="Tahoma"/>
          <w:color w:val="000000"/>
          <w:sz w:val="20"/>
        </w:rPr>
        <w:t>οικογένεια, σχολείο (άμεσοι φορείς παιδείας και κοινωνικοποίησης)</w:t>
      </w:r>
    </w:p>
    <w:p w:rsidR="007A376A" w:rsidRDefault="007A376A" w:rsidP="007A376A">
      <w:pPr>
        <w:widowControl w:val="0"/>
        <w:numPr>
          <w:ilvl w:val="0"/>
          <w:numId w:val="8"/>
        </w:numPr>
        <w:spacing w:after="0" w:line="240" w:lineRule="auto"/>
        <w:rPr>
          <w:rFonts w:ascii="Tahoma" w:eastAsia="Times New Roman" w:hAnsi="Tahoma" w:cs="Tahoma"/>
          <w:color w:val="000000"/>
          <w:sz w:val="20"/>
        </w:rPr>
      </w:pPr>
      <w:r>
        <w:rPr>
          <w:rFonts w:ascii="Tahoma" w:eastAsia="Times New Roman" w:hAnsi="Tahoma" w:cs="Tahoma"/>
          <w:color w:val="000000"/>
          <w:sz w:val="20"/>
        </w:rPr>
        <w:t>επαγγελματικός χώρος, εργασία</w:t>
      </w:r>
    </w:p>
    <w:p w:rsidR="007A376A" w:rsidRDefault="007A376A" w:rsidP="007A376A">
      <w:pPr>
        <w:widowControl w:val="0"/>
        <w:numPr>
          <w:ilvl w:val="0"/>
          <w:numId w:val="8"/>
        </w:numPr>
        <w:spacing w:after="0" w:line="240" w:lineRule="auto"/>
        <w:rPr>
          <w:rFonts w:ascii="Tahoma" w:eastAsia="Times New Roman" w:hAnsi="Tahoma" w:cs="Tahoma"/>
          <w:color w:val="000000"/>
          <w:sz w:val="20"/>
        </w:rPr>
      </w:pPr>
      <w:r>
        <w:rPr>
          <w:rFonts w:ascii="Tahoma" w:eastAsia="Times New Roman" w:hAnsi="Tahoma" w:cs="Tahoma"/>
          <w:color w:val="000000"/>
          <w:sz w:val="20"/>
        </w:rPr>
        <w:t>Μ.Μ.Ε.</w:t>
      </w:r>
    </w:p>
    <w:p w:rsidR="007A376A" w:rsidRDefault="007A376A" w:rsidP="007A376A">
      <w:pPr>
        <w:widowControl w:val="0"/>
        <w:numPr>
          <w:ilvl w:val="0"/>
          <w:numId w:val="8"/>
        </w:numPr>
        <w:spacing w:after="0" w:line="240" w:lineRule="auto"/>
        <w:rPr>
          <w:rFonts w:ascii="Tahoma" w:eastAsia="Times New Roman" w:hAnsi="Tahoma" w:cs="Tahoma"/>
          <w:color w:val="000000"/>
          <w:sz w:val="20"/>
        </w:rPr>
      </w:pPr>
      <w:r>
        <w:rPr>
          <w:rFonts w:ascii="Tahoma" w:eastAsia="Times New Roman" w:hAnsi="Tahoma" w:cs="Tahoma"/>
          <w:color w:val="000000"/>
          <w:sz w:val="20"/>
        </w:rPr>
        <w:t>διαπροσωπικές σχέσεις (φιλία, αλληλεγγύη / αποξένωση, ιδιοτέλεια, φαινόμενα κοινωνικής παθογένειας...)</w:t>
      </w:r>
    </w:p>
    <w:p w:rsidR="007A376A" w:rsidRDefault="007A376A" w:rsidP="007A376A">
      <w:pPr>
        <w:widowControl w:val="0"/>
        <w:rPr>
          <w:rFonts w:ascii="Tahoma" w:eastAsia="Times New Roman" w:hAnsi="Tahoma" w:cs="Tahoma"/>
          <w:color w:val="000000"/>
          <w:sz w:val="20"/>
        </w:rPr>
      </w:pPr>
      <w:r>
        <w:rPr>
          <w:rFonts w:ascii="Tahoma" w:eastAsia="Times New Roman" w:hAnsi="Tahoma" w:cs="Tahoma"/>
          <w:b/>
          <w:color w:val="000000"/>
          <w:sz w:val="20"/>
        </w:rPr>
        <w:t>2. Πολιτικό</w:t>
      </w:r>
    </w:p>
    <w:p w:rsidR="007A376A" w:rsidRDefault="007A376A" w:rsidP="007A376A">
      <w:pPr>
        <w:widowControl w:val="0"/>
        <w:numPr>
          <w:ilvl w:val="0"/>
          <w:numId w:val="10"/>
        </w:numPr>
        <w:spacing w:after="0" w:line="240" w:lineRule="auto"/>
        <w:rPr>
          <w:rFonts w:ascii="Tahoma" w:eastAsia="Times New Roman" w:hAnsi="Tahoma" w:cs="Tahoma"/>
          <w:color w:val="000000"/>
          <w:sz w:val="20"/>
        </w:rPr>
      </w:pPr>
      <w:r>
        <w:rPr>
          <w:rFonts w:ascii="Tahoma" w:eastAsia="Times New Roman" w:hAnsi="Tahoma" w:cs="Tahoma"/>
          <w:color w:val="000000"/>
          <w:sz w:val="20"/>
        </w:rPr>
        <w:t>πολιτική, συμμετοχή στα κοινά, πολιτικοποίηση, κομματικοποίηση...</w:t>
      </w:r>
    </w:p>
    <w:p w:rsidR="007A376A" w:rsidRDefault="007A376A" w:rsidP="007A376A">
      <w:pPr>
        <w:widowControl w:val="0"/>
        <w:numPr>
          <w:ilvl w:val="0"/>
          <w:numId w:val="10"/>
        </w:numPr>
        <w:spacing w:after="0" w:line="240" w:lineRule="auto"/>
        <w:rPr>
          <w:rFonts w:ascii="Tahoma" w:eastAsia="Times New Roman" w:hAnsi="Tahoma" w:cs="Tahoma"/>
          <w:color w:val="000000"/>
          <w:sz w:val="20"/>
        </w:rPr>
      </w:pPr>
      <w:r>
        <w:rPr>
          <w:rFonts w:ascii="Tahoma" w:eastAsia="Times New Roman" w:hAnsi="Tahoma" w:cs="Tahoma"/>
          <w:color w:val="000000"/>
          <w:sz w:val="20"/>
        </w:rPr>
        <w:t>πολιτεία, κράτος, νόμοι, μέτρα...</w:t>
      </w:r>
    </w:p>
    <w:p w:rsidR="007A376A" w:rsidRDefault="007A376A" w:rsidP="007A376A">
      <w:pPr>
        <w:widowControl w:val="0"/>
        <w:rPr>
          <w:rFonts w:ascii="Tahoma" w:eastAsia="Times New Roman" w:hAnsi="Tahoma" w:cs="Tahoma"/>
          <w:color w:val="000000"/>
          <w:sz w:val="20"/>
        </w:rPr>
      </w:pPr>
      <w:r>
        <w:rPr>
          <w:rFonts w:ascii="Tahoma" w:eastAsia="Times New Roman" w:hAnsi="Tahoma" w:cs="Tahoma"/>
          <w:b/>
          <w:color w:val="000000"/>
          <w:sz w:val="20"/>
        </w:rPr>
        <w:t xml:space="preserve">3. Πολιτισμικό: </w:t>
      </w:r>
      <w:r>
        <w:rPr>
          <w:rFonts w:ascii="Tahoma" w:eastAsia="Times New Roman" w:hAnsi="Tahoma" w:cs="Tahoma"/>
          <w:color w:val="000000"/>
          <w:sz w:val="20"/>
        </w:rPr>
        <w:t>ανάπτυξη των υλικών και πνευματικών συνθηκών της κοινωνικής ζωής, υλικά και πνευματικά επιτεύγματα.</w:t>
      </w:r>
    </w:p>
    <w:p w:rsidR="007A376A" w:rsidRDefault="007A376A" w:rsidP="007A376A">
      <w:pPr>
        <w:widowControl w:val="0"/>
        <w:jc w:val="both"/>
        <w:rPr>
          <w:rFonts w:ascii="Tahoma" w:eastAsia="Times New Roman" w:hAnsi="Tahoma" w:cs="Tahoma"/>
          <w:color w:val="000000"/>
          <w:sz w:val="20"/>
        </w:rPr>
      </w:pPr>
      <w:r>
        <w:rPr>
          <w:rFonts w:ascii="Tahoma" w:eastAsia="Times New Roman" w:hAnsi="Tahoma" w:cs="Tahoma"/>
          <w:color w:val="000000"/>
          <w:sz w:val="20"/>
        </w:rPr>
        <w:tab/>
      </w:r>
      <w:r>
        <w:rPr>
          <w:rFonts w:ascii="Tahoma" w:eastAsia="Times New Roman" w:hAnsi="Tahoma" w:cs="Tahoma"/>
          <w:color w:val="000000"/>
          <w:sz w:val="20"/>
        </w:rPr>
        <w:tab/>
      </w:r>
      <w:r>
        <w:rPr>
          <w:rFonts w:ascii="Tahoma" w:eastAsia="Times New Roman" w:hAnsi="Tahoma" w:cs="Tahoma"/>
          <w:color w:val="000000"/>
          <w:sz w:val="20"/>
        </w:rPr>
        <w:tab/>
      </w:r>
      <w:r>
        <w:rPr>
          <w:rFonts w:ascii="Tahoma" w:eastAsia="Times New Roman" w:hAnsi="Tahoma" w:cs="Tahoma"/>
          <w:color w:val="000000"/>
          <w:sz w:val="20"/>
        </w:rPr>
        <w:tab/>
      </w:r>
      <w:r>
        <w:rPr>
          <w:rFonts w:ascii="Tahoma" w:eastAsia="Times New Roman" w:hAnsi="Tahoma" w:cs="Tahoma"/>
          <w:color w:val="000000"/>
          <w:sz w:val="20"/>
        </w:rPr>
        <w:tab/>
      </w:r>
      <w:r>
        <w:rPr>
          <w:rFonts w:ascii="Tahoma" w:eastAsia="Times New Roman" w:hAnsi="Tahoma" w:cs="Tahoma"/>
          <w:b/>
          <w:color w:val="000000"/>
          <w:sz w:val="20"/>
        </w:rPr>
        <w:sym w:font="Symbol" w:char="F0AF"/>
      </w:r>
    </w:p>
    <w:tbl>
      <w:tblPr>
        <w:tblW w:w="0" w:type="auto"/>
        <w:tblLayout w:type="fixed"/>
        <w:tblLook w:val="0000"/>
      </w:tblPr>
      <w:tblGrid>
        <w:gridCol w:w="4621"/>
        <w:gridCol w:w="4621"/>
      </w:tblGrid>
      <w:tr w:rsidR="007A376A" w:rsidTr="00807169">
        <w:tc>
          <w:tcPr>
            <w:tcW w:w="4621" w:type="dxa"/>
          </w:tcPr>
          <w:p w:rsidR="007A376A" w:rsidRDefault="007A376A" w:rsidP="00807169">
            <w:pPr>
              <w:widowControl w:val="0"/>
              <w:jc w:val="both"/>
              <w:rPr>
                <w:rFonts w:ascii="Tahoma" w:eastAsia="Times New Roman" w:hAnsi="Tahoma" w:cs="Tahoma"/>
                <w:color w:val="000000"/>
                <w:sz w:val="20"/>
              </w:rPr>
            </w:pPr>
            <w:r>
              <w:rPr>
                <w:rFonts w:ascii="Tahoma" w:eastAsia="Times New Roman" w:hAnsi="Tahoma" w:cs="Tahoma"/>
                <w:b/>
                <w:color w:val="000000"/>
                <w:sz w:val="20"/>
              </w:rPr>
              <w:t>Τεχνικός, υλικός τομέας:</w:t>
            </w:r>
          </w:p>
          <w:p w:rsidR="007A376A" w:rsidRDefault="007A376A" w:rsidP="007A376A">
            <w:pPr>
              <w:widowControl w:val="0"/>
              <w:numPr>
                <w:ilvl w:val="0"/>
                <w:numId w:val="10"/>
              </w:numPr>
              <w:spacing w:after="0" w:line="240" w:lineRule="auto"/>
              <w:jc w:val="both"/>
              <w:rPr>
                <w:rFonts w:ascii="Tahoma" w:eastAsia="Times New Roman" w:hAnsi="Tahoma" w:cs="Tahoma"/>
                <w:color w:val="000000"/>
                <w:sz w:val="20"/>
              </w:rPr>
            </w:pPr>
            <w:r>
              <w:rPr>
                <w:rFonts w:ascii="Tahoma" w:eastAsia="Times New Roman" w:hAnsi="Tahoma" w:cs="Tahoma"/>
                <w:color w:val="000000"/>
                <w:sz w:val="20"/>
              </w:rPr>
              <w:t>Τεχνολογία</w:t>
            </w:r>
          </w:p>
          <w:p w:rsidR="007A376A" w:rsidRDefault="007A376A" w:rsidP="007A376A">
            <w:pPr>
              <w:widowControl w:val="0"/>
              <w:numPr>
                <w:ilvl w:val="0"/>
                <w:numId w:val="10"/>
              </w:numPr>
              <w:spacing w:after="0" w:line="240" w:lineRule="auto"/>
              <w:jc w:val="both"/>
              <w:rPr>
                <w:rFonts w:ascii="Tahoma" w:eastAsia="Times New Roman" w:hAnsi="Tahoma" w:cs="Tahoma"/>
                <w:color w:val="000000"/>
                <w:sz w:val="20"/>
              </w:rPr>
            </w:pPr>
            <w:r>
              <w:rPr>
                <w:rFonts w:ascii="Tahoma" w:eastAsia="Times New Roman" w:hAnsi="Tahoma" w:cs="Tahoma"/>
                <w:color w:val="000000"/>
                <w:sz w:val="20"/>
              </w:rPr>
              <w:t>Οικονομία, αγαθά</w:t>
            </w:r>
          </w:p>
        </w:tc>
        <w:tc>
          <w:tcPr>
            <w:tcW w:w="4621" w:type="dxa"/>
          </w:tcPr>
          <w:p w:rsidR="007A376A" w:rsidRDefault="007A376A" w:rsidP="00807169">
            <w:pPr>
              <w:widowControl w:val="0"/>
              <w:jc w:val="both"/>
              <w:rPr>
                <w:rFonts w:ascii="Tahoma" w:eastAsia="Times New Roman" w:hAnsi="Tahoma" w:cs="Tahoma"/>
                <w:color w:val="000000"/>
                <w:sz w:val="20"/>
              </w:rPr>
            </w:pPr>
            <w:r>
              <w:rPr>
                <w:rFonts w:ascii="Tahoma" w:eastAsia="Times New Roman" w:hAnsi="Tahoma" w:cs="Tahoma"/>
                <w:b/>
                <w:color w:val="000000"/>
                <w:sz w:val="20"/>
              </w:rPr>
              <w:t>Πνευματικός τομέας:</w:t>
            </w:r>
          </w:p>
          <w:p w:rsidR="007A376A" w:rsidRDefault="007A376A" w:rsidP="007A376A">
            <w:pPr>
              <w:widowControl w:val="0"/>
              <w:numPr>
                <w:ilvl w:val="0"/>
                <w:numId w:val="10"/>
              </w:numPr>
              <w:spacing w:after="0" w:line="240" w:lineRule="auto"/>
              <w:jc w:val="both"/>
              <w:rPr>
                <w:rFonts w:ascii="Tahoma" w:eastAsia="Times New Roman" w:hAnsi="Tahoma" w:cs="Tahoma"/>
                <w:color w:val="000000"/>
                <w:sz w:val="20"/>
              </w:rPr>
            </w:pPr>
            <w:r>
              <w:rPr>
                <w:rFonts w:ascii="Tahoma" w:eastAsia="Times New Roman" w:hAnsi="Tahoma" w:cs="Tahoma"/>
                <w:color w:val="000000"/>
                <w:sz w:val="20"/>
              </w:rPr>
              <w:t>παιδεία</w:t>
            </w:r>
          </w:p>
          <w:p w:rsidR="007A376A" w:rsidRDefault="007A376A" w:rsidP="007A376A">
            <w:pPr>
              <w:widowControl w:val="0"/>
              <w:numPr>
                <w:ilvl w:val="0"/>
                <w:numId w:val="10"/>
              </w:numPr>
              <w:spacing w:after="0" w:line="240" w:lineRule="auto"/>
              <w:jc w:val="both"/>
              <w:rPr>
                <w:rFonts w:ascii="Tahoma" w:eastAsia="Times New Roman" w:hAnsi="Tahoma" w:cs="Tahoma"/>
                <w:color w:val="000000"/>
                <w:sz w:val="20"/>
              </w:rPr>
            </w:pPr>
            <w:r>
              <w:rPr>
                <w:rFonts w:ascii="Tahoma" w:eastAsia="Times New Roman" w:hAnsi="Tahoma" w:cs="Tahoma"/>
                <w:color w:val="000000"/>
                <w:sz w:val="20"/>
              </w:rPr>
              <w:t>επιστήμες</w:t>
            </w:r>
          </w:p>
          <w:p w:rsidR="007A376A" w:rsidRDefault="007A376A" w:rsidP="007A376A">
            <w:pPr>
              <w:widowControl w:val="0"/>
              <w:numPr>
                <w:ilvl w:val="0"/>
                <w:numId w:val="10"/>
              </w:numPr>
              <w:spacing w:after="0" w:line="240" w:lineRule="auto"/>
              <w:jc w:val="both"/>
              <w:rPr>
                <w:rFonts w:ascii="Tahoma" w:eastAsia="Times New Roman" w:hAnsi="Tahoma" w:cs="Tahoma"/>
                <w:color w:val="000000"/>
                <w:sz w:val="20"/>
              </w:rPr>
            </w:pPr>
            <w:r>
              <w:rPr>
                <w:rFonts w:ascii="Tahoma" w:eastAsia="Times New Roman" w:hAnsi="Tahoma" w:cs="Tahoma"/>
                <w:color w:val="000000"/>
                <w:sz w:val="20"/>
              </w:rPr>
              <w:t>φιλοσοφία</w:t>
            </w:r>
          </w:p>
          <w:p w:rsidR="007A376A" w:rsidRDefault="007A376A" w:rsidP="007A376A">
            <w:pPr>
              <w:widowControl w:val="0"/>
              <w:numPr>
                <w:ilvl w:val="0"/>
                <w:numId w:val="10"/>
              </w:numPr>
              <w:spacing w:after="0" w:line="240" w:lineRule="auto"/>
              <w:jc w:val="both"/>
              <w:rPr>
                <w:rFonts w:ascii="Tahoma" w:eastAsia="Times New Roman" w:hAnsi="Tahoma" w:cs="Tahoma"/>
                <w:color w:val="000000"/>
                <w:sz w:val="20"/>
              </w:rPr>
            </w:pPr>
            <w:r>
              <w:rPr>
                <w:rFonts w:ascii="Tahoma" w:eastAsia="Times New Roman" w:hAnsi="Tahoma" w:cs="Tahoma"/>
                <w:color w:val="000000"/>
                <w:sz w:val="20"/>
              </w:rPr>
              <w:t>τέχνες</w:t>
            </w:r>
          </w:p>
          <w:p w:rsidR="007A376A" w:rsidRDefault="007A376A" w:rsidP="007A376A">
            <w:pPr>
              <w:widowControl w:val="0"/>
              <w:numPr>
                <w:ilvl w:val="0"/>
                <w:numId w:val="10"/>
              </w:numPr>
              <w:spacing w:after="0" w:line="240" w:lineRule="auto"/>
              <w:jc w:val="both"/>
              <w:rPr>
                <w:rFonts w:ascii="Tahoma" w:eastAsia="Times New Roman" w:hAnsi="Tahoma" w:cs="Tahoma"/>
                <w:color w:val="000000"/>
                <w:sz w:val="20"/>
              </w:rPr>
            </w:pPr>
            <w:r>
              <w:rPr>
                <w:rFonts w:ascii="Tahoma" w:eastAsia="Times New Roman" w:hAnsi="Tahoma" w:cs="Tahoma"/>
                <w:color w:val="000000"/>
                <w:sz w:val="20"/>
              </w:rPr>
              <w:t>θρησκεία</w:t>
            </w:r>
          </w:p>
          <w:p w:rsidR="007A376A" w:rsidRDefault="007A376A" w:rsidP="007A376A">
            <w:pPr>
              <w:widowControl w:val="0"/>
              <w:numPr>
                <w:ilvl w:val="0"/>
                <w:numId w:val="10"/>
              </w:numPr>
              <w:spacing w:after="0" w:line="240" w:lineRule="auto"/>
              <w:jc w:val="both"/>
              <w:rPr>
                <w:rFonts w:ascii="Tahoma" w:eastAsia="Times New Roman" w:hAnsi="Tahoma" w:cs="Tahoma"/>
                <w:color w:val="000000"/>
                <w:sz w:val="20"/>
              </w:rPr>
            </w:pPr>
            <w:r>
              <w:rPr>
                <w:rFonts w:ascii="Tahoma" w:eastAsia="Times New Roman" w:hAnsi="Tahoma" w:cs="Tahoma"/>
                <w:color w:val="000000"/>
                <w:sz w:val="20"/>
              </w:rPr>
              <w:t>έθιμα, παραδόσεις, ιστορία, εθνική συνείδηση...</w:t>
            </w:r>
          </w:p>
        </w:tc>
      </w:tr>
    </w:tbl>
    <w:p w:rsidR="007A376A" w:rsidRDefault="007A376A" w:rsidP="007A376A">
      <w:pPr>
        <w:widowControl w:val="0"/>
        <w:jc w:val="both"/>
        <w:rPr>
          <w:rFonts w:ascii="Tahoma" w:eastAsia="Times New Roman" w:hAnsi="Tahoma" w:cs="Tahoma"/>
          <w:color w:val="000000"/>
          <w:sz w:val="20"/>
        </w:rPr>
      </w:pPr>
    </w:p>
    <w:p w:rsidR="007A376A" w:rsidRDefault="007A376A" w:rsidP="007A376A">
      <w:pPr>
        <w:widowControl w:val="0"/>
        <w:rPr>
          <w:rFonts w:ascii="Tahoma" w:eastAsia="Times New Roman" w:hAnsi="Tahoma" w:cs="Tahoma"/>
          <w:color w:val="000000"/>
          <w:sz w:val="20"/>
        </w:rPr>
      </w:pPr>
      <w:r>
        <w:rPr>
          <w:rFonts w:ascii="Tahoma" w:eastAsia="Times New Roman" w:hAnsi="Tahoma" w:cs="Tahoma"/>
          <w:b/>
          <w:color w:val="000000"/>
          <w:sz w:val="20"/>
        </w:rPr>
        <w:t>4. Φυσικό:</w:t>
      </w:r>
      <w:r>
        <w:rPr>
          <w:rFonts w:ascii="Tahoma" w:eastAsia="Times New Roman" w:hAnsi="Tahoma" w:cs="Tahoma"/>
          <w:color w:val="000000"/>
          <w:sz w:val="20"/>
        </w:rPr>
        <w:t xml:space="preserve"> σχέση ανθρώπινης ζωής και φυσικού χώρου, σχέση υλικών και πνευματικών αναγκών με περιβαλλοντικές και φυσικές συνθήκες.</w:t>
      </w:r>
    </w:p>
    <w:p w:rsidR="007A376A" w:rsidRDefault="007A376A" w:rsidP="007A376A">
      <w:pPr>
        <w:widowControl w:val="0"/>
        <w:rPr>
          <w:rFonts w:ascii="Tahoma" w:eastAsia="Times New Roman" w:hAnsi="Tahoma" w:cs="Tahoma"/>
          <w:color w:val="000000"/>
          <w:sz w:val="20"/>
        </w:rPr>
      </w:pPr>
    </w:p>
    <w:p w:rsidR="007A376A" w:rsidRDefault="007A376A" w:rsidP="007A376A">
      <w:pPr>
        <w:widowControl w:val="0"/>
        <w:rPr>
          <w:rFonts w:ascii="Tahoma" w:hAnsi="Tahoma" w:cs="Tahoma"/>
          <w:b/>
          <w:color w:val="000000"/>
          <w:sz w:val="20"/>
        </w:rPr>
      </w:pPr>
      <w:r>
        <w:rPr>
          <w:rFonts w:ascii="Tahoma" w:eastAsia="Times New Roman" w:hAnsi="Tahoma" w:cs="Tahoma"/>
          <w:b/>
          <w:color w:val="000000"/>
          <w:sz w:val="20"/>
        </w:rPr>
        <w:t>Παράδειγμα:</w:t>
      </w:r>
    </w:p>
    <w:p w:rsidR="007A376A" w:rsidRPr="007A376A" w:rsidRDefault="007A376A" w:rsidP="007A376A">
      <w:pPr>
        <w:widowControl w:val="0"/>
        <w:rPr>
          <w:rFonts w:ascii="Tahoma" w:eastAsia="Times New Roman" w:hAnsi="Tahoma" w:cs="Tahoma"/>
          <w:b/>
          <w:color w:val="000000"/>
          <w:sz w:val="20"/>
        </w:rPr>
      </w:pPr>
      <w:r>
        <w:rPr>
          <w:rFonts w:ascii="Tahoma" w:eastAsia="Times New Roman" w:hAnsi="Tahoma" w:cs="Tahoma"/>
          <w:color w:val="000000"/>
          <w:sz w:val="20"/>
          <w:u w:val="single"/>
        </w:rPr>
        <w:t>ΑΝΑΖΗΤΗΣΗ ΑΙΤΙΩΝ ΤΗΣ ΒΙΑΣ – ΕΓΚΛΗΜΑΤΙΚΟΤΗΤΑΣ</w:t>
      </w:r>
    </w:p>
    <w:p w:rsidR="007A376A" w:rsidRDefault="007A376A" w:rsidP="007A376A">
      <w:pPr>
        <w:widowControl w:val="0"/>
        <w:jc w:val="both"/>
        <w:rPr>
          <w:rFonts w:ascii="Tahoma" w:eastAsia="Times New Roman" w:hAnsi="Tahoma" w:cs="Tahoma"/>
          <w:color w:val="000000"/>
          <w:sz w:val="20"/>
        </w:rPr>
      </w:pPr>
      <w:r>
        <w:rPr>
          <w:rFonts w:ascii="Tahoma" w:eastAsia="Times New Roman" w:hAnsi="Tahoma" w:cs="Tahoma"/>
          <w:color w:val="000000"/>
          <w:sz w:val="20"/>
          <w:u w:val="single"/>
        </w:rPr>
        <w:t>Ατομικά</w:t>
      </w:r>
      <w:r>
        <w:rPr>
          <w:rFonts w:ascii="Tahoma" w:eastAsia="Times New Roman" w:hAnsi="Tahoma" w:cs="Tahoma"/>
          <w:color w:val="000000"/>
          <w:sz w:val="20"/>
        </w:rPr>
        <w:t>: ατομικισμός, ηθική αναλγησία, κυριαρχία αδυναμιών και παθών όπως μίσος, φθόνος...</w:t>
      </w:r>
    </w:p>
    <w:p w:rsidR="007A376A" w:rsidRDefault="007A376A" w:rsidP="007A376A">
      <w:pPr>
        <w:widowControl w:val="0"/>
        <w:jc w:val="both"/>
        <w:rPr>
          <w:rFonts w:ascii="Tahoma" w:eastAsia="Times New Roman" w:hAnsi="Tahoma" w:cs="Tahoma"/>
          <w:color w:val="000000"/>
          <w:sz w:val="20"/>
        </w:rPr>
      </w:pPr>
      <w:r>
        <w:rPr>
          <w:rFonts w:ascii="Tahoma" w:eastAsia="Times New Roman" w:hAnsi="Tahoma" w:cs="Tahoma"/>
          <w:color w:val="000000"/>
          <w:sz w:val="20"/>
          <w:u w:val="single"/>
        </w:rPr>
        <w:t>Κοινωνικά</w:t>
      </w:r>
      <w:r>
        <w:rPr>
          <w:rFonts w:ascii="Tahoma" w:eastAsia="Times New Roman" w:hAnsi="Tahoma" w:cs="Tahoma"/>
          <w:color w:val="000000"/>
          <w:sz w:val="20"/>
        </w:rPr>
        <w:t xml:space="preserve">: ανταγωνιστικές σχέσεις, </w:t>
      </w:r>
      <w:proofErr w:type="spellStart"/>
      <w:r>
        <w:rPr>
          <w:rFonts w:ascii="Tahoma" w:eastAsia="Times New Roman" w:hAnsi="Tahoma" w:cs="Tahoma"/>
          <w:color w:val="000000"/>
          <w:sz w:val="20"/>
        </w:rPr>
        <w:t>μαζοποίηση</w:t>
      </w:r>
      <w:proofErr w:type="spellEnd"/>
      <w:r>
        <w:rPr>
          <w:rFonts w:ascii="Tahoma" w:eastAsia="Times New Roman" w:hAnsi="Tahoma" w:cs="Tahoma"/>
          <w:color w:val="000000"/>
          <w:sz w:val="20"/>
        </w:rPr>
        <w:t xml:space="preserve"> και αποξένωση στις μεγαλουπόλεις, Μ. Μ. Ε.,....</w:t>
      </w:r>
    </w:p>
    <w:p w:rsidR="007A376A" w:rsidRDefault="007A376A" w:rsidP="007A376A">
      <w:pPr>
        <w:widowControl w:val="0"/>
        <w:jc w:val="both"/>
        <w:rPr>
          <w:rFonts w:ascii="Tahoma" w:eastAsia="Times New Roman" w:hAnsi="Tahoma" w:cs="Tahoma"/>
          <w:color w:val="000000"/>
          <w:sz w:val="20"/>
        </w:rPr>
      </w:pPr>
      <w:r>
        <w:rPr>
          <w:rFonts w:ascii="Tahoma" w:eastAsia="Times New Roman" w:hAnsi="Tahoma" w:cs="Tahoma"/>
          <w:color w:val="000000"/>
          <w:sz w:val="20"/>
          <w:u w:val="single"/>
        </w:rPr>
        <w:t>Πολιτικά</w:t>
      </w:r>
      <w:r>
        <w:rPr>
          <w:rFonts w:ascii="Tahoma" w:eastAsia="Times New Roman" w:hAnsi="Tahoma" w:cs="Tahoma"/>
          <w:color w:val="000000"/>
          <w:sz w:val="20"/>
        </w:rPr>
        <w:t>: παραβίαση της ισονομίας, απολυταρχισμός, αυταρχισμός εξουσίας, βίαιη αντιμετώπιση μειονοτήτων...</w:t>
      </w:r>
    </w:p>
    <w:p w:rsidR="007A376A" w:rsidRDefault="007A376A" w:rsidP="007A376A">
      <w:pPr>
        <w:widowControl w:val="0"/>
        <w:rPr>
          <w:rFonts w:ascii="Tahoma" w:eastAsia="Times New Roman" w:hAnsi="Tahoma" w:cs="Tahoma"/>
          <w:color w:val="000000"/>
          <w:sz w:val="20"/>
        </w:rPr>
      </w:pPr>
      <w:r>
        <w:rPr>
          <w:rFonts w:ascii="Tahoma" w:eastAsia="Times New Roman" w:hAnsi="Tahoma" w:cs="Tahoma"/>
          <w:color w:val="000000"/>
          <w:sz w:val="20"/>
          <w:u w:val="single"/>
        </w:rPr>
        <w:t>Οικονομικά</w:t>
      </w:r>
      <w:r>
        <w:rPr>
          <w:rFonts w:ascii="Tahoma" w:eastAsia="Times New Roman" w:hAnsi="Tahoma" w:cs="Tahoma"/>
          <w:color w:val="000000"/>
          <w:sz w:val="20"/>
        </w:rPr>
        <w:t>: ανεργία, φτώχεια, ανισότητες, απληστία...</w:t>
      </w:r>
    </w:p>
    <w:p w:rsidR="007A376A" w:rsidRDefault="007A376A" w:rsidP="007A376A">
      <w:pPr>
        <w:widowControl w:val="0"/>
        <w:rPr>
          <w:rFonts w:ascii="Tahoma" w:eastAsia="Times New Roman" w:hAnsi="Tahoma" w:cs="Tahoma"/>
          <w:color w:val="000000"/>
          <w:sz w:val="20"/>
        </w:rPr>
      </w:pPr>
      <w:r>
        <w:rPr>
          <w:rFonts w:ascii="Tahoma" w:eastAsia="Times New Roman" w:hAnsi="Tahoma" w:cs="Tahoma"/>
          <w:color w:val="000000"/>
          <w:sz w:val="20"/>
          <w:u w:val="single"/>
        </w:rPr>
        <w:t>Πνευματικά</w:t>
      </w:r>
      <w:r>
        <w:rPr>
          <w:rFonts w:ascii="Tahoma" w:eastAsia="Times New Roman" w:hAnsi="Tahoma" w:cs="Tahoma"/>
          <w:color w:val="000000"/>
          <w:sz w:val="20"/>
        </w:rPr>
        <w:t>: φανατισμός, υλιστικό πνεύμα...</w:t>
      </w:r>
    </w:p>
    <w:p w:rsidR="007A376A" w:rsidRDefault="007A376A" w:rsidP="007A376A">
      <w:pPr>
        <w:widowControl w:val="0"/>
        <w:rPr>
          <w:rFonts w:ascii="Tahoma" w:eastAsia="Times New Roman" w:hAnsi="Tahoma" w:cs="Tahoma"/>
          <w:color w:val="000000"/>
          <w:sz w:val="20"/>
          <w:u w:val="single"/>
        </w:rPr>
      </w:pPr>
      <w:r>
        <w:rPr>
          <w:rFonts w:ascii="Tahoma" w:eastAsia="Times New Roman" w:hAnsi="Tahoma" w:cs="Tahoma"/>
          <w:color w:val="000000"/>
          <w:sz w:val="20"/>
          <w:u w:val="single"/>
        </w:rPr>
        <w:t>ΑΝΑΖΗΤΗΣΗ ΣΥΝΕΠΕΙΩΝ ΤΗΣ ΒΙΑΣ – ΕΓΚΛΗΜΑΤΙΚΟΤΗΤΑΣ</w:t>
      </w:r>
    </w:p>
    <w:p w:rsidR="007A376A" w:rsidRDefault="007A376A" w:rsidP="007A376A">
      <w:pPr>
        <w:widowControl w:val="0"/>
        <w:rPr>
          <w:rFonts w:ascii="Tahoma" w:eastAsia="Times New Roman" w:hAnsi="Tahoma" w:cs="Tahoma"/>
          <w:color w:val="000000"/>
          <w:sz w:val="20"/>
        </w:rPr>
      </w:pPr>
      <w:r>
        <w:rPr>
          <w:rFonts w:ascii="Tahoma" w:eastAsia="Times New Roman" w:hAnsi="Tahoma" w:cs="Tahoma"/>
          <w:color w:val="000000"/>
          <w:sz w:val="20"/>
          <w:u w:val="single"/>
        </w:rPr>
        <w:t>Ατομικές</w:t>
      </w:r>
      <w:r>
        <w:rPr>
          <w:rFonts w:ascii="Tahoma" w:eastAsia="Times New Roman" w:hAnsi="Tahoma" w:cs="Tahoma"/>
          <w:color w:val="000000"/>
          <w:sz w:val="20"/>
        </w:rPr>
        <w:t>: άγχος, ανασφάλεια, αγωνία, καχυποψία, αντικοινωνικότητα...</w:t>
      </w:r>
    </w:p>
    <w:p w:rsidR="007A376A" w:rsidRDefault="007A376A" w:rsidP="007A376A">
      <w:pPr>
        <w:widowControl w:val="0"/>
        <w:rPr>
          <w:rFonts w:ascii="Tahoma" w:eastAsia="Times New Roman" w:hAnsi="Tahoma" w:cs="Tahoma"/>
          <w:color w:val="000000"/>
          <w:sz w:val="20"/>
        </w:rPr>
      </w:pPr>
      <w:r>
        <w:rPr>
          <w:rFonts w:ascii="Tahoma" w:eastAsia="Times New Roman" w:hAnsi="Tahoma" w:cs="Tahoma"/>
          <w:color w:val="000000"/>
          <w:sz w:val="20"/>
          <w:u w:val="single"/>
        </w:rPr>
        <w:lastRenderedPageBreak/>
        <w:t>Κοινωνικές</w:t>
      </w:r>
      <w:r>
        <w:rPr>
          <w:rFonts w:ascii="Tahoma" w:eastAsia="Times New Roman" w:hAnsi="Tahoma" w:cs="Tahoma"/>
          <w:color w:val="000000"/>
          <w:sz w:val="20"/>
        </w:rPr>
        <w:t>: συγκρούσεις, φαινόμενα παθογένειας, κρίση ανθρωπίνων σχέσεων...</w:t>
      </w:r>
    </w:p>
    <w:p w:rsidR="007A376A" w:rsidRDefault="007A376A" w:rsidP="007A376A">
      <w:pPr>
        <w:widowControl w:val="0"/>
        <w:jc w:val="both"/>
        <w:rPr>
          <w:rFonts w:ascii="Tahoma" w:eastAsia="Times New Roman" w:hAnsi="Tahoma" w:cs="Tahoma"/>
          <w:color w:val="000000"/>
          <w:sz w:val="20"/>
        </w:rPr>
      </w:pPr>
      <w:r>
        <w:rPr>
          <w:rFonts w:ascii="Tahoma" w:eastAsia="Times New Roman" w:hAnsi="Tahoma" w:cs="Tahoma"/>
          <w:color w:val="000000"/>
          <w:sz w:val="20"/>
          <w:u w:val="single"/>
        </w:rPr>
        <w:t>Πολιτικές</w:t>
      </w:r>
      <w:r>
        <w:rPr>
          <w:rFonts w:ascii="Tahoma" w:eastAsia="Times New Roman" w:hAnsi="Tahoma" w:cs="Tahoma"/>
          <w:color w:val="000000"/>
          <w:sz w:val="20"/>
        </w:rPr>
        <w:t>: άκρατη αστυνόμευση, επίδειξη κρατικού αυταρχισμού................κλπ.</w:t>
      </w:r>
    </w:p>
    <w:p w:rsidR="007A376A" w:rsidRDefault="007A376A" w:rsidP="007A376A">
      <w:pPr>
        <w:rPr>
          <w:rFonts w:ascii="Tahoma" w:eastAsia="Times New Roman" w:hAnsi="Tahoma" w:cs="Tahoma"/>
          <w:sz w:val="20"/>
        </w:rPr>
      </w:pPr>
    </w:p>
    <w:p w:rsidR="001C1B6E" w:rsidRDefault="001C1B6E"/>
    <w:sectPr w:rsidR="001C1B6E" w:rsidSect="002C62BF">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11957"/>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1">
    <w:nsid w:val="02D14A95"/>
    <w:multiLevelType w:val="singleLevel"/>
    <w:tmpl w:val="0408000B"/>
    <w:lvl w:ilvl="0">
      <w:start w:val="1"/>
      <w:numFmt w:val="bullet"/>
      <w:lvlText w:val=""/>
      <w:lvlJc w:val="left"/>
      <w:pPr>
        <w:tabs>
          <w:tab w:val="num" w:pos="360"/>
        </w:tabs>
        <w:ind w:left="360" w:hanging="360"/>
      </w:pPr>
      <w:rPr>
        <w:rFonts w:ascii="Wingdings" w:hAnsi="Wingdings" w:hint="default"/>
      </w:rPr>
    </w:lvl>
  </w:abstractNum>
  <w:abstractNum w:abstractNumId="2">
    <w:nsid w:val="37E87439"/>
    <w:multiLevelType w:val="singleLevel"/>
    <w:tmpl w:val="519665A8"/>
    <w:lvl w:ilvl="0">
      <w:numFmt w:val="bullet"/>
      <w:lvlText w:val="-"/>
      <w:lvlJc w:val="left"/>
      <w:pPr>
        <w:tabs>
          <w:tab w:val="num" w:pos="644"/>
        </w:tabs>
        <w:ind w:left="644" w:hanging="360"/>
      </w:pPr>
      <w:rPr>
        <w:rFonts w:hint="default"/>
      </w:rPr>
    </w:lvl>
  </w:abstractNum>
  <w:abstractNum w:abstractNumId="3">
    <w:nsid w:val="482037A5"/>
    <w:multiLevelType w:val="singleLevel"/>
    <w:tmpl w:val="519665A8"/>
    <w:lvl w:ilvl="0">
      <w:numFmt w:val="bullet"/>
      <w:lvlText w:val="-"/>
      <w:lvlJc w:val="left"/>
      <w:pPr>
        <w:tabs>
          <w:tab w:val="num" w:pos="644"/>
        </w:tabs>
        <w:ind w:left="644" w:hanging="360"/>
      </w:pPr>
      <w:rPr>
        <w:rFonts w:hint="default"/>
      </w:rPr>
    </w:lvl>
  </w:abstractNum>
  <w:abstractNum w:abstractNumId="4">
    <w:nsid w:val="514101E5"/>
    <w:multiLevelType w:val="singleLevel"/>
    <w:tmpl w:val="BA0AC292"/>
    <w:lvl w:ilvl="0">
      <w:start w:val="1"/>
      <w:numFmt w:val="decimal"/>
      <w:lvlText w:val="%1."/>
      <w:lvlJc w:val="left"/>
      <w:pPr>
        <w:tabs>
          <w:tab w:val="num" w:pos="360"/>
        </w:tabs>
        <w:ind w:left="360" w:hanging="360"/>
      </w:pPr>
      <w:rPr>
        <w:rFonts w:hint="default"/>
        <w:b/>
      </w:rPr>
    </w:lvl>
  </w:abstractNum>
  <w:abstractNum w:abstractNumId="5">
    <w:nsid w:val="519F1A3B"/>
    <w:multiLevelType w:val="singleLevel"/>
    <w:tmpl w:val="519665A8"/>
    <w:lvl w:ilvl="0">
      <w:numFmt w:val="bullet"/>
      <w:lvlText w:val="-"/>
      <w:lvlJc w:val="left"/>
      <w:pPr>
        <w:tabs>
          <w:tab w:val="num" w:pos="644"/>
        </w:tabs>
        <w:ind w:left="644" w:hanging="360"/>
      </w:pPr>
      <w:rPr>
        <w:rFonts w:hint="default"/>
      </w:rPr>
    </w:lvl>
  </w:abstractNum>
  <w:abstractNum w:abstractNumId="6">
    <w:nsid w:val="664A7482"/>
    <w:multiLevelType w:val="singleLevel"/>
    <w:tmpl w:val="0408000B"/>
    <w:lvl w:ilvl="0">
      <w:start w:val="1"/>
      <w:numFmt w:val="bullet"/>
      <w:lvlText w:val=""/>
      <w:lvlJc w:val="left"/>
      <w:pPr>
        <w:tabs>
          <w:tab w:val="num" w:pos="360"/>
        </w:tabs>
        <w:ind w:left="360" w:hanging="360"/>
      </w:pPr>
      <w:rPr>
        <w:rFonts w:ascii="Wingdings" w:hAnsi="Wingdings" w:hint="default"/>
      </w:rPr>
    </w:lvl>
  </w:abstractNum>
  <w:abstractNum w:abstractNumId="7">
    <w:nsid w:val="6E772079"/>
    <w:multiLevelType w:val="singleLevel"/>
    <w:tmpl w:val="519665A8"/>
    <w:lvl w:ilvl="0">
      <w:numFmt w:val="bullet"/>
      <w:lvlText w:val="-"/>
      <w:lvlJc w:val="left"/>
      <w:pPr>
        <w:tabs>
          <w:tab w:val="num" w:pos="644"/>
        </w:tabs>
        <w:ind w:left="644" w:hanging="360"/>
      </w:pPr>
      <w:rPr>
        <w:rFonts w:hint="default"/>
      </w:rPr>
    </w:lvl>
  </w:abstractNum>
  <w:abstractNum w:abstractNumId="8">
    <w:nsid w:val="71547EB2"/>
    <w:multiLevelType w:val="singleLevel"/>
    <w:tmpl w:val="519665A8"/>
    <w:lvl w:ilvl="0">
      <w:numFmt w:val="bullet"/>
      <w:lvlText w:val="-"/>
      <w:lvlJc w:val="left"/>
      <w:pPr>
        <w:tabs>
          <w:tab w:val="num" w:pos="644"/>
        </w:tabs>
        <w:ind w:left="644" w:hanging="360"/>
      </w:pPr>
      <w:rPr>
        <w:rFonts w:hint="default"/>
      </w:rPr>
    </w:lvl>
  </w:abstractNum>
  <w:abstractNum w:abstractNumId="9">
    <w:nsid w:val="7881521A"/>
    <w:multiLevelType w:val="singleLevel"/>
    <w:tmpl w:val="519665A8"/>
    <w:lvl w:ilvl="0">
      <w:numFmt w:val="bullet"/>
      <w:lvlText w:val="-"/>
      <w:lvlJc w:val="left"/>
      <w:pPr>
        <w:tabs>
          <w:tab w:val="num" w:pos="644"/>
        </w:tabs>
        <w:ind w:left="644" w:hanging="360"/>
      </w:pPr>
      <w:rPr>
        <w:rFonts w:hint="default"/>
      </w:rPr>
    </w:lvl>
  </w:abstractNum>
  <w:num w:numId="1">
    <w:abstractNumId w:val="4"/>
  </w:num>
  <w:num w:numId="2">
    <w:abstractNumId w:val="3"/>
  </w:num>
  <w:num w:numId="3">
    <w:abstractNumId w:val="6"/>
  </w:num>
  <w:num w:numId="4">
    <w:abstractNumId w:val="1"/>
  </w:num>
  <w:num w:numId="5">
    <w:abstractNumId w:val="9"/>
  </w:num>
  <w:num w:numId="6">
    <w:abstractNumId w:val="7"/>
  </w:num>
  <w:num w:numId="7">
    <w:abstractNumId w:val="8"/>
  </w:num>
  <w:num w:numId="8">
    <w:abstractNumId w:val="2"/>
  </w:num>
  <w:num w:numId="9">
    <w:abstractNumId w:val="0"/>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20"/>
  <w:drawingGridHorizontalSpacing w:val="110"/>
  <w:displayHorizontalDrawingGridEvery w:val="2"/>
  <w:characterSpacingControl w:val="doNotCompress"/>
  <w:compat>
    <w:useFELayout/>
  </w:compat>
  <w:rsids>
    <w:rsidRoot w:val="002C62BF"/>
    <w:rsid w:val="00051F11"/>
    <w:rsid w:val="001C1B6E"/>
    <w:rsid w:val="0025072B"/>
    <w:rsid w:val="002C62BF"/>
    <w:rsid w:val="003A3320"/>
    <w:rsid w:val="007A376A"/>
    <w:rsid w:val="009B601D"/>
    <w:rsid w:val="00EC2A83"/>
    <w:rsid w:val="00F97A6D"/>
    <w:rsid w:val="00FB3E3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2A83"/>
  </w:style>
  <w:style w:type="paragraph" w:styleId="Heading2">
    <w:name w:val="heading 2"/>
    <w:basedOn w:val="Normal"/>
    <w:next w:val="Normal"/>
    <w:link w:val="Heading2Char"/>
    <w:uiPriority w:val="9"/>
    <w:semiHidden/>
    <w:unhideWhenUsed/>
    <w:qFormat/>
    <w:rsid w:val="007A376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qFormat/>
    <w:rsid w:val="002C62BF"/>
    <w:pPr>
      <w:keepNext/>
      <w:widowControl w:val="0"/>
      <w:pBdr>
        <w:top w:val="single" w:sz="6" w:space="1" w:color="auto"/>
        <w:bottom w:val="single" w:sz="6" w:space="1" w:color="auto"/>
      </w:pBdr>
      <w:spacing w:after="0" w:line="240" w:lineRule="auto"/>
      <w:jc w:val="center"/>
      <w:outlineLvl w:val="3"/>
    </w:pPr>
    <w:rPr>
      <w:rFonts w:ascii="Times New Roman" w:eastAsia="Times New Roman" w:hAnsi="Times New Roman" w:cs="Times New Roman"/>
      <w:b/>
      <w:color w:val="000000"/>
      <w:sz w:val="28"/>
      <w:szCs w:val="20"/>
      <w:lang w:eastAsia="en-US"/>
    </w:rPr>
  </w:style>
  <w:style w:type="paragraph" w:styleId="Heading6">
    <w:name w:val="heading 6"/>
    <w:basedOn w:val="Normal"/>
    <w:next w:val="Normal"/>
    <w:link w:val="Heading6Char"/>
    <w:qFormat/>
    <w:rsid w:val="002C62BF"/>
    <w:pPr>
      <w:keepNext/>
      <w:spacing w:before="440" w:after="0" w:line="240" w:lineRule="auto"/>
      <w:ind w:left="3600"/>
      <w:jc w:val="both"/>
      <w:outlineLvl w:val="5"/>
    </w:pPr>
    <w:rPr>
      <w:rFonts w:ascii="Times New Roman" w:eastAsia="Times New Roman" w:hAnsi="Times New Roman" w:cs="Times New Roman"/>
      <w:b/>
      <w:sz w:val="24"/>
      <w:szCs w:val="20"/>
      <w:lang w:eastAsia="en-US"/>
    </w:rPr>
  </w:style>
  <w:style w:type="paragraph" w:styleId="Heading7">
    <w:name w:val="heading 7"/>
    <w:basedOn w:val="Normal"/>
    <w:next w:val="Normal"/>
    <w:link w:val="Heading7Char"/>
    <w:qFormat/>
    <w:rsid w:val="002C62BF"/>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firstLine="284"/>
      <w:jc w:val="center"/>
      <w:outlineLvl w:val="6"/>
    </w:pPr>
    <w:rPr>
      <w:rFonts w:ascii="Times New Roman" w:eastAsia="Times New Roman" w:hAnsi="Times New Roman" w:cs="Times New Roman"/>
      <w:b/>
      <w:sz w:val="28"/>
      <w:szCs w:val="20"/>
      <w:u w:val="single"/>
      <w:lang w:eastAsia="en-US"/>
    </w:rPr>
  </w:style>
  <w:style w:type="paragraph" w:styleId="Heading8">
    <w:name w:val="heading 8"/>
    <w:basedOn w:val="Normal"/>
    <w:next w:val="Normal"/>
    <w:link w:val="Heading8Char"/>
    <w:qFormat/>
    <w:rsid w:val="002C62BF"/>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outlineLvl w:val="7"/>
    </w:pPr>
    <w:rPr>
      <w:rFonts w:ascii="Times New Roman" w:eastAsia="Times New Roman" w:hAnsi="Times New Roman" w:cs="Times New Roman"/>
      <w:b/>
      <w:sz w:val="28"/>
      <w:szCs w:val="20"/>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rsid w:val="002C62BF"/>
    <w:pPr>
      <w:tabs>
        <w:tab w:val="left" w:pos="900"/>
      </w:tabs>
      <w:spacing w:after="0" w:line="240" w:lineRule="auto"/>
      <w:ind w:firstLine="284"/>
      <w:jc w:val="both"/>
    </w:pPr>
    <w:rPr>
      <w:rFonts w:ascii="Times New Roman" w:eastAsia="Times New Roman" w:hAnsi="Times New Roman" w:cs="Times New Roman"/>
      <w:color w:val="000000"/>
      <w:sz w:val="24"/>
      <w:szCs w:val="20"/>
      <w:lang w:eastAsia="en-US"/>
    </w:rPr>
  </w:style>
  <w:style w:type="character" w:customStyle="1" w:styleId="BodyTextIndent3Char">
    <w:name w:val="Body Text Indent 3 Char"/>
    <w:basedOn w:val="DefaultParagraphFont"/>
    <w:link w:val="BodyTextIndent3"/>
    <w:rsid w:val="002C62BF"/>
    <w:rPr>
      <w:rFonts w:ascii="Times New Roman" w:eastAsia="Times New Roman" w:hAnsi="Times New Roman" w:cs="Times New Roman"/>
      <w:color w:val="000000"/>
      <w:sz w:val="24"/>
      <w:szCs w:val="20"/>
      <w:lang w:eastAsia="en-US"/>
    </w:rPr>
  </w:style>
  <w:style w:type="paragraph" w:styleId="BodyText">
    <w:name w:val="Body Text"/>
    <w:basedOn w:val="Normal"/>
    <w:link w:val="BodyTextChar"/>
    <w:uiPriority w:val="99"/>
    <w:unhideWhenUsed/>
    <w:rsid w:val="002C62BF"/>
    <w:pPr>
      <w:spacing w:after="120"/>
    </w:pPr>
  </w:style>
  <w:style w:type="character" w:customStyle="1" w:styleId="BodyTextChar">
    <w:name w:val="Body Text Char"/>
    <w:basedOn w:val="DefaultParagraphFont"/>
    <w:link w:val="BodyText"/>
    <w:uiPriority w:val="99"/>
    <w:rsid w:val="002C62BF"/>
  </w:style>
  <w:style w:type="paragraph" w:styleId="BodyTextIndent">
    <w:name w:val="Body Text Indent"/>
    <w:basedOn w:val="Normal"/>
    <w:link w:val="BodyTextIndentChar"/>
    <w:uiPriority w:val="99"/>
    <w:unhideWhenUsed/>
    <w:rsid w:val="002C62BF"/>
    <w:pPr>
      <w:spacing w:after="120"/>
      <w:ind w:left="283"/>
    </w:pPr>
  </w:style>
  <w:style w:type="character" w:customStyle="1" w:styleId="BodyTextIndentChar">
    <w:name w:val="Body Text Indent Char"/>
    <w:basedOn w:val="DefaultParagraphFont"/>
    <w:link w:val="BodyTextIndent"/>
    <w:uiPriority w:val="99"/>
    <w:rsid w:val="002C62BF"/>
  </w:style>
  <w:style w:type="paragraph" w:styleId="BodyText2">
    <w:name w:val="Body Text 2"/>
    <w:basedOn w:val="Normal"/>
    <w:link w:val="BodyText2Char"/>
    <w:uiPriority w:val="99"/>
    <w:semiHidden/>
    <w:unhideWhenUsed/>
    <w:rsid w:val="002C62BF"/>
    <w:pPr>
      <w:spacing w:after="120" w:line="480" w:lineRule="auto"/>
    </w:pPr>
  </w:style>
  <w:style w:type="character" w:customStyle="1" w:styleId="BodyText2Char">
    <w:name w:val="Body Text 2 Char"/>
    <w:basedOn w:val="DefaultParagraphFont"/>
    <w:link w:val="BodyText2"/>
    <w:uiPriority w:val="99"/>
    <w:semiHidden/>
    <w:rsid w:val="002C62BF"/>
  </w:style>
  <w:style w:type="paragraph" w:styleId="BodyTextIndent2">
    <w:name w:val="Body Text Indent 2"/>
    <w:basedOn w:val="Normal"/>
    <w:link w:val="BodyTextIndent2Char"/>
    <w:uiPriority w:val="99"/>
    <w:semiHidden/>
    <w:unhideWhenUsed/>
    <w:rsid w:val="002C62BF"/>
    <w:pPr>
      <w:spacing w:after="120" w:line="480" w:lineRule="auto"/>
      <w:ind w:left="283"/>
    </w:pPr>
  </w:style>
  <w:style w:type="character" w:customStyle="1" w:styleId="BodyTextIndent2Char">
    <w:name w:val="Body Text Indent 2 Char"/>
    <w:basedOn w:val="DefaultParagraphFont"/>
    <w:link w:val="BodyTextIndent2"/>
    <w:uiPriority w:val="99"/>
    <w:semiHidden/>
    <w:rsid w:val="002C62BF"/>
  </w:style>
  <w:style w:type="character" w:customStyle="1" w:styleId="Heading4Char">
    <w:name w:val="Heading 4 Char"/>
    <w:basedOn w:val="DefaultParagraphFont"/>
    <w:link w:val="Heading4"/>
    <w:rsid w:val="002C62BF"/>
    <w:rPr>
      <w:rFonts w:ascii="Times New Roman" w:eastAsia="Times New Roman" w:hAnsi="Times New Roman" w:cs="Times New Roman"/>
      <w:b/>
      <w:color w:val="000000"/>
      <w:sz w:val="28"/>
      <w:szCs w:val="20"/>
      <w:lang w:eastAsia="en-US"/>
    </w:rPr>
  </w:style>
  <w:style w:type="character" w:customStyle="1" w:styleId="Heading6Char">
    <w:name w:val="Heading 6 Char"/>
    <w:basedOn w:val="DefaultParagraphFont"/>
    <w:link w:val="Heading6"/>
    <w:rsid w:val="002C62BF"/>
    <w:rPr>
      <w:rFonts w:ascii="Times New Roman" w:eastAsia="Times New Roman" w:hAnsi="Times New Roman" w:cs="Times New Roman"/>
      <w:b/>
      <w:sz w:val="24"/>
      <w:szCs w:val="20"/>
      <w:lang w:eastAsia="en-US"/>
    </w:rPr>
  </w:style>
  <w:style w:type="character" w:customStyle="1" w:styleId="Heading7Char">
    <w:name w:val="Heading 7 Char"/>
    <w:basedOn w:val="DefaultParagraphFont"/>
    <w:link w:val="Heading7"/>
    <w:rsid w:val="002C62BF"/>
    <w:rPr>
      <w:rFonts w:ascii="Times New Roman" w:eastAsia="Times New Roman" w:hAnsi="Times New Roman" w:cs="Times New Roman"/>
      <w:b/>
      <w:sz w:val="28"/>
      <w:szCs w:val="20"/>
      <w:u w:val="single"/>
      <w:lang w:eastAsia="en-US"/>
    </w:rPr>
  </w:style>
  <w:style w:type="character" w:customStyle="1" w:styleId="Heading8Char">
    <w:name w:val="Heading 8 Char"/>
    <w:basedOn w:val="DefaultParagraphFont"/>
    <w:link w:val="Heading8"/>
    <w:rsid w:val="002C62BF"/>
    <w:rPr>
      <w:rFonts w:ascii="Times New Roman" w:eastAsia="Times New Roman" w:hAnsi="Times New Roman" w:cs="Times New Roman"/>
      <w:b/>
      <w:sz w:val="28"/>
      <w:szCs w:val="20"/>
      <w:u w:val="single"/>
      <w:lang w:eastAsia="en-US"/>
    </w:rPr>
  </w:style>
  <w:style w:type="paragraph" w:customStyle="1" w:styleId="FR1">
    <w:name w:val="FR1"/>
    <w:rsid w:val="002C62BF"/>
    <w:pPr>
      <w:widowControl w:val="0"/>
      <w:autoSpaceDE w:val="0"/>
      <w:autoSpaceDN w:val="0"/>
      <w:adjustRightInd w:val="0"/>
      <w:spacing w:after="0" w:line="240" w:lineRule="auto"/>
      <w:jc w:val="right"/>
    </w:pPr>
    <w:rPr>
      <w:rFonts w:ascii="Arial" w:eastAsia="Times New Roman" w:hAnsi="Arial" w:cs="Times New Roman"/>
      <w:b/>
      <w:i/>
      <w:sz w:val="28"/>
      <w:szCs w:val="20"/>
      <w:lang w:eastAsia="en-US"/>
    </w:rPr>
  </w:style>
  <w:style w:type="character" w:customStyle="1" w:styleId="Heading2Char">
    <w:name w:val="Heading 2 Char"/>
    <w:basedOn w:val="DefaultParagraphFont"/>
    <w:link w:val="Heading2"/>
    <w:uiPriority w:val="9"/>
    <w:semiHidden/>
    <w:rsid w:val="007A376A"/>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8</Pages>
  <Words>3415</Words>
  <Characters>18446</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efi karvouni</dc:creator>
  <cp:keywords/>
  <dc:description/>
  <cp:lastModifiedBy>efi karvouni</cp:lastModifiedBy>
  <cp:revision>8</cp:revision>
  <cp:lastPrinted>2010-09-04T09:00:00Z</cp:lastPrinted>
  <dcterms:created xsi:type="dcterms:W3CDTF">2010-06-19T14:19:00Z</dcterms:created>
  <dcterms:modified xsi:type="dcterms:W3CDTF">2012-09-20T13:13:00Z</dcterms:modified>
</cp:coreProperties>
</file>