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b/>
          <w:bCs/>
          <w:color w:val="333333"/>
          <w:sz w:val="36"/>
          <w:szCs w:val="36"/>
          <w:u w:val="single"/>
          <w:lang w:val="el-GR"/>
        </w:rPr>
        <w:t>Οι Βούλγαροι και οι σχέσεις τους με το Βυζάντιο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l-GR"/>
        </w:rPr>
        <w:t>Α. Πότε εμφανίστηκαν οι Βούλγαροι στον περίγυρο του Βυζαντίου;</w:t>
      </w: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n-US"/>
        </w:rPr>
        <w:t> 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color w:val="333333"/>
          <w:sz w:val="28"/>
          <w:szCs w:val="28"/>
          <w:lang w:val="el-GR"/>
        </w:rPr>
        <w:t>Οι Βούλγαροι εμφανίστηκαν στην περιοχή των εκβολών του Δούναβη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n-US"/>
        </w:rPr>
        <w:t> 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shd w:val="clear" w:color="auto" w:fill="FFFF99"/>
          <w:lang w:val="el-GR"/>
        </w:rPr>
        <w:t>στα τέλη του 7ου αι.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color w:val="333333"/>
          <w:sz w:val="28"/>
          <w:szCs w:val="28"/>
          <w:lang w:val="en-US"/>
        </w:rPr>
        <w:t> 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l-GR"/>
        </w:rPr>
        <w:br/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l-GR"/>
        </w:rPr>
        <w:t>Β. Ποια γεγονότα οδήγησαν στην ίδρυση του Βουλγαρικού Κράτους;</w:t>
      </w: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n-US"/>
        </w:rPr>
        <w:t> </w:t>
      </w:r>
    </w:p>
    <w:p w:rsidR="00741B49" w:rsidRPr="00741B49" w:rsidRDefault="00741B49" w:rsidP="00741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color w:val="333333"/>
          <w:sz w:val="28"/>
          <w:szCs w:val="28"/>
          <w:lang w:val="el-GR"/>
        </w:rPr>
        <w:t>Το 680 οι Βούλγαροι νίκησαν τα στρατεύματα του Κωνσταντίνου Δ΄ σε μάχη νοτίως του Δούναβη.</w:t>
      </w:r>
    </w:p>
    <w:p w:rsidR="00741B49" w:rsidRPr="00741B49" w:rsidRDefault="00741B49" w:rsidP="00741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color w:val="333333"/>
          <w:sz w:val="28"/>
          <w:szCs w:val="28"/>
          <w:lang w:val="el-GR"/>
        </w:rPr>
        <w:t>Ο αυτοκράτορας υπέγραψε συνθήκη ειρήνης και συμφώνησε να τους πληρώνει ετήσιο φόρο.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l-GR"/>
        </w:rPr>
        <w:t>Γ. Ποια εδάφη περιλάμβανε το νέο κράτος και ποια η εθνολογική του σύνθεση;</w:t>
      </w: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n-US"/>
        </w:rPr>
        <w:t> 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l-GR"/>
        </w:rPr>
        <w:t>Εδάφη: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n-US"/>
        </w:rPr>
        <w:t> 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l-GR"/>
        </w:rPr>
        <w:t>το πρώτο βουλγαρικό κράτος ιδρύθηκε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n-US"/>
        </w:rPr>
        <w:t> 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shd w:val="clear" w:color="auto" w:fill="FFFF99"/>
          <w:lang w:val="el-GR"/>
        </w:rPr>
        <w:t>στην περιοχή μεταξύ του Δούναβη και του όρους Αίμου.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l-GR"/>
        </w:rPr>
        <w:t>Εθνολογική σύσταση: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n-US"/>
        </w:rPr>
        <w:t> 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l-GR"/>
        </w:rPr>
        <w:t>οι ισχυροί Βούλγαροι αναμίχθηκαν σταδιακά με τους σλαβικούς πληθυσμούς που βρήκαν εγκατεστημένους στην περιοχή.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color w:val="333333"/>
          <w:sz w:val="28"/>
          <w:szCs w:val="28"/>
          <w:lang w:val="en-US"/>
        </w:rPr>
        <w:t> 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lang w:val="el-GR"/>
        </w:rPr>
        <w:t>Δ. Σχέσεις Βουλγάρων και Βυζαντίου:</w:t>
      </w:r>
    </w:p>
    <w:p w:rsidR="00741B49" w:rsidRPr="00741B49" w:rsidRDefault="00741B49" w:rsidP="00741B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741B49">
        <w:rPr>
          <w:rFonts w:ascii="Georgia" w:eastAsia="Times New Roman" w:hAnsi="Georgia" w:cs="Helvetica"/>
          <w:color w:val="333333"/>
          <w:sz w:val="28"/>
          <w:szCs w:val="28"/>
          <w:lang w:val="el-GR"/>
        </w:rPr>
        <w:t>Οι συγκρούσεις Βουλγάρων και Βυζαντινών ήταν πολλές, υπήρχαν όμως και εμπορικές</w:t>
      </w:r>
      <w:bookmarkStart w:id="0" w:name="_GoBack"/>
      <w:bookmarkEnd w:id="0"/>
      <w:r w:rsidRPr="00741B49">
        <w:rPr>
          <w:rFonts w:ascii="Georgia" w:eastAsia="Times New Roman" w:hAnsi="Georgia" w:cs="Helvetica"/>
          <w:color w:val="333333"/>
          <w:sz w:val="28"/>
          <w:szCs w:val="28"/>
          <w:lang w:val="el-GR"/>
        </w:rPr>
        <w:t xml:space="preserve"> συναλλαγές.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n-US"/>
        </w:rPr>
        <w:t> 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shd w:val="clear" w:color="auto" w:fill="FFFF99"/>
          <w:lang w:val="el-GR"/>
        </w:rPr>
        <w:t>Το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shd w:val="clear" w:color="auto" w:fill="FFFF99"/>
          <w:lang w:val="en-US"/>
        </w:rPr>
        <w:t> </w:t>
      </w: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shd w:val="clear" w:color="auto" w:fill="FFFF99"/>
          <w:lang w:val="el-GR"/>
        </w:rPr>
        <w:t>864</w:t>
      </w: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shd w:val="clear" w:color="auto" w:fill="FFFF99"/>
          <w:lang w:val="en-US"/>
        </w:rPr>
        <w:t> 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shd w:val="clear" w:color="auto" w:fill="FFFF99"/>
          <w:lang w:val="el-GR"/>
        </w:rPr>
        <w:t>οι Βούλγαροι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shd w:val="clear" w:color="auto" w:fill="FFFF99"/>
          <w:lang w:val="en-US"/>
        </w:rPr>
        <w:t> </w:t>
      </w: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shd w:val="clear" w:color="auto" w:fill="FFFF99"/>
          <w:lang w:val="el-GR"/>
        </w:rPr>
        <w:t>εκχριστιανίστηκαν</w:t>
      </w:r>
      <w:r w:rsidRPr="00741B49">
        <w:rPr>
          <w:rFonts w:ascii="Georgia" w:eastAsia="Times New Roman" w:hAnsi="Georgia" w:cs="Helvetica"/>
          <w:b/>
          <w:bCs/>
          <w:color w:val="333333"/>
          <w:sz w:val="28"/>
          <w:szCs w:val="28"/>
          <w:shd w:val="clear" w:color="auto" w:fill="FFFF99"/>
          <w:lang w:val="en-US"/>
        </w:rPr>
        <w:t> 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shd w:val="clear" w:color="auto" w:fill="FFFF99"/>
          <w:lang w:val="el-GR"/>
        </w:rPr>
        <w:t>και μπήκαν κάτω από την επιρροή του Βυζαντίου.</w:t>
      </w:r>
      <w:r w:rsidRPr="00741B49">
        <w:rPr>
          <w:rFonts w:ascii="Georgia" w:eastAsia="Times New Roman" w:hAnsi="Georgia" w:cs="Helvetica"/>
          <w:color w:val="333333"/>
          <w:sz w:val="28"/>
          <w:szCs w:val="28"/>
          <w:lang w:val="en-US"/>
        </w:rPr>
        <w:t> </w:t>
      </w:r>
    </w:p>
    <w:p w:rsidR="005F3547" w:rsidRPr="00741B49" w:rsidRDefault="005F3547">
      <w:pPr>
        <w:rPr>
          <w:lang w:val="el-GR"/>
        </w:rPr>
      </w:pPr>
    </w:p>
    <w:sectPr w:rsidR="005F3547" w:rsidRPr="00741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5257E"/>
    <w:multiLevelType w:val="multilevel"/>
    <w:tmpl w:val="10D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49"/>
    <w:rsid w:val="005F3547"/>
    <w:rsid w:val="007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DB38-EEDF-4F90-91AD-FC17CE6D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OTE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Pistikoudis</dc:creator>
  <cp:keywords/>
  <dc:description/>
  <cp:lastModifiedBy>Apostolos Pistikoudis</cp:lastModifiedBy>
  <cp:revision>1</cp:revision>
  <dcterms:created xsi:type="dcterms:W3CDTF">2024-11-13T18:25:00Z</dcterms:created>
  <dcterms:modified xsi:type="dcterms:W3CDTF">2024-11-13T18:26:00Z</dcterms:modified>
</cp:coreProperties>
</file>