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77" w:rsidRPr="00B73819" w:rsidRDefault="00B73819" w:rsidP="00B73819">
      <w:pPr>
        <w:spacing w:before="91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19">
        <w:rPr>
          <w:rFonts w:ascii="Times New Roman" w:hAnsi="Times New Roman" w:cs="Times New Roman"/>
          <w:b/>
          <w:sz w:val="24"/>
          <w:szCs w:val="24"/>
        </w:rPr>
        <w:t>ΚΕΦΑΛΑΙΟ</w:t>
      </w:r>
      <w:r w:rsidR="00E36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1ο:</w:t>
      </w:r>
      <w:r w:rsidR="00733A90" w:rsidRPr="00BF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Η</w:t>
      </w:r>
      <w:r w:rsidR="00CA28D2" w:rsidRPr="00CA2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ΕΙΔΗΣΗ</w:t>
      </w:r>
      <w:r w:rsidR="00CA28D2" w:rsidRPr="00CA2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ΚΑΙ</w:t>
      </w:r>
      <w:r w:rsidR="00CA28D2" w:rsidRPr="00CA2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ΤΟ</w:t>
      </w:r>
      <w:r w:rsidR="00BF29DB" w:rsidRPr="00BF2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ΣΧΟΛΙΟ</w:t>
      </w:r>
    </w:p>
    <w:p w:rsidR="00DA0377" w:rsidRPr="00B73819" w:rsidRDefault="00DA0377" w:rsidP="00B738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77" w:rsidRPr="00B73819" w:rsidRDefault="00DA0377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DA0377" w:rsidRPr="00B73819" w:rsidRDefault="00BF29DB" w:rsidP="00BF29DB">
      <w:pPr>
        <w:pStyle w:val="1"/>
        <w:spacing w:before="10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«</w:t>
      </w:r>
      <w:r w:rsidR="00B73819" w:rsidRPr="00B73819">
        <w:rPr>
          <w:rFonts w:ascii="Times New Roman" w:hAnsi="Times New Roman" w:cs="Times New Roman"/>
          <w:sz w:val="24"/>
          <w:szCs w:val="24"/>
          <w:u w:val="none"/>
        </w:rPr>
        <w:t>ΤΟ</w:t>
      </w:r>
      <w:r w:rsidR="00CA28D2" w:rsidRPr="00CA28D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  <w:u w:val="none"/>
        </w:rPr>
        <w:t>ΓΕΓΟΝΟΣ ΚΑΙ</w:t>
      </w:r>
      <w:r w:rsidR="00CA28D2" w:rsidRPr="00CA28D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  <w:u w:val="none"/>
        </w:rPr>
        <w:t>ΤΟ</w:t>
      </w:r>
      <w:r w:rsidR="00CA28D2" w:rsidRPr="00CA28D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  <w:u w:val="none"/>
        </w:rPr>
        <w:t>ΣΧΟΛΙΟ</w:t>
      </w:r>
      <w:r w:rsidR="00CA28D2" w:rsidRPr="00CA28D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  <w:u w:val="none"/>
        </w:rPr>
        <w:t>ΣΤΗΝ</w:t>
      </w:r>
      <w:r w:rsidR="00CA28D2" w:rsidRPr="00CA28D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  <w:u w:val="none"/>
        </w:rPr>
        <w:t>ΕΙΔΗΣΗ</w:t>
      </w:r>
      <w:r>
        <w:rPr>
          <w:rFonts w:ascii="Times New Roman" w:hAnsi="Times New Roman" w:cs="Times New Roman"/>
          <w:sz w:val="24"/>
          <w:szCs w:val="24"/>
          <w:u w:val="none"/>
        </w:rPr>
        <w:t>»</w:t>
      </w:r>
    </w:p>
    <w:p w:rsidR="00DA0377" w:rsidRPr="00B73819" w:rsidRDefault="00DA03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0377" w:rsidRPr="00B73819" w:rsidRDefault="00B73819">
      <w:pPr>
        <w:pStyle w:val="a3"/>
        <w:spacing w:before="265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Στη</w:t>
      </w:r>
      <w:r w:rsidR="00CA28D2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δημοσιογραφία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διακρίνουμε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δύο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βασικούς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τομείς:</w:t>
      </w:r>
    </w:p>
    <w:p w:rsidR="00DA0377" w:rsidRPr="00B73819" w:rsidRDefault="00DA0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77" w:rsidRPr="00B73819" w:rsidRDefault="00D3299C">
      <w:pPr>
        <w:pStyle w:val="a3"/>
        <w:ind w:left="220" w:right="21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Τ</w:t>
      </w:r>
      <w:r w:rsidR="00B73819" w:rsidRPr="00B73819">
        <w:rPr>
          <w:rFonts w:ascii="Times New Roman" w:hAnsi="Times New Roman" w:cs="Times New Roman"/>
          <w:sz w:val="24"/>
          <w:szCs w:val="24"/>
        </w:rPr>
        <w:t>ην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b/>
          <w:sz w:val="24"/>
          <w:szCs w:val="24"/>
        </w:rPr>
        <w:t>ειδησεογραφία</w:t>
      </w:r>
      <w:r w:rsidR="00B73819" w:rsidRPr="00B73819">
        <w:rPr>
          <w:rFonts w:ascii="Times New Roman" w:hAnsi="Times New Roman" w:cs="Times New Roman"/>
          <w:sz w:val="24"/>
          <w:szCs w:val="24"/>
        </w:rPr>
        <w:t>,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που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ασχολείται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με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την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αναγραφή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ειδήσεων, δηλ.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ανακοινώνει τα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γεγονότα που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ενδιαφέρουν τον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άνθρωπο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&amp;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επηρεάζουν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τη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ζωή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του</w:t>
      </w:r>
    </w:p>
    <w:p w:rsidR="00DA0377" w:rsidRPr="00BF29DB" w:rsidRDefault="00D3299C" w:rsidP="00BF29DB">
      <w:pPr>
        <w:ind w:left="220" w:right="21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Τ</w:t>
      </w:r>
      <w:r w:rsidR="00B73819" w:rsidRPr="00B73819">
        <w:rPr>
          <w:rFonts w:ascii="Times New Roman" w:hAnsi="Times New Roman" w:cs="Times New Roman"/>
          <w:sz w:val="24"/>
          <w:szCs w:val="24"/>
        </w:rPr>
        <w:t>ην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b/>
          <w:sz w:val="24"/>
          <w:szCs w:val="24"/>
        </w:rPr>
        <w:t>ερμηνευτική</w:t>
      </w:r>
      <w:r w:rsidRPr="00D3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b/>
          <w:sz w:val="24"/>
          <w:szCs w:val="24"/>
        </w:rPr>
        <w:t>δημοσιογραφία</w:t>
      </w:r>
      <w:r w:rsidRPr="00D3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(άρθρο,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σχόλιο,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χρονογράφημα,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γελοιογραφία),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που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ερμηνεύει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&amp;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σχολιάζει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τα</w:t>
      </w:r>
      <w:r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B73819" w:rsidRPr="00B73819">
        <w:rPr>
          <w:rFonts w:ascii="Times New Roman" w:hAnsi="Times New Roman" w:cs="Times New Roman"/>
          <w:sz w:val="24"/>
          <w:szCs w:val="24"/>
        </w:rPr>
        <w:t>γεγονότα-ειδήσεις.</w:t>
      </w:r>
    </w:p>
    <w:p w:rsidR="00DA0377" w:rsidRPr="00B73819" w:rsidRDefault="00B73819">
      <w:pPr>
        <w:pStyle w:val="a3"/>
        <w:ind w:left="220" w:right="216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Αυτό που έχει σημασία για τον αναγνώστη είναι να μπορεί να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 xml:space="preserve">διακρίνει </w:t>
      </w:r>
      <w:r w:rsidRPr="00B73819">
        <w:rPr>
          <w:rFonts w:ascii="Times New Roman" w:hAnsi="Times New Roman" w:cs="Times New Roman"/>
          <w:b/>
          <w:sz w:val="24"/>
          <w:szCs w:val="24"/>
        </w:rPr>
        <w:t>το</w:t>
      </w:r>
      <w:r w:rsidR="00D3299C" w:rsidRPr="00D3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σχόλιο</w:t>
      </w:r>
      <w:r w:rsidRPr="00B73819">
        <w:rPr>
          <w:rFonts w:ascii="Times New Roman" w:hAnsi="Times New Roman" w:cs="Times New Roman"/>
          <w:sz w:val="24"/>
          <w:szCs w:val="24"/>
        </w:rPr>
        <w:t>, δηλ. το καθαρά υποκειμενικό στοιχείο, από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το</w:t>
      </w:r>
      <w:r w:rsidR="00D3299C" w:rsidRPr="00D3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γεγονός</w:t>
      </w:r>
      <w:r w:rsidRPr="00B73819">
        <w:rPr>
          <w:rFonts w:ascii="Times New Roman" w:hAnsi="Times New Roman" w:cs="Times New Roman"/>
          <w:sz w:val="24"/>
          <w:szCs w:val="24"/>
        </w:rPr>
        <w:t>,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δηλ.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 αντικειμενικό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περιεχόμενο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είδησης.</w:t>
      </w:r>
    </w:p>
    <w:p w:rsidR="00DA0377" w:rsidRPr="00B73819" w:rsidRDefault="00DA0377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DA0377" w:rsidRPr="00B73819" w:rsidRDefault="00B73819">
      <w:pPr>
        <w:pStyle w:val="a4"/>
        <w:numPr>
          <w:ilvl w:val="0"/>
          <w:numId w:val="1"/>
        </w:numPr>
        <w:tabs>
          <w:tab w:val="left" w:pos="941"/>
        </w:tabs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Μια πληροφορία που παρουσιάζεται ως γεγονός σημαίνει ότι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έχει εξακριβωθεί, ότι υπάρχουν αδιάσειστα στοιχεία που την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αποδεικνύουν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&amp;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επομένως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δεχόμαστε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ανεπιφύλαχτα.</w:t>
      </w:r>
    </w:p>
    <w:p w:rsidR="00DA0377" w:rsidRPr="00B73819" w:rsidRDefault="00DA0377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DA0377" w:rsidRPr="00B73819" w:rsidRDefault="00B73819">
      <w:pPr>
        <w:pStyle w:val="a4"/>
        <w:numPr>
          <w:ilvl w:val="0"/>
          <w:numId w:val="1"/>
        </w:numPr>
        <w:tabs>
          <w:tab w:val="left" w:pos="941"/>
        </w:tabs>
        <w:ind w:right="219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Αντίθετα,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μια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πληροφορία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που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αποτελεί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σχόλιο,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την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ερμηνεία του δημοσιογράφου για το γεγονός, τη δεχόμαστε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κάποια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επιφύλαξη,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γιατί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μετά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από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έλεγχο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μπορεί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να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αποδειχτεί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σωστή/λανθασμένη.</w:t>
      </w:r>
    </w:p>
    <w:p w:rsidR="00DA0377" w:rsidRPr="00B73819" w:rsidRDefault="00DA0377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DA0377" w:rsidRDefault="00B73819" w:rsidP="00B73819">
      <w:pPr>
        <w:pStyle w:val="1"/>
        <w:jc w:val="center"/>
        <w:rPr>
          <w:rFonts w:ascii="Times New Roman" w:hAnsi="Times New Roman" w:cs="Times New Roman"/>
          <w:sz w:val="24"/>
          <w:szCs w:val="24"/>
          <w:u w:val="thick"/>
          <w:lang w:val="en-US"/>
        </w:rPr>
      </w:pPr>
      <w:r w:rsidRPr="00B73819">
        <w:rPr>
          <w:rFonts w:ascii="Times New Roman" w:hAnsi="Times New Roman" w:cs="Times New Roman"/>
          <w:sz w:val="24"/>
          <w:szCs w:val="24"/>
          <w:u w:val="thick"/>
        </w:rPr>
        <w:t>ΠΡΟΒΟΛΗ</w:t>
      </w:r>
      <w:r w:rsidR="00D3299C" w:rsidRPr="00D3299C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  <w:u w:val="thick"/>
        </w:rPr>
        <w:t>ΚΑΙ</w:t>
      </w:r>
      <w:r w:rsidR="00D3299C" w:rsidRPr="00D3299C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  <w:u w:val="thick"/>
        </w:rPr>
        <w:t>ΔΙΑΦΟΡΟΠΟΙΗΣΗ</w:t>
      </w:r>
      <w:r w:rsidR="00D3299C" w:rsidRPr="00D3299C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  <w:u w:val="thick"/>
        </w:rPr>
        <w:t>ΤΗΣ</w:t>
      </w:r>
      <w:r w:rsidR="00D3299C" w:rsidRPr="00D3299C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  <w:u w:val="thick"/>
        </w:rPr>
        <w:t>ΕΙΔΗΣΗΣ</w:t>
      </w:r>
    </w:p>
    <w:p w:rsidR="00BF29DB" w:rsidRPr="00BF29DB" w:rsidRDefault="00BF29DB" w:rsidP="00B73819">
      <w:pPr>
        <w:pStyle w:val="1"/>
        <w:jc w:val="center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DA0377" w:rsidRPr="00BF29DB" w:rsidRDefault="00B73819" w:rsidP="00BF29DB">
      <w:pPr>
        <w:pStyle w:val="a3"/>
        <w:spacing w:before="1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σχόλιο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είναι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καθαρά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υποκειμενικό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στοιχείο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μια είδηση.</w:t>
      </w:r>
    </w:p>
    <w:p w:rsidR="00DA0377" w:rsidRPr="00B73819" w:rsidRDefault="00B73819">
      <w:pPr>
        <w:pStyle w:val="a3"/>
        <w:ind w:left="220" w:right="213" w:firstLine="86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Δε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σημαίνει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ότι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οι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ειδήσεις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που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καταγράφουν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ένα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γεγονός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χωρίς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να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σχολιάζουν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είναι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απαλλαγμένες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από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υποκειμενικό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στοιχείο.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="00D3299C">
        <w:rPr>
          <w:rFonts w:ascii="Times New Roman" w:hAnsi="Times New Roman" w:cs="Times New Roman"/>
          <w:sz w:val="24"/>
          <w:szCs w:val="24"/>
        </w:rPr>
        <w:t>π</w:t>
      </w:r>
      <w:r w:rsidRPr="00B73819">
        <w:rPr>
          <w:rFonts w:ascii="Times New Roman" w:hAnsi="Times New Roman" w:cs="Times New Roman"/>
          <w:sz w:val="24"/>
          <w:szCs w:val="24"/>
        </w:rPr>
        <w:t>.χ.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η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είδηση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για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απαγορεύσεις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που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επέβαλε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δικτατορικό καθεστώς μιας χώρας στα μέσα ενημέρωσης μπορεί να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προβληθεί περισσότερο ή λιγότερο στις διάφορες εφημερίδες με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τον τίτλο, την έκταση της, την τοποθέτησή της στη σελιδοποίηση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 εντύπου, ενώ μπορεί να μην παρουσιαστεί καθόλου σε μια</w:t>
      </w:r>
      <w:r w:rsidR="00D3299C" w:rsidRPr="00D3299C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εφημερίδα</w:t>
      </w:r>
    </w:p>
    <w:p w:rsidR="00DA0377" w:rsidRPr="00CA28D2" w:rsidRDefault="00DA0377">
      <w:pPr>
        <w:jc w:val="both"/>
        <w:rPr>
          <w:rFonts w:ascii="Times New Roman" w:hAnsi="Times New Roman" w:cs="Times New Roman"/>
          <w:sz w:val="24"/>
          <w:szCs w:val="24"/>
        </w:rPr>
        <w:sectPr w:rsidR="00DA0377" w:rsidRPr="00CA28D2">
          <w:headerReference w:type="default" r:id="rId7"/>
          <w:footerReference w:type="default" r:id="rId8"/>
          <w:type w:val="continuous"/>
          <w:pgSz w:w="11910" w:h="16840"/>
          <w:pgMar w:top="1340" w:right="1580" w:bottom="1240" w:left="1580" w:header="710" w:footer="1054" w:gutter="0"/>
          <w:pgNumType w:start="2"/>
          <w:cols w:space="720"/>
        </w:sectPr>
      </w:pPr>
    </w:p>
    <w:p w:rsidR="00DA0377" w:rsidRPr="00B73819" w:rsidRDefault="00B73819" w:rsidP="00B73819">
      <w:pPr>
        <w:pStyle w:val="a3"/>
        <w:spacing w:before="91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lastRenderedPageBreak/>
        <w:t>Η δημοσιογραφική είδηση είναι ένα είδος επικοινωνίας με μέσο το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γραπτό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λόγο.</w:t>
      </w:r>
    </w:p>
    <w:p w:rsidR="00DA0377" w:rsidRPr="00B73819" w:rsidRDefault="00DA0377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DA0377" w:rsidRPr="00B73819" w:rsidRDefault="00B73819">
      <w:pPr>
        <w:pStyle w:val="a3"/>
        <w:ind w:left="220" w:right="219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Ο πομπός (δημοσιογράφος) εκπέμπει ένα μήνυμα (είδηση), αλλά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αυτό δε γίνεται απόλυτα &amp; κατά τον ίδιο ακριβώς τρόπο αντιληπτό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από όλους τους δέκτες (αναγνώστες), αφού είναι φυσικό όλοι οι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δέκτες να μην έχουν τις ίδιες γνώσεις &amp; τα ίδια βιώματα γύρω από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θέμα.</w:t>
      </w:r>
    </w:p>
    <w:p w:rsidR="00DA0377" w:rsidRPr="00B73819" w:rsidRDefault="00DA0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77" w:rsidRPr="00B73819" w:rsidRDefault="00B73819">
      <w:pPr>
        <w:spacing w:before="1"/>
        <w:ind w:left="220" w:right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819">
        <w:rPr>
          <w:rFonts w:ascii="Times New Roman" w:hAnsi="Times New Roman" w:cs="Times New Roman"/>
          <w:b/>
          <w:sz w:val="24"/>
          <w:szCs w:val="24"/>
        </w:rPr>
        <w:t>Εξωγλωσσικό</w:t>
      </w:r>
      <w:proofErr w:type="spellEnd"/>
      <w:r w:rsidR="0071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πλαίσιο</w:t>
      </w:r>
      <w:r w:rsidRPr="00B73819">
        <w:rPr>
          <w:rFonts w:ascii="Times New Roman" w:hAnsi="Times New Roman" w:cs="Times New Roman"/>
          <w:sz w:val="24"/>
          <w:szCs w:val="24"/>
        </w:rPr>
        <w:t>=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γνώση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κόσμου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είναι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απαραίτητη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για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την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ερμηνεία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μηνύματος</w:t>
      </w:r>
    </w:p>
    <w:p w:rsidR="00DA0377" w:rsidRPr="00B73819" w:rsidRDefault="00B73819">
      <w:pPr>
        <w:pStyle w:val="a3"/>
        <w:spacing w:before="1"/>
        <w:ind w:left="220" w:right="219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b/>
          <w:sz w:val="24"/>
          <w:szCs w:val="24"/>
        </w:rPr>
        <w:t>Γλωσσικό</w:t>
      </w:r>
      <w:r w:rsidR="0071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b/>
          <w:sz w:val="24"/>
          <w:szCs w:val="24"/>
        </w:rPr>
        <w:t>πλαίσιο</w:t>
      </w:r>
      <w:r w:rsidRPr="00B73819">
        <w:rPr>
          <w:rFonts w:ascii="Times New Roman" w:hAnsi="Times New Roman" w:cs="Times New Roman"/>
          <w:sz w:val="24"/>
          <w:szCs w:val="24"/>
        </w:rPr>
        <w:t>=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τμήμα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λόγου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μέσα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στο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οποίο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εμφανίζεται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ένα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γλωσσικό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στοιχείο.</w:t>
      </w:r>
    </w:p>
    <w:p w:rsidR="00DA0377" w:rsidRPr="00B73819" w:rsidRDefault="00DA0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77" w:rsidRPr="00BF29DB" w:rsidRDefault="00B73819" w:rsidP="00BF29DB">
      <w:pPr>
        <w:pStyle w:val="1"/>
        <w:spacing w:before="265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BF29DB">
        <w:rPr>
          <w:rFonts w:ascii="Times New Roman" w:hAnsi="Times New Roman" w:cs="Times New Roman"/>
          <w:sz w:val="24"/>
          <w:szCs w:val="24"/>
          <w:u w:val="none"/>
        </w:rPr>
        <w:t>ΠΑΡΕΜΒΟΛΗ</w:t>
      </w:r>
      <w:r w:rsidR="00717B91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ΞΕΝΟΥ</w:t>
      </w:r>
      <w:r w:rsidR="00717B91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ΣΧΟΛΙΟΥ</w:t>
      </w:r>
      <w:r w:rsidR="00717B91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ΣΤΗΝ</w:t>
      </w:r>
      <w:r w:rsidR="00717B91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ΕΙΔΗΣΗ</w:t>
      </w:r>
    </w:p>
    <w:p w:rsidR="00DA0377" w:rsidRPr="00B73819" w:rsidRDefault="00B73819">
      <w:pPr>
        <w:pStyle w:val="a3"/>
        <w:ind w:left="220" w:right="217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Πολλές φορές ο δημοσιογράφος, ενώ δεν εκφράζει την άποψή 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για το γεγονός, περιλαμβάνει στην είδησή του σο σχόλιο που έκανε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για το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γεγονός κάποιο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άλλο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πρόσωπο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χρησιμοποιώντας σημεία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στίξης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ή ειδικές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εκφράσεις.</w:t>
      </w:r>
    </w:p>
    <w:p w:rsidR="00DA0377" w:rsidRPr="00B73819" w:rsidRDefault="00DA0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77" w:rsidRPr="00BF29DB" w:rsidRDefault="00B73819" w:rsidP="00BF29DB">
      <w:pPr>
        <w:pStyle w:val="1"/>
        <w:spacing w:before="267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BF29DB">
        <w:rPr>
          <w:rFonts w:ascii="Times New Roman" w:hAnsi="Times New Roman" w:cs="Times New Roman"/>
          <w:sz w:val="24"/>
          <w:szCs w:val="24"/>
          <w:u w:val="none"/>
        </w:rPr>
        <w:t>ΔΙΑΠΛΟΚΗ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ΤΟΥ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ΓΕΓΟΝΟΤΟΣ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ΜΕ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ΤΟ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ΣΧΟΛΙΟ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ΣΤΗΝ</w:t>
      </w:r>
      <w:r w:rsidR="00BF29DB" w:rsidRPr="00BF29D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F29DB">
        <w:rPr>
          <w:rFonts w:ascii="Times New Roman" w:hAnsi="Times New Roman" w:cs="Times New Roman"/>
          <w:sz w:val="24"/>
          <w:szCs w:val="24"/>
          <w:u w:val="none"/>
        </w:rPr>
        <w:t>ΕΙΔΗΣΗ</w:t>
      </w:r>
    </w:p>
    <w:p w:rsidR="00DA0377" w:rsidRPr="00B73819" w:rsidRDefault="00B73819">
      <w:pPr>
        <w:pStyle w:val="a3"/>
        <w:ind w:left="220" w:right="219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Το σχόλιο του δημοσιογράφου ορισμένες φορές συνυφαίνεται με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την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ανακοίνωση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γεγονότος,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πράγμα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μπορεί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να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παραπλανήσει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τον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αναγνώστη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&amp;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να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θεωρήσει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γνώμη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δημοσιογράφου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ως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εξακριβωμένο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γεγονός.</w:t>
      </w:r>
    </w:p>
    <w:p w:rsidR="00DA0377" w:rsidRPr="00B73819" w:rsidRDefault="00DA0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377" w:rsidRPr="00B73819" w:rsidRDefault="00B73819">
      <w:pPr>
        <w:pStyle w:val="a3"/>
        <w:ind w:left="220" w:right="216"/>
        <w:jc w:val="both"/>
        <w:rPr>
          <w:rFonts w:ascii="Times New Roman" w:hAnsi="Times New Roman" w:cs="Times New Roman"/>
          <w:sz w:val="24"/>
          <w:szCs w:val="24"/>
        </w:rPr>
      </w:pPr>
      <w:r w:rsidRPr="00B73819">
        <w:rPr>
          <w:rFonts w:ascii="Times New Roman" w:hAnsi="Times New Roman" w:cs="Times New Roman"/>
          <w:sz w:val="24"/>
          <w:szCs w:val="24"/>
        </w:rPr>
        <w:t>Αυτό βέβαια δε σημαίνει ότι τα σχόλια που εμπεριέχονται σε μια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είδηση έχουν οπωσδήποτε αρνητικά αποτελέσματα. Αντίθετα όταν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ο δημοσιογράφος παραθέτει τις διάφορες ερμηνείες που υπάρχουν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&amp;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εκφράζει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δική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γνώμη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μετρό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που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όλοι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να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αντιλαμβάνονται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ότι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είναι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προσωπική,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φωτίζει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το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γεγονός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&amp;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εξυπηρετεί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την</w:t>
      </w:r>
      <w:r w:rsidR="00717B91">
        <w:rPr>
          <w:rFonts w:ascii="Times New Roman" w:hAnsi="Times New Roman" w:cs="Times New Roman"/>
          <w:sz w:val="24"/>
          <w:szCs w:val="24"/>
        </w:rPr>
        <w:t xml:space="preserve"> </w:t>
      </w:r>
      <w:r w:rsidRPr="00B73819">
        <w:rPr>
          <w:rFonts w:ascii="Times New Roman" w:hAnsi="Times New Roman" w:cs="Times New Roman"/>
          <w:sz w:val="24"/>
          <w:szCs w:val="24"/>
        </w:rPr>
        <w:t>αλήθεια.</w:t>
      </w:r>
    </w:p>
    <w:p w:rsidR="00DA0377" w:rsidRPr="00B73819" w:rsidRDefault="00DA0377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4264"/>
      </w:tblGrid>
      <w:tr w:rsidR="00DA0377" w:rsidRPr="00B73819">
        <w:trPr>
          <w:trHeight w:val="1351"/>
        </w:trPr>
        <w:tc>
          <w:tcPr>
            <w:tcW w:w="4261" w:type="dxa"/>
          </w:tcPr>
          <w:p w:rsidR="00DA0377" w:rsidRPr="00B73819" w:rsidRDefault="00B738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Γεγονός</w:t>
            </w:r>
          </w:p>
        </w:tc>
        <w:tc>
          <w:tcPr>
            <w:tcW w:w="4264" w:type="dxa"/>
          </w:tcPr>
          <w:p w:rsidR="00DA0377" w:rsidRPr="00B73819" w:rsidRDefault="00B73819">
            <w:pPr>
              <w:pStyle w:val="TableParagraph"/>
              <w:spacing w:line="240" w:lineRule="auto"/>
              <w:ind w:righ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Συντελεσμένη πράξη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Πράγμα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βέβαιο</w:t>
            </w:r>
          </w:p>
          <w:p w:rsidR="00DA0377" w:rsidRPr="00B73819" w:rsidRDefault="00B73819">
            <w:pPr>
              <w:pStyle w:val="TableParagraph"/>
              <w:ind w:right="1522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Δεδομένο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Τετελεσμένο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γεγονός</w:t>
            </w:r>
          </w:p>
        </w:tc>
      </w:tr>
      <w:tr w:rsidR="00DA0377" w:rsidRPr="00B73819">
        <w:trPr>
          <w:trHeight w:val="676"/>
        </w:trPr>
        <w:tc>
          <w:tcPr>
            <w:tcW w:w="4261" w:type="dxa"/>
          </w:tcPr>
          <w:p w:rsidR="00DA0377" w:rsidRPr="00B73819" w:rsidRDefault="00B738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Σχόλιο</w:t>
            </w:r>
          </w:p>
        </w:tc>
        <w:tc>
          <w:tcPr>
            <w:tcW w:w="4264" w:type="dxa"/>
          </w:tcPr>
          <w:p w:rsidR="00DA0377" w:rsidRPr="00B73819" w:rsidRDefault="00B73819">
            <w:pPr>
              <w:pStyle w:val="TableParagraph"/>
              <w:spacing w:line="338" w:lineRule="exact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Σύντομη ερμηνεία λέξεων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Κρίσεις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για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γεγονότα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ή</w:t>
            </w:r>
            <w:r w:rsidR="0071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19">
              <w:rPr>
                <w:rFonts w:ascii="Times New Roman" w:hAnsi="Times New Roman" w:cs="Times New Roman"/>
                <w:sz w:val="24"/>
                <w:szCs w:val="24"/>
              </w:rPr>
              <w:t>πράξεις</w:t>
            </w:r>
          </w:p>
        </w:tc>
      </w:tr>
    </w:tbl>
    <w:p w:rsidR="00B73819" w:rsidRDefault="00B73819"/>
    <w:sectPr w:rsidR="00B73819" w:rsidSect="00D469AB">
      <w:pgSz w:w="11910" w:h="16840"/>
      <w:pgMar w:top="1340" w:right="1580" w:bottom="1240" w:left="1580" w:header="71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19" w:rsidRDefault="00B73819">
      <w:r>
        <w:separator/>
      </w:r>
    </w:p>
  </w:endnote>
  <w:endnote w:type="continuationSeparator" w:id="0">
    <w:p w:rsidR="00B73819" w:rsidRDefault="00B7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77" w:rsidRDefault="008958C8">
    <w:pPr>
      <w:pStyle w:val="a3"/>
      <w:spacing w:line="14" w:lineRule="auto"/>
      <w:rPr>
        <w:sz w:val="20"/>
      </w:rPr>
    </w:pPr>
    <w:r w:rsidRPr="008958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74.5pt;margin-top:778.15pt;width:12pt;height:15.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P8n4cnhAAAADQEAAA8AAAAAAAAAAAAAAAAAMAQAAGRycy9kb3ducmV2LnhtbFBLBQYAAAAABAAE&#10;APMAAAA+BQAAAAA=&#10;" filled="f" stroked="f">
          <v:textbox inset="0,0,0,0">
            <w:txbxContent>
              <w:p w:rsidR="00DA0377" w:rsidRDefault="008958C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7381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5A21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958C8">
      <w:rPr>
        <w:noProof/>
      </w:rPr>
      <w:pict>
        <v:shape id="Text Box 1" o:spid="_x0000_s4097" type="#_x0000_t202" style="position:absolute;margin-left:333.5pt;margin-top:778.15pt;width:135.4pt;height:15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" filled="f" stroked="f">
          <v:textbox inset="0,0,0,0">
            <w:txbxContent>
              <w:p w:rsidR="00DA0377" w:rsidRDefault="00DA0377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19" w:rsidRDefault="00B73819">
      <w:r>
        <w:separator/>
      </w:r>
    </w:p>
  </w:footnote>
  <w:footnote w:type="continuationSeparator" w:id="0">
    <w:p w:rsidR="00B73819" w:rsidRDefault="00B7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77" w:rsidRDefault="008958C8">
    <w:pPr>
      <w:pStyle w:val="a3"/>
      <w:spacing w:line="14" w:lineRule="auto"/>
      <w:rPr>
        <w:sz w:val="20"/>
      </w:rPr>
    </w:pPr>
    <w:r w:rsidRPr="008958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pt;margin-top:34.5pt;width:162.75pt;height:15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4b1wEAAJEDAAAOAAAAZHJzL2Uyb0RvYy54bWysU9uO0zAQfUfiHyy/0zQFKjZqulp2tQhp&#10;uUgLH+A4dhKReMyM26R8PWOn6XJ5Q7xY4/H4+Jwz4931NPTiaJA6cKXMV2spjNNQd64p5dcv9y/e&#10;SE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" filled="f" stroked="f">
          <v:textbox inset="0,0,0,0">
            <w:txbxContent>
              <w:p w:rsidR="00DA0377" w:rsidRDefault="00DA0377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41CE"/>
    <w:multiLevelType w:val="hybridMultilevel"/>
    <w:tmpl w:val="86A61CDC"/>
    <w:lvl w:ilvl="0" w:tplc="A2ECC47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9E5E0B38">
      <w:numFmt w:val="bullet"/>
      <w:lvlText w:val="•"/>
      <w:lvlJc w:val="left"/>
      <w:pPr>
        <w:ind w:left="1720" w:hanging="360"/>
      </w:pPr>
      <w:rPr>
        <w:rFonts w:hint="default"/>
        <w:lang w:val="el-GR" w:eastAsia="en-US" w:bidi="ar-SA"/>
      </w:rPr>
    </w:lvl>
    <w:lvl w:ilvl="2" w:tplc="B894BAA8">
      <w:numFmt w:val="bullet"/>
      <w:lvlText w:val="•"/>
      <w:lvlJc w:val="left"/>
      <w:pPr>
        <w:ind w:left="2501" w:hanging="360"/>
      </w:pPr>
      <w:rPr>
        <w:rFonts w:hint="default"/>
        <w:lang w:val="el-GR" w:eastAsia="en-US" w:bidi="ar-SA"/>
      </w:rPr>
    </w:lvl>
    <w:lvl w:ilvl="3" w:tplc="4ED6C76A">
      <w:numFmt w:val="bullet"/>
      <w:lvlText w:val="•"/>
      <w:lvlJc w:val="left"/>
      <w:pPr>
        <w:ind w:left="3281" w:hanging="360"/>
      </w:pPr>
      <w:rPr>
        <w:rFonts w:hint="default"/>
        <w:lang w:val="el-GR" w:eastAsia="en-US" w:bidi="ar-SA"/>
      </w:rPr>
    </w:lvl>
    <w:lvl w:ilvl="4" w:tplc="B41C4B4C">
      <w:numFmt w:val="bullet"/>
      <w:lvlText w:val="•"/>
      <w:lvlJc w:val="left"/>
      <w:pPr>
        <w:ind w:left="4062" w:hanging="360"/>
      </w:pPr>
      <w:rPr>
        <w:rFonts w:hint="default"/>
        <w:lang w:val="el-GR" w:eastAsia="en-US" w:bidi="ar-SA"/>
      </w:rPr>
    </w:lvl>
    <w:lvl w:ilvl="5" w:tplc="2D125EF8">
      <w:numFmt w:val="bullet"/>
      <w:lvlText w:val="•"/>
      <w:lvlJc w:val="left"/>
      <w:pPr>
        <w:ind w:left="4843" w:hanging="360"/>
      </w:pPr>
      <w:rPr>
        <w:rFonts w:hint="default"/>
        <w:lang w:val="el-GR" w:eastAsia="en-US" w:bidi="ar-SA"/>
      </w:rPr>
    </w:lvl>
    <w:lvl w:ilvl="6" w:tplc="A5506950">
      <w:numFmt w:val="bullet"/>
      <w:lvlText w:val="•"/>
      <w:lvlJc w:val="left"/>
      <w:pPr>
        <w:ind w:left="5623" w:hanging="360"/>
      </w:pPr>
      <w:rPr>
        <w:rFonts w:hint="default"/>
        <w:lang w:val="el-GR" w:eastAsia="en-US" w:bidi="ar-SA"/>
      </w:rPr>
    </w:lvl>
    <w:lvl w:ilvl="7" w:tplc="9E9432E8">
      <w:numFmt w:val="bullet"/>
      <w:lvlText w:val="•"/>
      <w:lvlJc w:val="left"/>
      <w:pPr>
        <w:ind w:left="6404" w:hanging="360"/>
      </w:pPr>
      <w:rPr>
        <w:rFonts w:hint="default"/>
        <w:lang w:val="el-GR" w:eastAsia="en-US" w:bidi="ar-SA"/>
      </w:rPr>
    </w:lvl>
    <w:lvl w:ilvl="8" w:tplc="7916A33A">
      <w:numFmt w:val="bullet"/>
      <w:lvlText w:val="•"/>
      <w:lvlJc w:val="left"/>
      <w:pPr>
        <w:ind w:left="7185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A0377"/>
    <w:rsid w:val="00717B91"/>
    <w:rsid w:val="00733A90"/>
    <w:rsid w:val="00752D47"/>
    <w:rsid w:val="00867892"/>
    <w:rsid w:val="008958C8"/>
    <w:rsid w:val="00B25A21"/>
    <w:rsid w:val="00B73819"/>
    <w:rsid w:val="00BF29DB"/>
    <w:rsid w:val="00CA28D2"/>
    <w:rsid w:val="00D3299C"/>
    <w:rsid w:val="00D469AB"/>
    <w:rsid w:val="00DA0377"/>
    <w:rsid w:val="00E36CD9"/>
    <w:rsid w:val="00E7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B"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rsid w:val="00D469AB"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9AB"/>
    <w:rPr>
      <w:sz w:val="28"/>
      <w:szCs w:val="28"/>
    </w:rPr>
  </w:style>
  <w:style w:type="paragraph" w:styleId="a4">
    <w:name w:val="List Paragraph"/>
    <w:basedOn w:val="a"/>
    <w:uiPriority w:val="1"/>
    <w:qFormat/>
    <w:rsid w:val="00D469AB"/>
    <w:pPr>
      <w:ind w:left="940" w:right="2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469AB"/>
    <w:pPr>
      <w:spacing w:line="336" w:lineRule="exact"/>
      <w:ind w:left="107"/>
    </w:pPr>
  </w:style>
  <w:style w:type="paragraph" w:styleId="a5">
    <w:name w:val="header"/>
    <w:basedOn w:val="a"/>
    <w:link w:val="Char"/>
    <w:uiPriority w:val="99"/>
    <w:unhideWhenUsed/>
    <w:rsid w:val="00B7381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73819"/>
    <w:rPr>
      <w:rFonts w:ascii="Tahoma" w:eastAsia="Tahoma" w:hAnsi="Tahoma" w:cs="Tahoma"/>
      <w:lang w:val="el-GR"/>
    </w:rPr>
  </w:style>
  <w:style w:type="paragraph" w:styleId="a6">
    <w:name w:val="footer"/>
    <w:basedOn w:val="a"/>
    <w:link w:val="Char0"/>
    <w:uiPriority w:val="99"/>
    <w:unhideWhenUsed/>
    <w:rsid w:val="00B7381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73819"/>
    <w:rPr>
      <w:rFonts w:ascii="Tahoma" w:eastAsia="Tahoma" w:hAnsi="Tahoma" w:cs="Tahom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2024-09-18T06:16:00Z</cp:lastPrinted>
  <dcterms:created xsi:type="dcterms:W3CDTF">2024-09-17T21:55:00Z</dcterms:created>
  <dcterms:modified xsi:type="dcterms:W3CDTF">2025-03-12T10:09:00Z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2024-09-18T00:00:00Z</vt:filetime>
  </property>
</Properties>
</file>