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6F811" w14:textId="77777777" w:rsidR="004341D1" w:rsidRPr="007F5133" w:rsidRDefault="004341D1" w:rsidP="00E0145F">
      <w:pPr>
        <w:spacing w:after="0"/>
        <w:ind w:firstLine="720"/>
        <w:jc w:val="center"/>
        <w:rPr>
          <w:rFonts w:ascii="Book Antiqua" w:hAnsi="Book Antiqua" w:cs="Lucida Sans Unicode"/>
          <w:b/>
          <w:sz w:val="40"/>
          <w:szCs w:val="40"/>
        </w:rPr>
      </w:pPr>
      <w:r w:rsidRPr="00E0145F">
        <w:rPr>
          <w:rFonts w:ascii="Book Antiqua" w:hAnsi="Book Antiqua" w:cs="Lucida Sans Unicode"/>
          <w:b/>
          <w:sz w:val="40"/>
          <w:szCs w:val="40"/>
          <w:lang w:val="en-US"/>
        </w:rPr>
        <w:t>Requiem</w:t>
      </w:r>
      <w:r w:rsidRPr="007F5133">
        <w:rPr>
          <w:rFonts w:ascii="Book Antiqua" w:hAnsi="Book Antiqua" w:cs="Lucida Sans Unicode"/>
          <w:b/>
          <w:sz w:val="40"/>
          <w:szCs w:val="40"/>
        </w:rPr>
        <w:t xml:space="preserve"> – </w:t>
      </w:r>
      <w:r w:rsidRPr="00E0145F">
        <w:rPr>
          <w:rFonts w:ascii="Book Antiqua" w:hAnsi="Book Antiqua" w:cs="Lucida Sans Unicode"/>
          <w:b/>
          <w:sz w:val="40"/>
          <w:szCs w:val="40"/>
          <w:lang w:val="en-US"/>
        </w:rPr>
        <w:t>Mozart</w:t>
      </w:r>
      <w:r w:rsidRPr="007F5133">
        <w:rPr>
          <w:rFonts w:ascii="Book Antiqua" w:hAnsi="Book Antiqua" w:cs="Lucida Sans Unicode"/>
          <w:b/>
          <w:sz w:val="40"/>
          <w:szCs w:val="40"/>
        </w:rPr>
        <w:t xml:space="preserve"> – </w:t>
      </w:r>
      <w:r w:rsidRPr="00E0145F">
        <w:rPr>
          <w:rFonts w:ascii="Book Antiqua" w:hAnsi="Book Antiqua" w:cs="Lucida Sans Unicode"/>
          <w:b/>
          <w:sz w:val="40"/>
          <w:szCs w:val="40"/>
          <w:lang w:val="en-US"/>
        </w:rPr>
        <w:t>Beethoven</w:t>
      </w:r>
    </w:p>
    <w:p w14:paraId="34A77DCB" w14:textId="77777777" w:rsidR="00604775" w:rsidRDefault="00604775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</w:p>
    <w:p w14:paraId="43FE81A7" w14:textId="15B556A5" w:rsidR="00524A1F" w:rsidRPr="004D74CC" w:rsidRDefault="00524A1F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  <w:r w:rsidRPr="004D74CC">
        <w:rPr>
          <w:rFonts w:ascii="Book Antiqua" w:hAnsi="Book Antiqua" w:cs="Lucida Sans Unicode"/>
          <w:b/>
          <w:bCs/>
          <w:lang w:val="en-US"/>
        </w:rPr>
        <w:t>Requiem</w:t>
      </w:r>
      <w:r w:rsidR="004D74CC">
        <w:rPr>
          <w:rFonts w:ascii="Book Antiqua" w:hAnsi="Book Antiqua" w:cs="Lucida Sans Unicode"/>
        </w:rPr>
        <w:t>:</w:t>
      </w:r>
    </w:p>
    <w:p w14:paraId="15C0CE25" w14:textId="77777777" w:rsidR="00524A1F" w:rsidRPr="00AF3278" w:rsidRDefault="00E7229B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  <w:r w:rsidRPr="00AF3278">
        <w:rPr>
          <w:rFonts w:ascii="Book Antiqua" w:hAnsi="Book Antiqua" w:cs="Lucida Sans Unicode"/>
        </w:rPr>
        <w:t xml:space="preserve">1. </w:t>
      </w:r>
      <w:r w:rsidR="00524A1F">
        <w:rPr>
          <w:rFonts w:ascii="Book Antiqua" w:hAnsi="Book Antiqua" w:cs="Lucida Sans Unicode"/>
        </w:rPr>
        <w:t>Ανάπαυση (</w:t>
      </w:r>
      <w:r w:rsidR="00524A1F">
        <w:rPr>
          <w:rFonts w:ascii="Book Antiqua" w:hAnsi="Book Antiqua" w:cs="Lucida Sans Unicode"/>
          <w:lang w:val="en-US"/>
        </w:rPr>
        <w:t>rest</w:t>
      </w:r>
      <w:r w:rsidR="00524A1F" w:rsidRPr="00AF3278">
        <w:rPr>
          <w:rFonts w:ascii="Book Antiqua" w:hAnsi="Book Antiqua" w:cs="Lucida Sans Unicode"/>
        </w:rPr>
        <w:t>)</w:t>
      </w:r>
    </w:p>
    <w:p w14:paraId="59D22378" w14:textId="77F103DE" w:rsidR="004D74CC" w:rsidRPr="004D74CC" w:rsidRDefault="00E7229B" w:rsidP="004D74CC">
      <w:pPr>
        <w:spacing w:after="0"/>
        <w:ind w:firstLine="720"/>
        <w:jc w:val="both"/>
        <w:rPr>
          <w:rFonts w:ascii="Book Antiqua" w:hAnsi="Book Antiqua" w:cs="Lucida Sans Unicode"/>
        </w:rPr>
      </w:pPr>
      <w:r w:rsidRPr="00E7229B">
        <w:rPr>
          <w:rFonts w:ascii="Book Antiqua" w:hAnsi="Book Antiqua" w:cs="Lucida Sans Unicode"/>
        </w:rPr>
        <w:t>2. Η νεκρ</w:t>
      </w:r>
      <w:r>
        <w:rPr>
          <w:rFonts w:ascii="Book Antiqua" w:hAnsi="Book Antiqua" w:cs="Lucida Sans Unicode"/>
        </w:rPr>
        <w:t xml:space="preserve">ώσιμη λειτουργία της Καθολικής Εκκλησίας. Το κείμενο είναι από </w:t>
      </w:r>
      <w:proofErr w:type="spellStart"/>
      <w:r>
        <w:rPr>
          <w:rFonts w:ascii="Book Antiqua" w:hAnsi="Book Antiqua" w:cs="Lucida Sans Unicode"/>
        </w:rPr>
        <w:t>πολύυυυυ</w:t>
      </w:r>
      <w:proofErr w:type="spellEnd"/>
      <w:r>
        <w:rPr>
          <w:rFonts w:ascii="Book Antiqua" w:hAnsi="Book Antiqua" w:cs="Lucida Sans Unicode"/>
        </w:rPr>
        <w:t xml:space="preserve"> παλιά στα Λατινικά. Έχει μελοποιηθεί από </w:t>
      </w:r>
      <w:proofErr w:type="spellStart"/>
      <w:r>
        <w:rPr>
          <w:rFonts w:ascii="Book Antiqua" w:hAnsi="Book Antiqua" w:cs="Lucida Sans Unicode"/>
        </w:rPr>
        <w:t>πάαααρα</w:t>
      </w:r>
      <w:proofErr w:type="spellEnd"/>
      <w:r>
        <w:rPr>
          <w:rFonts w:ascii="Book Antiqua" w:hAnsi="Book Antiqua" w:cs="Lucida Sans Unicode"/>
        </w:rPr>
        <w:t xml:space="preserve"> πολλούς συνθέτες (Μότσαρτ</w:t>
      </w:r>
      <w:r w:rsidR="00421FD3" w:rsidRPr="00421FD3">
        <w:rPr>
          <w:rFonts w:ascii="Book Antiqua" w:hAnsi="Book Antiqua" w:cs="Lucida Sans Unicode"/>
        </w:rPr>
        <w:t>-1791</w:t>
      </w:r>
      <w:r>
        <w:rPr>
          <w:rFonts w:ascii="Book Antiqua" w:hAnsi="Book Antiqua" w:cs="Lucida Sans Unicode"/>
        </w:rPr>
        <w:t xml:space="preserve">, Βέρντι-1874, </w:t>
      </w:r>
      <w:r>
        <w:rPr>
          <w:rFonts w:ascii="Book Antiqua" w:hAnsi="Book Antiqua" w:cs="Lucida Sans Unicode"/>
          <w:lang w:val="en-US"/>
        </w:rPr>
        <w:t>Cherubini</w:t>
      </w:r>
      <w:r w:rsidRPr="00E7229B">
        <w:rPr>
          <w:rFonts w:ascii="Book Antiqua" w:hAnsi="Book Antiqua" w:cs="Lucida Sans Unicode"/>
        </w:rPr>
        <w:t xml:space="preserve">-1815, </w:t>
      </w:r>
      <w:r>
        <w:rPr>
          <w:rFonts w:ascii="Book Antiqua" w:hAnsi="Book Antiqua" w:cs="Lucida Sans Unicode"/>
          <w:lang w:val="en-US"/>
        </w:rPr>
        <w:t>Andrew</w:t>
      </w:r>
      <w:r w:rsidRPr="00E7229B">
        <w:rPr>
          <w:rFonts w:ascii="Book Antiqua" w:hAnsi="Book Antiqua" w:cs="Lucida Sans Unicode"/>
        </w:rPr>
        <w:t xml:space="preserve"> </w:t>
      </w:r>
      <w:r>
        <w:rPr>
          <w:rFonts w:ascii="Book Antiqua" w:hAnsi="Book Antiqua" w:cs="Lucida Sans Unicode"/>
          <w:lang w:val="en-US"/>
        </w:rPr>
        <w:t>Lloyd</w:t>
      </w:r>
      <w:r w:rsidRPr="00E7229B">
        <w:rPr>
          <w:rFonts w:ascii="Book Antiqua" w:hAnsi="Book Antiqua" w:cs="Lucida Sans Unicode"/>
        </w:rPr>
        <w:t xml:space="preserve"> </w:t>
      </w:r>
      <w:r>
        <w:rPr>
          <w:rFonts w:ascii="Book Antiqua" w:hAnsi="Book Antiqua" w:cs="Lucida Sans Unicode"/>
          <w:lang w:val="en-US"/>
        </w:rPr>
        <w:t>Weber</w:t>
      </w:r>
      <w:r w:rsidRPr="00E7229B">
        <w:rPr>
          <w:rFonts w:ascii="Book Antiqua" w:hAnsi="Book Antiqua" w:cs="Lucida Sans Unicode"/>
        </w:rPr>
        <w:t>-1985</w:t>
      </w:r>
      <w:r>
        <w:rPr>
          <w:rFonts w:ascii="Book Antiqua" w:hAnsi="Book Antiqua" w:cs="Lucida Sans Unicode"/>
        </w:rPr>
        <w:t xml:space="preserve"> </w:t>
      </w:r>
      <w:r w:rsidR="00421FD3">
        <w:rPr>
          <w:rFonts w:ascii="Book Antiqua" w:hAnsi="Book Antiqua" w:cs="Lucida Sans Unicode"/>
        </w:rPr>
        <w:t>κ.α.)</w:t>
      </w:r>
      <w:r w:rsidR="004D74CC">
        <w:rPr>
          <w:rFonts w:ascii="Book Antiqua" w:hAnsi="Book Antiqua" w:cs="Lucida Sans Unicode"/>
        </w:rPr>
        <w:t xml:space="preserve">. </w:t>
      </w:r>
      <w:r w:rsidR="004D74CC" w:rsidRPr="004D74CC">
        <w:rPr>
          <w:rFonts w:ascii="Book Antiqua" w:hAnsi="Book Antiqua" w:cs="Lucida Sans Unicode"/>
        </w:rPr>
        <w:t xml:space="preserve">Όποιος συνθέτης ήθελε για κάποιο λόγο να γράψει μουσική στο κείμενο του </w:t>
      </w:r>
      <w:r w:rsidR="004D74CC" w:rsidRPr="004D74CC">
        <w:rPr>
          <w:rFonts w:ascii="Book Antiqua" w:hAnsi="Book Antiqua" w:cs="Lucida Sans Unicode"/>
          <w:lang w:val="en-US"/>
        </w:rPr>
        <w:t>Requiem</w:t>
      </w:r>
      <w:r w:rsidR="004D74CC" w:rsidRPr="004D74CC">
        <w:rPr>
          <w:rFonts w:ascii="Book Antiqua" w:hAnsi="Book Antiqua" w:cs="Lucida Sans Unicode"/>
        </w:rPr>
        <w:t xml:space="preserve"> (παλιά συνήθως από παραγγελία) μπορούσε να το κάνει και αυτό να ακουστεί σε μια αντίστοιχη λειτουργία. Δηλαδή το κείμενο ήταν σχεδόν πάντα το ίδιο, αλλά η μουσική εξαρτάται από τον συνθέτη.</w:t>
      </w:r>
    </w:p>
    <w:p w14:paraId="1FE4474B" w14:textId="77777777" w:rsidR="004D74CC" w:rsidRDefault="004D74CC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</w:p>
    <w:p w14:paraId="3E386223" w14:textId="77777777" w:rsidR="004D74CC" w:rsidRPr="004D74CC" w:rsidRDefault="004D74CC" w:rsidP="004D74CC">
      <w:pPr>
        <w:spacing w:after="0"/>
        <w:ind w:firstLine="720"/>
        <w:jc w:val="both"/>
        <w:rPr>
          <w:rFonts w:ascii="Book Antiqua" w:hAnsi="Book Antiqua" w:cs="Lucida Sans Unicode"/>
          <w:b/>
          <w:bCs/>
        </w:rPr>
      </w:pPr>
      <w:r w:rsidRPr="004D74CC">
        <w:rPr>
          <w:rFonts w:ascii="Book Antiqua" w:hAnsi="Book Antiqua" w:cs="Lucida Sans Unicode"/>
          <w:b/>
          <w:bCs/>
          <w:lang w:val="en-US"/>
        </w:rPr>
        <w:t>Dies</w:t>
      </w:r>
      <w:r w:rsidRPr="004D74CC">
        <w:rPr>
          <w:rFonts w:ascii="Book Antiqua" w:hAnsi="Book Antiqua" w:cs="Lucida Sans Unicode"/>
          <w:b/>
          <w:bCs/>
        </w:rPr>
        <w:t xml:space="preserve"> </w:t>
      </w:r>
      <w:r w:rsidRPr="004D74CC">
        <w:rPr>
          <w:rFonts w:ascii="Book Antiqua" w:hAnsi="Book Antiqua" w:cs="Lucida Sans Unicode"/>
          <w:b/>
          <w:bCs/>
          <w:lang w:val="en-US"/>
        </w:rPr>
        <w:t>irae</w:t>
      </w:r>
      <w:r w:rsidRPr="004D74CC">
        <w:rPr>
          <w:rFonts w:ascii="Book Antiqua" w:hAnsi="Book Antiqua" w:cs="Lucida Sans Unicode"/>
          <w:b/>
          <w:bCs/>
        </w:rPr>
        <w:t xml:space="preserve">, </w:t>
      </w:r>
      <w:r w:rsidRPr="004D74CC">
        <w:rPr>
          <w:rFonts w:ascii="Book Antiqua" w:hAnsi="Book Antiqua" w:cs="Lucida Sans Unicode"/>
          <w:b/>
          <w:bCs/>
          <w:lang w:val="en-US"/>
        </w:rPr>
        <w:t>dies</w:t>
      </w:r>
      <w:r w:rsidRPr="004D74CC">
        <w:rPr>
          <w:rFonts w:ascii="Book Antiqua" w:hAnsi="Book Antiqua" w:cs="Lucida Sans Unicode"/>
          <w:b/>
          <w:bCs/>
        </w:rPr>
        <w:t xml:space="preserve"> </w:t>
      </w:r>
      <w:proofErr w:type="spellStart"/>
      <w:r w:rsidRPr="004D74CC">
        <w:rPr>
          <w:rFonts w:ascii="Book Antiqua" w:hAnsi="Book Antiqua" w:cs="Lucida Sans Unicode"/>
          <w:b/>
          <w:bCs/>
          <w:lang w:val="en-US"/>
        </w:rPr>
        <w:t>illa</w:t>
      </w:r>
      <w:proofErr w:type="spellEnd"/>
      <w:r w:rsidRPr="004D74CC">
        <w:rPr>
          <w:rFonts w:ascii="Book Antiqua" w:hAnsi="Book Antiqua" w:cs="Lucida Sans Unicode"/>
          <w:b/>
          <w:bCs/>
        </w:rPr>
        <w:t>,</w:t>
      </w:r>
    </w:p>
    <w:p w14:paraId="1419AE49" w14:textId="77777777" w:rsidR="004D74CC" w:rsidRPr="004D74CC" w:rsidRDefault="004D74CC" w:rsidP="004D74CC">
      <w:pPr>
        <w:spacing w:after="0"/>
        <w:ind w:firstLine="720"/>
        <w:jc w:val="both"/>
        <w:rPr>
          <w:rFonts w:ascii="Book Antiqua" w:hAnsi="Book Antiqua" w:cs="Lucida Sans Unicode"/>
        </w:rPr>
      </w:pPr>
      <w:r w:rsidRPr="004D74CC">
        <w:rPr>
          <w:rFonts w:ascii="Book Antiqua" w:hAnsi="Book Antiqua" w:cs="Lucida Sans Unicode"/>
        </w:rPr>
        <w:t>Ημέρα οργής η μέρα εκείνη</w:t>
      </w:r>
    </w:p>
    <w:p w14:paraId="383FEAA1" w14:textId="77777777" w:rsidR="004D74CC" w:rsidRPr="004D74CC" w:rsidRDefault="004D74CC" w:rsidP="004D74CC">
      <w:pPr>
        <w:spacing w:after="0"/>
        <w:ind w:firstLine="720"/>
        <w:jc w:val="both"/>
        <w:rPr>
          <w:rFonts w:ascii="Book Antiqua" w:hAnsi="Book Antiqua" w:cs="Lucida Sans Unicode"/>
          <w:b/>
          <w:bCs/>
        </w:rPr>
      </w:pPr>
      <w:proofErr w:type="spellStart"/>
      <w:r w:rsidRPr="004D74CC">
        <w:rPr>
          <w:rFonts w:ascii="Book Antiqua" w:hAnsi="Book Antiqua" w:cs="Lucida Sans Unicode"/>
          <w:b/>
          <w:bCs/>
          <w:lang w:val="en-US"/>
        </w:rPr>
        <w:t>Solvet</w:t>
      </w:r>
      <w:proofErr w:type="spellEnd"/>
      <w:r w:rsidRPr="004D74CC">
        <w:rPr>
          <w:rFonts w:ascii="Book Antiqua" w:hAnsi="Book Antiqua" w:cs="Lucida Sans Unicode"/>
          <w:b/>
          <w:bCs/>
        </w:rPr>
        <w:t xml:space="preserve"> </w:t>
      </w:r>
      <w:proofErr w:type="spellStart"/>
      <w:r w:rsidRPr="004D74CC">
        <w:rPr>
          <w:rFonts w:ascii="Book Antiqua" w:hAnsi="Book Antiqua" w:cs="Lucida Sans Unicode"/>
          <w:b/>
          <w:bCs/>
          <w:lang w:val="en-US"/>
        </w:rPr>
        <w:t>saeclum</w:t>
      </w:r>
      <w:proofErr w:type="spellEnd"/>
      <w:r w:rsidRPr="004D74CC">
        <w:rPr>
          <w:rFonts w:ascii="Book Antiqua" w:hAnsi="Book Antiqua" w:cs="Lucida Sans Unicode"/>
          <w:b/>
          <w:bCs/>
        </w:rPr>
        <w:t xml:space="preserve"> </w:t>
      </w:r>
      <w:r w:rsidRPr="004D74CC">
        <w:rPr>
          <w:rFonts w:ascii="Book Antiqua" w:hAnsi="Book Antiqua" w:cs="Lucida Sans Unicode"/>
          <w:b/>
          <w:bCs/>
          <w:lang w:val="en-US"/>
        </w:rPr>
        <w:t>in</w:t>
      </w:r>
      <w:r w:rsidRPr="004D74CC">
        <w:rPr>
          <w:rFonts w:ascii="Book Antiqua" w:hAnsi="Book Antiqua" w:cs="Lucida Sans Unicode"/>
          <w:b/>
          <w:bCs/>
        </w:rPr>
        <w:t xml:space="preserve"> </w:t>
      </w:r>
      <w:proofErr w:type="spellStart"/>
      <w:r w:rsidRPr="004D74CC">
        <w:rPr>
          <w:rFonts w:ascii="Book Antiqua" w:hAnsi="Book Antiqua" w:cs="Lucida Sans Unicode"/>
          <w:b/>
          <w:bCs/>
          <w:lang w:val="en-US"/>
        </w:rPr>
        <w:t>favilla</w:t>
      </w:r>
      <w:proofErr w:type="spellEnd"/>
      <w:r w:rsidRPr="004D74CC">
        <w:rPr>
          <w:rFonts w:ascii="Book Antiqua" w:hAnsi="Book Antiqua" w:cs="Lucida Sans Unicode"/>
          <w:b/>
          <w:bCs/>
        </w:rPr>
        <w:t>,</w:t>
      </w:r>
    </w:p>
    <w:p w14:paraId="0719009A" w14:textId="77777777" w:rsidR="004D74CC" w:rsidRPr="004D74CC" w:rsidRDefault="004D74CC" w:rsidP="004D74CC">
      <w:pPr>
        <w:spacing w:after="0"/>
        <w:ind w:firstLine="720"/>
        <w:jc w:val="both"/>
        <w:rPr>
          <w:rFonts w:ascii="Book Antiqua" w:hAnsi="Book Antiqua" w:cs="Lucida Sans Unicode"/>
        </w:rPr>
      </w:pPr>
      <w:r w:rsidRPr="004D74CC">
        <w:rPr>
          <w:rFonts w:ascii="Book Antiqua" w:hAnsi="Book Antiqua" w:cs="Lucida Sans Unicode"/>
        </w:rPr>
        <w:t>Θα καταστραφεί ο κόσμος μέσα σε στάχτες,</w:t>
      </w:r>
    </w:p>
    <w:p w14:paraId="6538CCD0" w14:textId="77777777" w:rsidR="004D74CC" w:rsidRPr="004D74CC" w:rsidRDefault="004D74CC" w:rsidP="004D74CC">
      <w:pPr>
        <w:spacing w:after="0"/>
        <w:ind w:firstLine="720"/>
        <w:jc w:val="both"/>
        <w:rPr>
          <w:rFonts w:ascii="Book Antiqua" w:hAnsi="Book Antiqua" w:cs="Lucida Sans Unicode"/>
          <w:b/>
          <w:bCs/>
        </w:rPr>
      </w:pPr>
      <w:r w:rsidRPr="004D74CC">
        <w:rPr>
          <w:rFonts w:ascii="Book Antiqua" w:hAnsi="Book Antiqua" w:cs="Lucida Sans Unicode"/>
          <w:b/>
          <w:bCs/>
          <w:lang w:val="en-US"/>
        </w:rPr>
        <w:t>Teste</w:t>
      </w:r>
      <w:r w:rsidRPr="004D74CC">
        <w:rPr>
          <w:rFonts w:ascii="Book Antiqua" w:hAnsi="Book Antiqua" w:cs="Lucida Sans Unicode"/>
          <w:b/>
          <w:bCs/>
        </w:rPr>
        <w:t xml:space="preserve"> </w:t>
      </w:r>
      <w:r w:rsidRPr="004D74CC">
        <w:rPr>
          <w:rFonts w:ascii="Book Antiqua" w:hAnsi="Book Antiqua" w:cs="Lucida Sans Unicode"/>
          <w:b/>
          <w:bCs/>
          <w:lang w:val="en-US"/>
        </w:rPr>
        <w:t>David</w:t>
      </w:r>
      <w:r w:rsidRPr="004D74CC">
        <w:rPr>
          <w:rFonts w:ascii="Book Antiqua" w:hAnsi="Book Antiqua" w:cs="Lucida Sans Unicode"/>
          <w:b/>
          <w:bCs/>
        </w:rPr>
        <w:t xml:space="preserve"> </w:t>
      </w:r>
      <w:r w:rsidRPr="004D74CC">
        <w:rPr>
          <w:rFonts w:ascii="Book Antiqua" w:hAnsi="Book Antiqua" w:cs="Lucida Sans Unicode"/>
          <w:b/>
          <w:bCs/>
          <w:lang w:val="en-US"/>
        </w:rPr>
        <w:t>cum</w:t>
      </w:r>
      <w:r w:rsidRPr="004D74CC">
        <w:rPr>
          <w:rFonts w:ascii="Book Antiqua" w:hAnsi="Book Antiqua" w:cs="Lucida Sans Unicode"/>
          <w:b/>
          <w:bCs/>
        </w:rPr>
        <w:t xml:space="preserve"> </w:t>
      </w:r>
      <w:r w:rsidRPr="004D74CC">
        <w:rPr>
          <w:rFonts w:ascii="Book Antiqua" w:hAnsi="Book Antiqua" w:cs="Lucida Sans Unicode"/>
          <w:b/>
          <w:bCs/>
          <w:lang w:val="en-US"/>
        </w:rPr>
        <w:t>Sibylla</w:t>
      </w:r>
      <w:r w:rsidRPr="004D74CC">
        <w:rPr>
          <w:rFonts w:ascii="Book Antiqua" w:hAnsi="Book Antiqua" w:cs="Lucida Sans Unicode"/>
          <w:b/>
          <w:bCs/>
        </w:rPr>
        <w:t>.</w:t>
      </w:r>
    </w:p>
    <w:p w14:paraId="4F164298" w14:textId="77777777" w:rsidR="004D74CC" w:rsidRPr="004D74CC" w:rsidRDefault="004D74CC" w:rsidP="004D74CC">
      <w:pPr>
        <w:spacing w:after="0"/>
        <w:ind w:firstLine="720"/>
        <w:jc w:val="both"/>
        <w:rPr>
          <w:rFonts w:ascii="Book Antiqua" w:hAnsi="Book Antiqua" w:cs="Lucida Sans Unicode"/>
        </w:rPr>
      </w:pPr>
      <w:r w:rsidRPr="004D74CC">
        <w:rPr>
          <w:rFonts w:ascii="Book Antiqua" w:hAnsi="Book Antiqua" w:cs="Lucida Sans Unicode"/>
        </w:rPr>
        <w:t>Μαρτυρεί ο Δαβίδ και η Σίβυλλα.</w:t>
      </w:r>
    </w:p>
    <w:p w14:paraId="2405A4CD" w14:textId="77777777" w:rsidR="004D74CC" w:rsidRPr="004D74CC" w:rsidRDefault="004D74CC" w:rsidP="004D74CC">
      <w:pPr>
        <w:spacing w:after="0"/>
        <w:ind w:firstLine="720"/>
        <w:jc w:val="both"/>
        <w:rPr>
          <w:rFonts w:ascii="Book Antiqua" w:hAnsi="Book Antiqua" w:cs="Lucida Sans Unicode"/>
        </w:rPr>
      </w:pPr>
    </w:p>
    <w:p w14:paraId="07900F50" w14:textId="77777777" w:rsidR="004D74CC" w:rsidRPr="004D74CC" w:rsidRDefault="004D74CC" w:rsidP="004D74CC">
      <w:pPr>
        <w:spacing w:after="0"/>
        <w:ind w:firstLine="720"/>
        <w:jc w:val="both"/>
        <w:rPr>
          <w:rFonts w:ascii="Book Antiqua" w:hAnsi="Book Antiqua" w:cs="Lucida Sans Unicode"/>
          <w:b/>
          <w:bCs/>
          <w:lang w:val="en-US"/>
        </w:rPr>
      </w:pPr>
      <w:proofErr w:type="spellStart"/>
      <w:r w:rsidRPr="004D74CC">
        <w:rPr>
          <w:rFonts w:ascii="Book Antiqua" w:hAnsi="Book Antiqua" w:cs="Lucida Sans Unicode"/>
          <w:b/>
          <w:bCs/>
          <w:lang w:val="en-US"/>
        </w:rPr>
        <w:t>Quantus</w:t>
      </w:r>
      <w:proofErr w:type="spellEnd"/>
      <w:r w:rsidRPr="004D74CC">
        <w:rPr>
          <w:rFonts w:ascii="Book Antiqua" w:hAnsi="Book Antiqua" w:cs="Lucida Sans Unicode"/>
          <w:b/>
          <w:bCs/>
          <w:lang w:val="en-US"/>
        </w:rPr>
        <w:t xml:space="preserve"> tremor </w:t>
      </w:r>
      <w:proofErr w:type="spellStart"/>
      <w:r w:rsidRPr="004D74CC">
        <w:rPr>
          <w:rFonts w:ascii="Book Antiqua" w:hAnsi="Book Antiqua" w:cs="Lucida Sans Unicode"/>
          <w:b/>
          <w:bCs/>
          <w:lang w:val="en-US"/>
        </w:rPr>
        <w:t>est</w:t>
      </w:r>
      <w:proofErr w:type="spellEnd"/>
      <w:r w:rsidRPr="004D74CC">
        <w:rPr>
          <w:rFonts w:ascii="Book Antiqua" w:hAnsi="Book Antiqua" w:cs="Lucida Sans Unicode"/>
          <w:b/>
          <w:bCs/>
          <w:lang w:val="en-US"/>
        </w:rPr>
        <w:t xml:space="preserve"> </w:t>
      </w:r>
      <w:proofErr w:type="spellStart"/>
      <w:r w:rsidRPr="004D74CC">
        <w:rPr>
          <w:rFonts w:ascii="Book Antiqua" w:hAnsi="Book Antiqua" w:cs="Lucida Sans Unicode"/>
          <w:b/>
          <w:bCs/>
          <w:lang w:val="en-US"/>
        </w:rPr>
        <w:t>futurus</w:t>
      </w:r>
      <w:proofErr w:type="spellEnd"/>
      <w:r w:rsidRPr="004D74CC">
        <w:rPr>
          <w:rFonts w:ascii="Book Antiqua" w:hAnsi="Book Antiqua" w:cs="Lucida Sans Unicode"/>
          <w:b/>
          <w:bCs/>
          <w:lang w:val="en-US"/>
        </w:rPr>
        <w:t xml:space="preserve">, </w:t>
      </w:r>
    </w:p>
    <w:p w14:paraId="3CA82470" w14:textId="77777777" w:rsidR="004D74CC" w:rsidRPr="004D74CC" w:rsidRDefault="004D74CC" w:rsidP="004D74CC">
      <w:pPr>
        <w:spacing w:after="0"/>
        <w:ind w:firstLine="720"/>
        <w:jc w:val="both"/>
        <w:rPr>
          <w:rFonts w:ascii="Book Antiqua" w:hAnsi="Book Antiqua" w:cs="Lucida Sans Unicode"/>
          <w:lang w:val="en-US"/>
        </w:rPr>
      </w:pPr>
      <w:r w:rsidRPr="004D74CC">
        <w:rPr>
          <w:rFonts w:ascii="Book Antiqua" w:hAnsi="Book Antiqua" w:cs="Lucida Sans Unicode"/>
        </w:rPr>
        <w:t>Πόσο</w:t>
      </w:r>
      <w:r w:rsidRPr="004D74CC">
        <w:rPr>
          <w:rFonts w:ascii="Book Antiqua" w:hAnsi="Book Antiqua" w:cs="Lucida Sans Unicode"/>
          <w:lang w:val="en-US"/>
        </w:rPr>
        <w:t xml:space="preserve"> </w:t>
      </w:r>
      <w:r w:rsidRPr="004D74CC">
        <w:rPr>
          <w:rFonts w:ascii="Book Antiqua" w:hAnsi="Book Antiqua" w:cs="Lucida Sans Unicode"/>
        </w:rPr>
        <w:t>τρόμο</w:t>
      </w:r>
      <w:r w:rsidRPr="004D74CC">
        <w:rPr>
          <w:rFonts w:ascii="Book Antiqua" w:hAnsi="Book Antiqua" w:cs="Lucida Sans Unicode"/>
          <w:lang w:val="en-US"/>
        </w:rPr>
        <w:t xml:space="preserve"> </w:t>
      </w:r>
      <w:r w:rsidRPr="004D74CC">
        <w:rPr>
          <w:rFonts w:ascii="Book Antiqua" w:hAnsi="Book Antiqua" w:cs="Lucida Sans Unicode"/>
        </w:rPr>
        <w:t>θα</w:t>
      </w:r>
      <w:r w:rsidRPr="004D74CC">
        <w:rPr>
          <w:rFonts w:ascii="Book Antiqua" w:hAnsi="Book Antiqua" w:cs="Lucida Sans Unicode"/>
          <w:lang w:val="en-US"/>
        </w:rPr>
        <w:t xml:space="preserve"> </w:t>
      </w:r>
      <w:r w:rsidRPr="004D74CC">
        <w:rPr>
          <w:rFonts w:ascii="Book Antiqua" w:hAnsi="Book Antiqua" w:cs="Lucida Sans Unicode"/>
        </w:rPr>
        <w:t>γνωρίσουμε</w:t>
      </w:r>
      <w:r w:rsidRPr="004D74CC">
        <w:rPr>
          <w:rFonts w:ascii="Book Antiqua" w:hAnsi="Book Antiqua" w:cs="Lucida Sans Unicode"/>
          <w:lang w:val="en-US"/>
        </w:rPr>
        <w:t>,</w:t>
      </w:r>
    </w:p>
    <w:p w14:paraId="198AB541" w14:textId="77777777" w:rsidR="004D74CC" w:rsidRPr="004D74CC" w:rsidRDefault="004D74CC" w:rsidP="004D74CC">
      <w:pPr>
        <w:spacing w:after="0"/>
        <w:ind w:firstLine="720"/>
        <w:jc w:val="both"/>
        <w:rPr>
          <w:rFonts w:ascii="Book Antiqua" w:hAnsi="Book Antiqua" w:cs="Lucida Sans Unicode"/>
          <w:b/>
          <w:bCs/>
          <w:lang w:val="en-US"/>
        </w:rPr>
      </w:pPr>
      <w:r w:rsidRPr="004D74CC">
        <w:rPr>
          <w:rFonts w:ascii="Book Antiqua" w:hAnsi="Book Antiqua" w:cs="Lucida Sans Unicode"/>
          <w:b/>
          <w:bCs/>
          <w:lang w:val="en-US"/>
        </w:rPr>
        <w:t xml:space="preserve">Quando Judex </w:t>
      </w:r>
      <w:proofErr w:type="spellStart"/>
      <w:r w:rsidRPr="004D74CC">
        <w:rPr>
          <w:rFonts w:ascii="Book Antiqua" w:hAnsi="Book Antiqua" w:cs="Lucida Sans Unicode"/>
          <w:b/>
          <w:bCs/>
          <w:lang w:val="en-US"/>
        </w:rPr>
        <w:t>est</w:t>
      </w:r>
      <w:proofErr w:type="spellEnd"/>
      <w:r w:rsidRPr="004D74CC">
        <w:rPr>
          <w:rFonts w:ascii="Book Antiqua" w:hAnsi="Book Antiqua" w:cs="Lucida Sans Unicode"/>
          <w:b/>
          <w:bCs/>
          <w:lang w:val="en-US"/>
        </w:rPr>
        <w:t xml:space="preserve"> </w:t>
      </w:r>
      <w:proofErr w:type="spellStart"/>
      <w:r w:rsidRPr="004D74CC">
        <w:rPr>
          <w:rFonts w:ascii="Book Antiqua" w:hAnsi="Book Antiqua" w:cs="Lucida Sans Unicode"/>
          <w:b/>
          <w:bCs/>
          <w:lang w:val="en-US"/>
        </w:rPr>
        <w:t>venturus</w:t>
      </w:r>
      <w:proofErr w:type="spellEnd"/>
      <w:r w:rsidRPr="004D74CC">
        <w:rPr>
          <w:rFonts w:ascii="Book Antiqua" w:hAnsi="Book Antiqua" w:cs="Lucida Sans Unicode"/>
          <w:b/>
          <w:bCs/>
          <w:lang w:val="en-US"/>
        </w:rPr>
        <w:t xml:space="preserve">, </w:t>
      </w:r>
    </w:p>
    <w:p w14:paraId="79584CE9" w14:textId="77777777" w:rsidR="004D74CC" w:rsidRPr="004D74CC" w:rsidRDefault="004D74CC" w:rsidP="004D74CC">
      <w:pPr>
        <w:spacing w:after="0"/>
        <w:ind w:firstLine="720"/>
        <w:jc w:val="both"/>
        <w:rPr>
          <w:rFonts w:ascii="Book Antiqua" w:hAnsi="Book Antiqua" w:cs="Lucida Sans Unicode"/>
        </w:rPr>
      </w:pPr>
      <w:r w:rsidRPr="004D74CC">
        <w:rPr>
          <w:rFonts w:ascii="Book Antiqua" w:hAnsi="Book Antiqua" w:cs="Lucida Sans Unicode"/>
        </w:rPr>
        <w:t>Όταν ο Κριτής θα έρθει,</w:t>
      </w:r>
    </w:p>
    <w:p w14:paraId="4B8B7FBA" w14:textId="77777777" w:rsidR="004D74CC" w:rsidRPr="004D74CC" w:rsidRDefault="004D74CC" w:rsidP="004D74CC">
      <w:pPr>
        <w:spacing w:after="0"/>
        <w:ind w:firstLine="720"/>
        <w:jc w:val="both"/>
        <w:rPr>
          <w:rFonts w:ascii="Book Antiqua" w:hAnsi="Book Antiqua" w:cs="Lucida Sans Unicode"/>
          <w:b/>
          <w:bCs/>
        </w:rPr>
      </w:pPr>
      <w:proofErr w:type="spellStart"/>
      <w:r w:rsidRPr="004D74CC">
        <w:rPr>
          <w:rFonts w:ascii="Book Antiqua" w:hAnsi="Book Antiqua" w:cs="Lucida Sans Unicode"/>
          <w:b/>
          <w:bCs/>
          <w:lang w:val="en-US"/>
        </w:rPr>
        <w:t>Cuncta</w:t>
      </w:r>
      <w:proofErr w:type="spellEnd"/>
      <w:r w:rsidRPr="004D74CC">
        <w:rPr>
          <w:rFonts w:ascii="Book Antiqua" w:hAnsi="Book Antiqua" w:cs="Lucida Sans Unicode"/>
          <w:b/>
          <w:bCs/>
        </w:rPr>
        <w:t xml:space="preserve"> </w:t>
      </w:r>
      <w:proofErr w:type="spellStart"/>
      <w:r w:rsidRPr="004D74CC">
        <w:rPr>
          <w:rFonts w:ascii="Book Antiqua" w:hAnsi="Book Antiqua" w:cs="Lucida Sans Unicode"/>
          <w:b/>
          <w:bCs/>
          <w:lang w:val="en-US"/>
        </w:rPr>
        <w:t>stricte</w:t>
      </w:r>
      <w:proofErr w:type="spellEnd"/>
      <w:r w:rsidRPr="004D74CC">
        <w:rPr>
          <w:rFonts w:ascii="Book Antiqua" w:hAnsi="Book Antiqua" w:cs="Lucida Sans Unicode"/>
          <w:b/>
          <w:bCs/>
        </w:rPr>
        <w:t xml:space="preserve"> </w:t>
      </w:r>
      <w:proofErr w:type="spellStart"/>
      <w:r w:rsidRPr="004D74CC">
        <w:rPr>
          <w:rFonts w:ascii="Book Antiqua" w:hAnsi="Book Antiqua" w:cs="Lucida Sans Unicode"/>
          <w:b/>
          <w:bCs/>
          <w:lang w:val="en-US"/>
        </w:rPr>
        <w:t>discussurus</w:t>
      </w:r>
      <w:proofErr w:type="spellEnd"/>
      <w:r w:rsidRPr="004D74CC">
        <w:rPr>
          <w:rFonts w:ascii="Book Antiqua" w:hAnsi="Book Antiqua" w:cs="Lucida Sans Unicode"/>
          <w:b/>
          <w:bCs/>
        </w:rPr>
        <w:t>!</w:t>
      </w:r>
    </w:p>
    <w:p w14:paraId="41AFF0CA" w14:textId="77777777" w:rsidR="004D74CC" w:rsidRPr="004D74CC" w:rsidRDefault="004D74CC" w:rsidP="004D74CC">
      <w:pPr>
        <w:spacing w:after="0"/>
        <w:ind w:firstLine="720"/>
        <w:jc w:val="both"/>
        <w:rPr>
          <w:rFonts w:ascii="Book Antiqua" w:hAnsi="Book Antiqua" w:cs="Lucida Sans Unicode"/>
        </w:rPr>
      </w:pPr>
      <w:r w:rsidRPr="004D74CC">
        <w:rPr>
          <w:rFonts w:ascii="Book Antiqua" w:hAnsi="Book Antiqua" w:cs="Lucida Sans Unicode"/>
        </w:rPr>
        <w:t>Όλους μας αυστηρά να δικάσει!</w:t>
      </w:r>
    </w:p>
    <w:p w14:paraId="0572E2C7" w14:textId="77777777" w:rsidR="004D74CC" w:rsidRDefault="004D74CC" w:rsidP="004D74CC">
      <w:pPr>
        <w:spacing w:after="0"/>
        <w:ind w:firstLine="720"/>
        <w:jc w:val="both"/>
        <w:rPr>
          <w:rFonts w:ascii="Book Antiqua" w:hAnsi="Book Antiqua" w:cs="Lucida Sans Unicode"/>
        </w:rPr>
      </w:pPr>
    </w:p>
    <w:p w14:paraId="1B8DACA6" w14:textId="052808E4" w:rsidR="004D74CC" w:rsidRPr="004D74CC" w:rsidRDefault="004D74CC" w:rsidP="004D74CC">
      <w:pPr>
        <w:spacing w:after="0"/>
        <w:ind w:firstLine="720"/>
        <w:jc w:val="both"/>
        <w:rPr>
          <w:rFonts w:ascii="Book Antiqua" w:hAnsi="Book Antiqua" w:cs="Lucida Sans Unicode"/>
          <w:b/>
          <w:bCs/>
          <w:sz w:val="28"/>
          <w:szCs w:val="28"/>
        </w:rPr>
      </w:pPr>
      <w:r w:rsidRPr="004D74CC">
        <w:rPr>
          <w:rFonts w:ascii="Book Antiqua" w:hAnsi="Book Antiqua" w:cs="Lucida Sans Unicode"/>
          <w:b/>
          <w:bCs/>
          <w:sz w:val="28"/>
          <w:szCs w:val="28"/>
        </w:rPr>
        <w:t xml:space="preserve">Σελίδα 50    Εποχές </w:t>
      </w:r>
      <w:r w:rsidRPr="004D74CC">
        <w:rPr>
          <w:rFonts w:ascii="Book Antiqua" w:hAnsi="Book Antiqua" w:cs="Lucida Sans Unicode"/>
          <w:b/>
          <w:bCs/>
          <w:sz w:val="28"/>
          <w:szCs w:val="28"/>
        </w:rPr>
        <w:t>– Διαφορετικά στυλ στις Τέχνες</w:t>
      </w:r>
    </w:p>
    <w:p w14:paraId="252525D0" w14:textId="02F9298C" w:rsidR="004D74CC" w:rsidRPr="004D74CC" w:rsidRDefault="004D74CC" w:rsidP="004D74CC">
      <w:pPr>
        <w:spacing w:after="0"/>
        <w:ind w:firstLine="720"/>
        <w:jc w:val="both"/>
        <w:rPr>
          <w:rFonts w:ascii="Book Antiqua" w:hAnsi="Book Antiqua" w:cs="Lucida Sans Unicode"/>
        </w:rPr>
      </w:pPr>
      <w:r w:rsidRPr="004D74CC">
        <w:rPr>
          <w:rFonts w:ascii="Book Antiqua" w:hAnsi="Book Antiqua" w:cs="Lucida Sans Unicode"/>
        </w:rPr>
        <w:t>Ακού</w:t>
      </w:r>
      <w:r>
        <w:rPr>
          <w:rFonts w:ascii="Book Antiqua" w:hAnsi="Book Antiqua" w:cs="Lucida Sans Unicode"/>
        </w:rPr>
        <w:t>σα</w:t>
      </w:r>
      <w:r w:rsidRPr="004D74CC">
        <w:rPr>
          <w:rFonts w:ascii="Book Antiqua" w:hAnsi="Book Antiqua" w:cs="Lucida Sans Unicode"/>
        </w:rPr>
        <w:t xml:space="preserve">με πώς μελοποίησαν αυτά τα λόγια ένας συνθέτης από την </w:t>
      </w:r>
      <w:r w:rsidRPr="004D74CC">
        <w:rPr>
          <w:rFonts w:ascii="Book Antiqua" w:hAnsi="Book Antiqua" w:cs="Lucida Sans Unicode"/>
          <w:b/>
          <w:bCs/>
        </w:rPr>
        <w:t>Κλασική</w:t>
      </w:r>
      <w:r w:rsidRPr="004D74CC">
        <w:rPr>
          <w:rFonts w:ascii="Book Antiqua" w:hAnsi="Book Antiqua" w:cs="Lucida Sans Unicode"/>
        </w:rPr>
        <w:t xml:space="preserve"> και ένας από τη </w:t>
      </w:r>
      <w:r w:rsidRPr="004D74CC">
        <w:rPr>
          <w:rFonts w:ascii="Book Antiqua" w:hAnsi="Book Antiqua" w:cs="Lucida Sans Unicode"/>
          <w:b/>
          <w:bCs/>
        </w:rPr>
        <w:t>Ρομαντική</w:t>
      </w:r>
      <w:r w:rsidRPr="004D74CC">
        <w:rPr>
          <w:rFonts w:ascii="Book Antiqua" w:hAnsi="Book Antiqua" w:cs="Lucida Sans Unicode"/>
        </w:rPr>
        <w:t xml:space="preserve"> εποχή</w:t>
      </w:r>
    </w:p>
    <w:p w14:paraId="1D28574F" w14:textId="77777777" w:rsidR="004D74CC" w:rsidRPr="004D74CC" w:rsidRDefault="004D74CC" w:rsidP="004D74CC">
      <w:pPr>
        <w:spacing w:after="0"/>
        <w:ind w:firstLine="720"/>
        <w:jc w:val="both"/>
        <w:rPr>
          <w:rFonts w:ascii="Book Antiqua" w:hAnsi="Book Antiqua" w:cs="Lucida Sans Unicode"/>
        </w:rPr>
      </w:pPr>
    </w:p>
    <w:p w14:paraId="2FAA34C3" w14:textId="77777777" w:rsidR="004D74CC" w:rsidRPr="004D74CC" w:rsidRDefault="004D74CC" w:rsidP="004D74CC">
      <w:pPr>
        <w:spacing w:after="0"/>
        <w:ind w:firstLine="720"/>
        <w:jc w:val="both"/>
        <w:rPr>
          <w:rFonts w:ascii="Book Antiqua" w:hAnsi="Book Antiqua" w:cs="Lucida Sans Unicode"/>
        </w:rPr>
      </w:pPr>
      <w:r w:rsidRPr="004D74CC">
        <w:rPr>
          <w:rFonts w:ascii="Book Antiqua" w:hAnsi="Book Antiqua" w:cs="Lucida Sans Unicode"/>
          <w:b/>
          <w:bCs/>
          <w:sz w:val="28"/>
          <w:szCs w:val="28"/>
          <w:lang w:val="en-US"/>
        </w:rPr>
        <w:t>Wolfgang</w:t>
      </w:r>
      <w:r w:rsidRPr="004D74CC">
        <w:rPr>
          <w:rFonts w:ascii="Book Antiqua" w:hAnsi="Book Antiqua" w:cs="Lucida Sans Unicode"/>
          <w:b/>
          <w:bCs/>
          <w:sz w:val="28"/>
          <w:szCs w:val="28"/>
        </w:rPr>
        <w:t xml:space="preserve"> </w:t>
      </w:r>
      <w:r w:rsidRPr="004D74CC">
        <w:rPr>
          <w:rFonts w:ascii="Book Antiqua" w:hAnsi="Book Antiqua" w:cs="Lucida Sans Unicode"/>
          <w:b/>
          <w:bCs/>
          <w:sz w:val="28"/>
          <w:szCs w:val="28"/>
          <w:lang w:val="en-US"/>
        </w:rPr>
        <w:t>Amadeus</w:t>
      </w:r>
      <w:r w:rsidRPr="004D74CC">
        <w:rPr>
          <w:rFonts w:ascii="Book Antiqua" w:hAnsi="Book Antiqua" w:cs="Lucida Sans Unicode"/>
          <w:b/>
          <w:bCs/>
          <w:sz w:val="28"/>
          <w:szCs w:val="28"/>
        </w:rPr>
        <w:t xml:space="preserve"> </w:t>
      </w:r>
      <w:r w:rsidRPr="004D74CC">
        <w:rPr>
          <w:rFonts w:ascii="Book Antiqua" w:hAnsi="Book Antiqua" w:cs="Lucida Sans Unicode"/>
          <w:b/>
          <w:bCs/>
          <w:sz w:val="28"/>
          <w:szCs w:val="28"/>
          <w:lang w:val="en-US"/>
        </w:rPr>
        <w:t>Mozart</w:t>
      </w:r>
      <w:r w:rsidRPr="004D74CC">
        <w:rPr>
          <w:rFonts w:ascii="Book Antiqua" w:hAnsi="Book Antiqua" w:cs="Lucida Sans Unicode"/>
        </w:rPr>
        <w:t xml:space="preserve"> (1756-1791)    Αυστρία      Σελίδα 51</w:t>
      </w:r>
    </w:p>
    <w:p w14:paraId="6661BED1" w14:textId="73552E66" w:rsidR="004D74CC" w:rsidRPr="004D74CC" w:rsidRDefault="004D74CC" w:rsidP="004D74CC">
      <w:pPr>
        <w:spacing w:after="0"/>
        <w:ind w:firstLine="720"/>
        <w:jc w:val="both"/>
        <w:rPr>
          <w:rFonts w:ascii="Book Antiqua" w:hAnsi="Book Antiqua" w:cs="Lucida Sans Unicode"/>
        </w:rPr>
      </w:pPr>
      <w:r w:rsidRPr="004D74CC">
        <w:rPr>
          <w:rFonts w:ascii="Book Antiqua" w:hAnsi="Book Antiqua" w:cs="Lucida Sans Unicode"/>
          <w:b/>
          <w:bCs/>
          <w:sz w:val="28"/>
          <w:szCs w:val="28"/>
          <w:lang w:val="en-US"/>
        </w:rPr>
        <w:t>Guiseppe</w:t>
      </w:r>
      <w:r w:rsidRPr="004D74CC">
        <w:rPr>
          <w:rFonts w:ascii="Book Antiqua" w:hAnsi="Book Antiqua" w:cs="Lucida Sans Unicode"/>
          <w:b/>
          <w:bCs/>
          <w:sz w:val="28"/>
          <w:szCs w:val="28"/>
        </w:rPr>
        <w:t xml:space="preserve"> </w:t>
      </w:r>
      <w:r w:rsidRPr="004D74CC">
        <w:rPr>
          <w:rFonts w:ascii="Book Antiqua" w:hAnsi="Book Antiqua" w:cs="Lucida Sans Unicode"/>
          <w:b/>
          <w:bCs/>
          <w:sz w:val="28"/>
          <w:szCs w:val="28"/>
          <w:lang w:val="en-US"/>
        </w:rPr>
        <w:t>Verdi</w:t>
      </w:r>
      <w:r w:rsidRPr="004D74CC">
        <w:rPr>
          <w:rFonts w:ascii="Book Antiqua" w:hAnsi="Book Antiqua" w:cs="Lucida Sans Unicode"/>
        </w:rPr>
        <w:t xml:space="preserve"> (1813-1901)    Ιταλία</w:t>
      </w:r>
      <w:r>
        <w:rPr>
          <w:rFonts w:ascii="Book Antiqua" w:hAnsi="Book Antiqua" w:cs="Lucida Sans Unicode"/>
        </w:rPr>
        <w:t>.</w:t>
      </w:r>
      <w:r w:rsidRPr="004D74CC">
        <w:rPr>
          <w:rFonts w:ascii="Book Antiqua" w:hAnsi="Book Antiqua" w:cs="Lucida Sans Unicode"/>
        </w:rPr>
        <w:t xml:space="preserve"> </w:t>
      </w:r>
      <w:r>
        <w:rPr>
          <w:rFonts w:ascii="Book Antiqua" w:hAnsi="Book Antiqua" w:cs="Lucida Sans Unicode"/>
        </w:rPr>
        <w:t xml:space="preserve">  Να </w:t>
      </w:r>
      <w:r w:rsidRPr="004D74CC">
        <w:rPr>
          <w:rFonts w:ascii="Book Antiqua" w:hAnsi="Book Antiqua" w:cs="Lucida Sans Unicode"/>
        </w:rPr>
        <w:t xml:space="preserve"> προσέξ</w:t>
      </w:r>
      <w:r>
        <w:rPr>
          <w:rFonts w:ascii="Book Antiqua" w:hAnsi="Book Antiqua" w:cs="Lucida Sans Unicode"/>
        </w:rPr>
        <w:t>ετε</w:t>
      </w:r>
      <w:r w:rsidRPr="004D74CC">
        <w:rPr>
          <w:rFonts w:ascii="Book Antiqua" w:hAnsi="Book Antiqua" w:cs="Lucida Sans Unicode"/>
        </w:rPr>
        <w:t xml:space="preserve"> πόσο διαφορετική είναι η μελοποίηση της 2</w:t>
      </w:r>
      <w:r w:rsidRPr="004D74CC">
        <w:rPr>
          <w:rFonts w:ascii="Book Antiqua" w:hAnsi="Book Antiqua" w:cs="Lucida Sans Unicode"/>
          <w:vertAlign w:val="superscript"/>
        </w:rPr>
        <w:t>ης</w:t>
      </w:r>
      <w:r w:rsidRPr="004D74CC">
        <w:rPr>
          <w:rFonts w:ascii="Book Antiqua" w:hAnsi="Book Antiqua" w:cs="Lucida Sans Unicode"/>
        </w:rPr>
        <w:t xml:space="preserve"> στροφής. Δεν περιγράφει τον τρόμο. Βάζει τη χορωδία να νιώθει η ίδια τον τρόμο. Μας λένε οι τραγουδιστές φοβισμένοι, ψιθυριστά «πόσο τρόμο θα γνωρίσουμε ........ </w:t>
      </w:r>
      <w:r>
        <w:rPr>
          <w:rFonts w:ascii="Book Antiqua" w:hAnsi="Book Antiqua" w:cs="Lucida Sans Unicode"/>
        </w:rPr>
        <w:t>δικάσει</w:t>
      </w:r>
      <w:r w:rsidRPr="004D74CC">
        <w:rPr>
          <w:rFonts w:ascii="Book Antiqua" w:hAnsi="Book Antiqua" w:cs="Lucida Sans Unicode"/>
        </w:rPr>
        <w:t xml:space="preserve">» </w:t>
      </w:r>
    </w:p>
    <w:p w14:paraId="16A6FF77" w14:textId="4EE2568E" w:rsidR="004D74CC" w:rsidRPr="004D74CC" w:rsidRDefault="004D74CC" w:rsidP="004D74CC">
      <w:pPr>
        <w:spacing w:after="0"/>
        <w:ind w:firstLine="720"/>
        <w:jc w:val="both"/>
        <w:rPr>
          <w:rFonts w:ascii="Book Antiqua" w:hAnsi="Book Antiqua" w:cs="Lucida Sans Unicode"/>
        </w:rPr>
      </w:pPr>
    </w:p>
    <w:p w14:paraId="0FF88DA7" w14:textId="77777777" w:rsidR="004D74CC" w:rsidRDefault="004D74CC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</w:p>
    <w:p w14:paraId="2E2AAC1A" w14:textId="77777777" w:rsidR="00604775" w:rsidRDefault="00604775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</w:p>
    <w:p w14:paraId="361935E4" w14:textId="77777777" w:rsidR="00AF3278" w:rsidRDefault="00AF3278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  <w:r>
        <w:rPr>
          <w:rFonts w:ascii="Book Antiqua" w:hAnsi="Book Antiqua" w:cs="Lucida Sans Unicode"/>
        </w:rPr>
        <w:t xml:space="preserve">Στις Ορθόδοξες Εκκλησίες (Ελληνικές, Βουλγάρικες, Σέρβικες, Αρμένικες, </w:t>
      </w:r>
      <w:proofErr w:type="spellStart"/>
      <w:r>
        <w:rPr>
          <w:rFonts w:ascii="Book Antiqua" w:hAnsi="Book Antiqua" w:cs="Lucida Sans Unicode"/>
        </w:rPr>
        <w:t>Ρώσικες</w:t>
      </w:r>
      <w:proofErr w:type="spellEnd"/>
      <w:r>
        <w:rPr>
          <w:rFonts w:ascii="Book Antiqua" w:hAnsi="Book Antiqua" w:cs="Lucida Sans Unicode"/>
        </w:rPr>
        <w:t>..............) απαγορεύεται η χρήση μουσικών οργάνων. Μόνο ψάλτες.</w:t>
      </w:r>
    </w:p>
    <w:p w14:paraId="00353A82" w14:textId="77777777" w:rsidR="00AF3278" w:rsidRDefault="00AF3278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  <w:r>
        <w:rPr>
          <w:rFonts w:ascii="Book Antiqua" w:hAnsi="Book Antiqua" w:cs="Lucida Sans Unicode"/>
        </w:rPr>
        <w:t xml:space="preserve">Στις Καθολικές Εκκλησίες μπορεί μέσα στην Εκκλησία να έχουμε από μια </w:t>
      </w:r>
      <w:r w:rsidR="00CB0874">
        <w:rPr>
          <w:rFonts w:ascii="Book Antiqua" w:hAnsi="Book Antiqua" w:cs="Lucida Sans Unicode"/>
        </w:rPr>
        <w:t>κιθάρα ή ένα αρμόνιο μέχρι ένα τεράστιο εκκλησιαστικό όργανο και μια πλήρη ορχήστρα.</w:t>
      </w:r>
    </w:p>
    <w:p w14:paraId="6662B2C8" w14:textId="77777777" w:rsidR="004D74CC" w:rsidRDefault="004D74CC" w:rsidP="00571811">
      <w:pPr>
        <w:spacing w:after="0"/>
        <w:ind w:firstLine="720"/>
        <w:jc w:val="both"/>
        <w:rPr>
          <w:rFonts w:ascii="Book Antiqua" w:hAnsi="Book Antiqua" w:cs="Lucida Sans Unicode"/>
        </w:rPr>
      </w:pPr>
    </w:p>
    <w:p w14:paraId="62C35FD1" w14:textId="25E1E6DF" w:rsidR="00A822B9" w:rsidRDefault="00A822B9" w:rsidP="00571811">
      <w:pPr>
        <w:spacing w:after="0"/>
        <w:ind w:firstLine="720"/>
        <w:jc w:val="both"/>
        <w:rPr>
          <w:rFonts w:ascii="Book Antiqua" w:hAnsi="Book Antiqua" w:cs="Lucida Sans Unicode"/>
        </w:rPr>
      </w:pPr>
      <w:r>
        <w:rPr>
          <w:rFonts w:ascii="Book Antiqua" w:hAnsi="Book Antiqua" w:cs="Lucida Sans Unicode"/>
        </w:rPr>
        <w:t>Ο Μότσαρτ στο ρέκβιεμ του χρησιμοποίησε: ορχήστρα εγχόρδων με δοξάρι, όργανο (παίζει με το τσέλο και το μπάσο), τύμπανα (</w:t>
      </w:r>
      <w:r>
        <w:rPr>
          <w:rFonts w:ascii="Book Antiqua" w:hAnsi="Book Antiqua" w:cs="Lucida Sans Unicode"/>
          <w:lang w:val="en-US"/>
        </w:rPr>
        <w:t>D</w:t>
      </w:r>
      <w:r w:rsidRPr="00A822B9">
        <w:rPr>
          <w:rFonts w:ascii="Book Antiqua" w:hAnsi="Book Antiqua" w:cs="Lucida Sans Unicode"/>
        </w:rPr>
        <w:t>,</w:t>
      </w:r>
      <w:r>
        <w:rPr>
          <w:rFonts w:ascii="Book Antiqua" w:hAnsi="Book Antiqua" w:cs="Lucida Sans Unicode"/>
          <w:lang w:val="en-US"/>
        </w:rPr>
        <w:t>A</w:t>
      </w:r>
      <w:r w:rsidRPr="00A822B9">
        <w:rPr>
          <w:rFonts w:ascii="Book Antiqua" w:hAnsi="Book Antiqua" w:cs="Lucida Sans Unicode"/>
        </w:rPr>
        <w:t xml:space="preserve">), 3 </w:t>
      </w:r>
      <w:r>
        <w:rPr>
          <w:rFonts w:ascii="Book Antiqua" w:hAnsi="Book Antiqua" w:cs="Lucida Sans Unicode"/>
        </w:rPr>
        <w:t>τρομπόνια (</w:t>
      </w:r>
      <w:r>
        <w:rPr>
          <w:rFonts w:ascii="Book Antiqua" w:hAnsi="Book Antiqua" w:cs="Lucida Sans Unicode"/>
          <w:lang w:val="en-US"/>
        </w:rPr>
        <w:t>Alto</w:t>
      </w:r>
      <w:r w:rsidRPr="00A822B9">
        <w:rPr>
          <w:rFonts w:ascii="Book Antiqua" w:hAnsi="Book Antiqua" w:cs="Lucida Sans Unicode"/>
        </w:rPr>
        <w:t xml:space="preserve">, </w:t>
      </w:r>
      <w:proofErr w:type="spellStart"/>
      <w:r>
        <w:rPr>
          <w:rFonts w:ascii="Book Antiqua" w:hAnsi="Book Antiqua" w:cs="Lucida Sans Unicode"/>
          <w:lang w:val="en-US"/>
        </w:rPr>
        <w:t>Tenoro</w:t>
      </w:r>
      <w:proofErr w:type="spellEnd"/>
      <w:r w:rsidRPr="00A822B9">
        <w:rPr>
          <w:rFonts w:ascii="Book Antiqua" w:hAnsi="Book Antiqua" w:cs="Lucida Sans Unicode"/>
        </w:rPr>
        <w:t xml:space="preserve">, </w:t>
      </w:r>
      <w:r>
        <w:rPr>
          <w:rFonts w:ascii="Book Antiqua" w:hAnsi="Book Antiqua" w:cs="Lucida Sans Unicode"/>
          <w:lang w:val="en-US"/>
        </w:rPr>
        <w:t>Basso</w:t>
      </w:r>
      <w:r w:rsidRPr="00A822B9">
        <w:rPr>
          <w:rFonts w:ascii="Book Antiqua" w:hAnsi="Book Antiqua" w:cs="Lucida Sans Unicode"/>
        </w:rPr>
        <w:t xml:space="preserve">), 2 </w:t>
      </w:r>
      <w:r>
        <w:rPr>
          <w:rFonts w:ascii="Book Antiqua" w:hAnsi="Book Antiqua" w:cs="Lucida Sans Unicode"/>
        </w:rPr>
        <w:t>τρομπέτες (</w:t>
      </w:r>
      <w:r>
        <w:rPr>
          <w:rFonts w:ascii="Book Antiqua" w:hAnsi="Book Antiqua" w:cs="Lucida Sans Unicode"/>
          <w:lang w:val="en-US"/>
        </w:rPr>
        <w:t>D</w:t>
      </w:r>
      <w:r w:rsidRPr="00A822B9">
        <w:rPr>
          <w:rFonts w:ascii="Book Antiqua" w:hAnsi="Book Antiqua" w:cs="Lucida Sans Unicode"/>
        </w:rPr>
        <w:t>,</w:t>
      </w:r>
      <w:r>
        <w:rPr>
          <w:rFonts w:ascii="Book Antiqua" w:hAnsi="Book Antiqua" w:cs="Lucida Sans Unicode"/>
          <w:lang w:val="en-US"/>
        </w:rPr>
        <w:t>B</w:t>
      </w:r>
      <w:r w:rsidRPr="00A822B9">
        <w:rPr>
          <w:rFonts w:ascii="Book Antiqua" w:hAnsi="Book Antiqua" w:cs="Lucida Sans Unicode"/>
        </w:rPr>
        <w:t>)</w:t>
      </w:r>
      <w:r>
        <w:rPr>
          <w:rFonts w:ascii="Book Antiqua" w:hAnsi="Book Antiqua" w:cs="Lucida Sans Unicode"/>
        </w:rPr>
        <w:t xml:space="preserve">, 2 </w:t>
      </w:r>
      <w:proofErr w:type="spellStart"/>
      <w:r>
        <w:rPr>
          <w:rFonts w:ascii="Book Antiqua" w:hAnsi="Book Antiqua" w:cs="Lucida Sans Unicode"/>
        </w:rPr>
        <w:t>φαγκότα</w:t>
      </w:r>
      <w:proofErr w:type="spellEnd"/>
      <w:r>
        <w:rPr>
          <w:rFonts w:ascii="Book Antiqua" w:hAnsi="Book Antiqua" w:cs="Lucida Sans Unicode"/>
        </w:rPr>
        <w:t xml:space="preserve">, </w:t>
      </w:r>
      <w:r w:rsidR="00A83451">
        <w:rPr>
          <w:rFonts w:ascii="Book Antiqua" w:hAnsi="Book Antiqua" w:cs="Lucida Sans Unicode"/>
        </w:rPr>
        <w:t xml:space="preserve">2 </w:t>
      </w:r>
      <w:proofErr w:type="spellStart"/>
      <w:r w:rsidR="00A83451">
        <w:rPr>
          <w:rFonts w:ascii="Book Antiqua" w:hAnsi="Book Antiqua" w:cs="Lucida Sans Unicode"/>
          <w:lang w:val="en-US"/>
        </w:rPr>
        <w:t>corni</w:t>
      </w:r>
      <w:proofErr w:type="spellEnd"/>
      <w:r w:rsidR="00A83451" w:rsidRPr="00A83451">
        <w:rPr>
          <w:rFonts w:ascii="Book Antiqua" w:hAnsi="Book Antiqua" w:cs="Lucida Sans Unicode"/>
        </w:rPr>
        <w:t xml:space="preserve"> </w:t>
      </w:r>
      <w:r w:rsidR="00A83451">
        <w:rPr>
          <w:rFonts w:ascii="Book Antiqua" w:hAnsi="Book Antiqua" w:cs="Lucida Sans Unicode"/>
          <w:lang w:val="en-US"/>
        </w:rPr>
        <w:t>di</w:t>
      </w:r>
      <w:r w:rsidR="00A83451" w:rsidRPr="00A83451">
        <w:rPr>
          <w:rFonts w:ascii="Book Antiqua" w:hAnsi="Book Antiqua" w:cs="Lucida Sans Unicode"/>
        </w:rPr>
        <w:t xml:space="preserve"> </w:t>
      </w:r>
      <w:proofErr w:type="spellStart"/>
      <w:r w:rsidR="00A83451">
        <w:rPr>
          <w:rFonts w:ascii="Book Antiqua" w:hAnsi="Book Antiqua" w:cs="Lucida Sans Unicode"/>
          <w:lang w:val="en-US"/>
        </w:rPr>
        <w:t>basseto</w:t>
      </w:r>
      <w:proofErr w:type="spellEnd"/>
      <w:r w:rsidR="00A83451" w:rsidRPr="00A83451">
        <w:rPr>
          <w:rFonts w:ascii="Book Antiqua" w:hAnsi="Book Antiqua" w:cs="Lucida Sans Unicode"/>
        </w:rPr>
        <w:t xml:space="preserve"> (</w:t>
      </w:r>
      <w:r w:rsidR="00A83451">
        <w:rPr>
          <w:rFonts w:ascii="Book Antiqua" w:hAnsi="Book Antiqua" w:cs="Lucida Sans Unicode"/>
          <w:lang w:val="en-US"/>
        </w:rPr>
        <w:t>F</w:t>
      </w:r>
      <w:r w:rsidR="00A83451" w:rsidRPr="00A83451">
        <w:rPr>
          <w:rFonts w:ascii="Book Antiqua" w:hAnsi="Book Antiqua" w:cs="Lucida Sans Unicode"/>
        </w:rPr>
        <w:t>) (</w:t>
      </w:r>
      <w:r w:rsidR="00A83451">
        <w:rPr>
          <w:rFonts w:ascii="Book Antiqua" w:hAnsi="Book Antiqua" w:cs="Lucida Sans Unicode"/>
        </w:rPr>
        <w:t>μπάσο κλαρινέτο), χορωδία και 4 σολίστες τραγουδιστές.</w:t>
      </w:r>
    </w:p>
    <w:p w14:paraId="7C3FBCFF" w14:textId="77777777" w:rsidR="00975697" w:rsidRDefault="00975697" w:rsidP="00571811">
      <w:pPr>
        <w:spacing w:after="0"/>
        <w:ind w:firstLine="720"/>
        <w:jc w:val="both"/>
        <w:rPr>
          <w:rFonts w:ascii="Book Antiqua" w:hAnsi="Book Antiqua" w:cs="Lucida Sans Unicode"/>
        </w:rPr>
      </w:pPr>
    </w:p>
    <w:p w14:paraId="68DDC54B" w14:textId="77777777" w:rsidR="0056732F" w:rsidRDefault="0056732F" w:rsidP="00A61E88">
      <w:pPr>
        <w:rPr>
          <w:rFonts w:ascii="Times New Roman" w:eastAsia="Calibri" w:hAnsi="Times New Roman" w:cs="Times New Roman"/>
          <w:sz w:val="28"/>
          <w:szCs w:val="28"/>
        </w:rPr>
      </w:pPr>
    </w:p>
    <w:p w14:paraId="19C01398" w14:textId="1EE6AD42" w:rsidR="00A61E88" w:rsidRPr="00E74AB7" w:rsidRDefault="00A61E88" w:rsidP="00A61E8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Είδαμε σε βίντεο </w:t>
      </w:r>
      <w:r w:rsidRPr="00E74AB7">
        <w:rPr>
          <w:rFonts w:ascii="Times New Roman" w:eastAsia="Calibri" w:hAnsi="Times New Roman" w:cs="Times New Roman"/>
          <w:sz w:val="28"/>
          <w:szCs w:val="28"/>
        </w:rPr>
        <w:t xml:space="preserve">το πρώτο μέρος από τη </w:t>
      </w:r>
      <w:r w:rsidRPr="00A61E88">
        <w:rPr>
          <w:rFonts w:ascii="Times New Roman" w:eastAsia="Calibri" w:hAnsi="Times New Roman" w:cs="Times New Roman"/>
          <w:b/>
          <w:bCs/>
          <w:sz w:val="28"/>
          <w:szCs w:val="28"/>
        </w:rPr>
        <w:t>Συμφωνία νο.25</w:t>
      </w:r>
      <w:r w:rsidRPr="00E74AB7">
        <w:rPr>
          <w:rFonts w:ascii="Times New Roman" w:eastAsia="Calibri" w:hAnsi="Times New Roman" w:cs="Times New Roman"/>
          <w:sz w:val="28"/>
          <w:szCs w:val="28"/>
        </w:rPr>
        <w:t xml:space="preserve"> του </w:t>
      </w:r>
      <w:proofErr w:type="spellStart"/>
      <w:r w:rsidRPr="00E74AB7">
        <w:rPr>
          <w:rFonts w:ascii="Times New Roman" w:eastAsia="Calibri" w:hAnsi="Times New Roman" w:cs="Times New Roman"/>
          <w:sz w:val="28"/>
          <w:szCs w:val="28"/>
        </w:rPr>
        <w:t>Mozart</w:t>
      </w:r>
      <w:proofErr w:type="spellEnd"/>
      <w:r w:rsidRPr="00E74AB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83D541" w14:textId="1A5F1758" w:rsidR="00A61E88" w:rsidRPr="00E74AB7" w:rsidRDefault="00A61E88" w:rsidP="00A61E88">
      <w:pPr>
        <w:rPr>
          <w:rFonts w:ascii="Times New Roman" w:eastAsia="Calibri" w:hAnsi="Times New Roman" w:cs="Times New Roman"/>
          <w:sz w:val="28"/>
          <w:szCs w:val="28"/>
        </w:rPr>
      </w:pPr>
      <w:r w:rsidRPr="00E74AB7">
        <w:rPr>
          <w:rFonts w:ascii="Times New Roman" w:eastAsia="Calibri" w:hAnsi="Times New Roman" w:cs="Times New Roman"/>
          <w:sz w:val="28"/>
          <w:szCs w:val="28"/>
        </w:rPr>
        <w:t>Συμφωνία: είδος μουσικού έργου 1. για μεγάλη κλασική ορχήστρα, 2. μεγάλης χρονικής διάρκειας, 3. που συνήθως έχει 4 μέρη</w:t>
      </w:r>
    </w:p>
    <w:p w14:paraId="0C147FE6" w14:textId="77777777" w:rsidR="00A61E88" w:rsidRDefault="00A61E88" w:rsidP="00A61E88">
      <w:pPr>
        <w:rPr>
          <w:rFonts w:ascii="Times New Roman" w:eastAsia="Calibri" w:hAnsi="Times New Roman" w:cs="Times New Roman"/>
          <w:sz w:val="28"/>
          <w:szCs w:val="28"/>
        </w:rPr>
      </w:pPr>
      <w:r w:rsidRPr="00E74AB7">
        <w:rPr>
          <w:rFonts w:ascii="Times New Roman" w:eastAsia="Calibri" w:hAnsi="Times New Roman" w:cs="Times New Roman"/>
          <w:sz w:val="28"/>
          <w:szCs w:val="28"/>
        </w:rPr>
        <w:t xml:space="preserve">Προσέξτε στο βίντεο </w:t>
      </w:r>
    </w:p>
    <w:p w14:paraId="1E5C9173" w14:textId="582E7471" w:rsidR="00A61E88" w:rsidRPr="00E74AB7" w:rsidRDefault="00A61E88" w:rsidP="00A61E8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E74AB7">
        <w:rPr>
          <w:rFonts w:ascii="Times New Roman" w:eastAsia="Calibri" w:hAnsi="Times New Roman" w:cs="Times New Roman"/>
          <w:sz w:val="28"/>
          <w:szCs w:val="28"/>
        </w:rPr>
        <w:t>τα έγχορδα με δοξάρι: 2 ομάδες από βιολιά (πρώτα και δεύτερα), βιόλες, βιολοντσέλα, κοντραμπάσα</w:t>
      </w:r>
    </w:p>
    <w:p w14:paraId="56E9CD8D" w14:textId="77855933" w:rsidR="00A61E88" w:rsidRPr="00E74AB7" w:rsidRDefault="00A61E88" w:rsidP="00A61E8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E74AB7">
        <w:rPr>
          <w:rFonts w:ascii="Times New Roman" w:eastAsia="Calibri" w:hAnsi="Times New Roman" w:cs="Times New Roman"/>
          <w:sz w:val="28"/>
          <w:szCs w:val="28"/>
        </w:rPr>
        <w:t xml:space="preserve">ότι από πνευστά υπάρχουν μόνο 2 όμποε, 2 κόρνα (γαλλικά) και 2 </w:t>
      </w:r>
      <w:proofErr w:type="spellStart"/>
      <w:r w:rsidRPr="00E74AB7">
        <w:rPr>
          <w:rFonts w:ascii="Times New Roman" w:eastAsia="Calibri" w:hAnsi="Times New Roman" w:cs="Times New Roman"/>
          <w:sz w:val="28"/>
          <w:szCs w:val="28"/>
        </w:rPr>
        <w:t>φαγκότα</w:t>
      </w:r>
      <w:proofErr w:type="spellEnd"/>
    </w:p>
    <w:p w14:paraId="16F7BF6D" w14:textId="77777777" w:rsidR="00A61E88" w:rsidRDefault="00A61E88" w:rsidP="00975697">
      <w:pPr>
        <w:spacing w:after="0"/>
        <w:ind w:firstLine="720"/>
        <w:jc w:val="both"/>
        <w:rPr>
          <w:rFonts w:ascii="Book Antiqua" w:hAnsi="Book Antiqua" w:cs="Lucida Sans Unicode"/>
        </w:rPr>
      </w:pPr>
    </w:p>
    <w:p w14:paraId="56B6A80E" w14:textId="77777777" w:rsidR="00A61E88" w:rsidRDefault="00A61E88" w:rsidP="00975697">
      <w:pPr>
        <w:spacing w:after="0"/>
        <w:ind w:firstLine="720"/>
        <w:jc w:val="both"/>
        <w:rPr>
          <w:rFonts w:ascii="Book Antiqua" w:hAnsi="Book Antiqua" w:cs="Lucida Sans Unicode"/>
        </w:rPr>
      </w:pPr>
    </w:p>
    <w:p w14:paraId="19B35206" w14:textId="77777777" w:rsidR="0056732F" w:rsidRDefault="0056732F" w:rsidP="00975697">
      <w:pPr>
        <w:spacing w:after="0"/>
        <w:ind w:firstLine="720"/>
        <w:jc w:val="both"/>
        <w:rPr>
          <w:rFonts w:ascii="Book Antiqua" w:hAnsi="Book Antiqua" w:cs="Lucida Sans Unicode"/>
        </w:rPr>
      </w:pPr>
    </w:p>
    <w:p w14:paraId="785A0FFD" w14:textId="726B4E9A" w:rsidR="00975697" w:rsidRDefault="00975697" w:rsidP="00975697">
      <w:pPr>
        <w:spacing w:after="0"/>
        <w:ind w:firstLine="720"/>
        <w:jc w:val="both"/>
        <w:rPr>
          <w:rFonts w:ascii="Book Antiqua" w:hAnsi="Book Antiqua" w:cs="Lucida Sans Unicode"/>
        </w:rPr>
      </w:pPr>
      <w:r w:rsidRPr="00E0145F">
        <w:rPr>
          <w:rFonts w:ascii="Book Antiqua" w:hAnsi="Book Antiqua" w:cs="Lucida Sans Unicode"/>
        </w:rPr>
        <w:t>Η φωνή παράγεται από δύο μεμβράνες στο λαιμό, τις φωνητικές χορδές, που ταλαντώνονται όταν περνάει ο αέρας. Δυναμώνει από τα ηχεία 1. του στόματος-μύτης 2. του θώρακα 3. του κεφαλιού (για τις ψηλές νότες).</w:t>
      </w:r>
      <w:r>
        <w:rPr>
          <w:rFonts w:ascii="Book Antiqua" w:hAnsi="Book Antiqua" w:cs="Lucida Sans Unicode"/>
        </w:rPr>
        <w:t xml:space="preserve"> </w:t>
      </w:r>
    </w:p>
    <w:p w14:paraId="32244BF4" w14:textId="1793CAB6" w:rsidR="00975697" w:rsidRDefault="00A61E88" w:rsidP="00571811">
      <w:pPr>
        <w:spacing w:after="0"/>
        <w:ind w:firstLine="720"/>
        <w:jc w:val="both"/>
        <w:rPr>
          <w:rFonts w:ascii="Book Antiqua" w:hAnsi="Book Antiqua" w:cs="Lucida Sans Unicode"/>
        </w:rPr>
      </w:pPr>
      <w:proofErr w:type="spellStart"/>
      <w:r>
        <w:rPr>
          <w:rFonts w:ascii="Book Antiqua" w:hAnsi="Book Antiqua" w:cs="Lucida Sans Unicode"/>
        </w:rPr>
        <w:t>Μ</w:t>
      </w:r>
      <w:r w:rsidR="00975697">
        <w:rPr>
          <w:rFonts w:ascii="Book Antiqua" w:hAnsi="Book Antiqua" w:cs="Lucida Sans Unicode"/>
        </w:rPr>
        <w:t>εταφώνηση</w:t>
      </w:r>
      <w:proofErr w:type="spellEnd"/>
      <w:r w:rsidR="00975697">
        <w:rPr>
          <w:rFonts w:ascii="Book Antiqua" w:hAnsi="Book Antiqua" w:cs="Lucida Sans Unicode"/>
        </w:rPr>
        <w:t xml:space="preserve"> στα αγόρια 12 με 15</w:t>
      </w:r>
      <w:r>
        <w:rPr>
          <w:rFonts w:ascii="Book Antiqua" w:hAnsi="Book Antiqua" w:cs="Lucida Sans Unicode"/>
        </w:rPr>
        <w:t xml:space="preserve"> χρόνων</w:t>
      </w:r>
      <w:r w:rsidR="00975697">
        <w:rPr>
          <w:rFonts w:ascii="Book Antiqua" w:hAnsi="Book Antiqua" w:cs="Lucida Sans Unicode"/>
        </w:rPr>
        <w:t xml:space="preserve"> </w:t>
      </w:r>
      <w:r>
        <w:rPr>
          <w:rFonts w:ascii="Book Antiqua" w:hAnsi="Book Antiqua" w:cs="Lucida Sans Unicode"/>
        </w:rPr>
        <w:t>(η φωνή γίνεται πιο βαριά)</w:t>
      </w:r>
      <w:r w:rsidR="00975697">
        <w:rPr>
          <w:rFonts w:ascii="Book Antiqua" w:hAnsi="Book Antiqua" w:cs="Lucida Sans Unicode"/>
        </w:rPr>
        <w:t xml:space="preserve"> </w:t>
      </w:r>
    </w:p>
    <w:p w14:paraId="4A15C86F" w14:textId="77777777" w:rsidR="00A61E88" w:rsidRDefault="00A61E88" w:rsidP="00975697">
      <w:pPr>
        <w:spacing w:after="0"/>
        <w:ind w:firstLine="720"/>
        <w:jc w:val="both"/>
        <w:rPr>
          <w:rFonts w:ascii="Book Antiqua" w:hAnsi="Book Antiqua" w:cs="Lucida Sans Unicode"/>
        </w:rPr>
      </w:pPr>
    </w:p>
    <w:p w14:paraId="4B6682C7" w14:textId="77777777" w:rsidR="00A61E88" w:rsidRDefault="00A61E88" w:rsidP="00975697">
      <w:pPr>
        <w:spacing w:after="0"/>
        <w:ind w:firstLine="720"/>
        <w:jc w:val="both"/>
        <w:rPr>
          <w:rFonts w:ascii="Book Antiqua" w:hAnsi="Book Antiqua" w:cs="Lucida Sans Unicode"/>
        </w:rPr>
      </w:pPr>
    </w:p>
    <w:p w14:paraId="71CC186C" w14:textId="2D7C8471" w:rsidR="00975697" w:rsidRPr="00975697" w:rsidRDefault="00975697" w:rsidP="00975697">
      <w:pPr>
        <w:spacing w:after="0"/>
        <w:ind w:firstLine="720"/>
        <w:jc w:val="both"/>
        <w:rPr>
          <w:rFonts w:ascii="Book Antiqua" w:hAnsi="Book Antiqua" w:cs="Lucida Sans Unicode"/>
        </w:rPr>
      </w:pPr>
      <w:r w:rsidRPr="0056732F">
        <w:rPr>
          <w:rFonts w:ascii="Book Antiqua" w:hAnsi="Book Antiqua" w:cs="Lucida Sans Unicode"/>
          <w:b/>
          <w:bCs/>
          <w:sz w:val="36"/>
          <w:szCs w:val="36"/>
        </w:rPr>
        <w:t>Χορωδία</w:t>
      </w:r>
      <w:r>
        <w:rPr>
          <w:rFonts w:ascii="Book Antiqua" w:hAnsi="Book Antiqua" w:cs="Lucida Sans Unicode"/>
        </w:rPr>
        <w:t xml:space="preserve">:  Γυναικείες Φωνές: Ψηλή </w:t>
      </w:r>
      <w:r w:rsidR="00A61E88">
        <w:rPr>
          <w:rFonts w:ascii="Book Antiqua" w:hAnsi="Book Antiqua" w:cs="Lucida Sans Unicode"/>
        </w:rPr>
        <w:t xml:space="preserve">- </w:t>
      </w:r>
      <w:r w:rsidRPr="00A61E88">
        <w:rPr>
          <w:rFonts w:ascii="Book Antiqua" w:hAnsi="Book Antiqua" w:cs="Lucida Sans Unicode"/>
          <w:b/>
          <w:bCs/>
          <w:sz w:val="32"/>
          <w:szCs w:val="32"/>
          <w:lang w:val="en-US"/>
        </w:rPr>
        <w:t>Soprano</w:t>
      </w:r>
    </w:p>
    <w:p w14:paraId="3DD1CA84" w14:textId="7CE336CC" w:rsidR="00975697" w:rsidRDefault="00975697" w:rsidP="00571811">
      <w:pPr>
        <w:spacing w:after="0"/>
        <w:ind w:firstLine="720"/>
        <w:jc w:val="both"/>
        <w:rPr>
          <w:rFonts w:ascii="Book Antiqua" w:hAnsi="Book Antiqua" w:cs="Lucida Sans Unicode"/>
        </w:rPr>
      </w:pPr>
      <w:r w:rsidRPr="00975697">
        <w:rPr>
          <w:rFonts w:ascii="Book Antiqua" w:hAnsi="Book Antiqua" w:cs="Lucida Sans Unicode"/>
        </w:rPr>
        <w:t xml:space="preserve">                                                     </w:t>
      </w:r>
      <w:r>
        <w:rPr>
          <w:rFonts w:ascii="Book Antiqua" w:hAnsi="Book Antiqua" w:cs="Lucida Sans Unicode"/>
        </w:rPr>
        <w:t>Χαμηλή</w:t>
      </w:r>
      <w:r w:rsidRPr="00975697">
        <w:rPr>
          <w:rFonts w:ascii="Book Antiqua" w:hAnsi="Book Antiqua" w:cs="Lucida Sans Unicode"/>
        </w:rPr>
        <w:t xml:space="preserve"> </w:t>
      </w:r>
      <w:r w:rsidR="00A61E88">
        <w:rPr>
          <w:rFonts w:ascii="Book Antiqua" w:hAnsi="Book Antiqua" w:cs="Lucida Sans Unicode"/>
        </w:rPr>
        <w:t xml:space="preserve">- </w:t>
      </w:r>
      <w:r w:rsidRPr="00A61E88">
        <w:rPr>
          <w:rFonts w:ascii="Book Antiqua" w:hAnsi="Book Antiqua" w:cs="Lucida Sans Unicode"/>
          <w:b/>
          <w:bCs/>
          <w:sz w:val="32"/>
          <w:szCs w:val="32"/>
          <w:lang w:val="en-US"/>
        </w:rPr>
        <w:t>Alto</w:t>
      </w:r>
    </w:p>
    <w:p w14:paraId="3452F75B" w14:textId="5C0E7BA4" w:rsidR="00F15600" w:rsidRPr="00975697" w:rsidRDefault="00975697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  <w:r>
        <w:rPr>
          <w:rFonts w:ascii="Book Antiqua" w:hAnsi="Book Antiqua" w:cs="Lucida Sans Unicode"/>
        </w:rPr>
        <w:t xml:space="preserve">                      </w:t>
      </w:r>
      <w:r w:rsidR="0056732F">
        <w:rPr>
          <w:rFonts w:ascii="Book Antiqua" w:hAnsi="Book Antiqua" w:cs="Lucida Sans Unicode"/>
        </w:rPr>
        <w:t xml:space="preserve">     </w:t>
      </w:r>
      <w:r>
        <w:rPr>
          <w:rFonts w:ascii="Book Antiqua" w:hAnsi="Book Antiqua" w:cs="Lucida Sans Unicode"/>
        </w:rPr>
        <w:t xml:space="preserve">Αντρικές Φωνές: Ψηλή </w:t>
      </w:r>
      <w:r w:rsidR="00A61E88">
        <w:rPr>
          <w:rFonts w:ascii="Book Antiqua" w:hAnsi="Book Antiqua" w:cs="Lucida Sans Unicode"/>
        </w:rPr>
        <w:t xml:space="preserve">- </w:t>
      </w:r>
      <w:proofErr w:type="spellStart"/>
      <w:r w:rsidRPr="00A61E88">
        <w:rPr>
          <w:rFonts w:ascii="Book Antiqua" w:hAnsi="Book Antiqua" w:cs="Lucida Sans Unicode"/>
          <w:b/>
          <w:bCs/>
          <w:sz w:val="32"/>
          <w:szCs w:val="32"/>
          <w:lang w:val="en-US"/>
        </w:rPr>
        <w:t>Tenoro</w:t>
      </w:r>
      <w:proofErr w:type="spellEnd"/>
    </w:p>
    <w:p w14:paraId="6DE829E2" w14:textId="261C1D78" w:rsidR="00975697" w:rsidRPr="00975697" w:rsidRDefault="00975697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  <w:r w:rsidRPr="00975697">
        <w:rPr>
          <w:rFonts w:ascii="Book Antiqua" w:hAnsi="Book Antiqua" w:cs="Lucida Sans Unicode"/>
        </w:rPr>
        <w:t xml:space="preserve">                                                     Χαμηλ</w:t>
      </w:r>
      <w:r>
        <w:rPr>
          <w:rFonts w:ascii="Book Antiqua" w:hAnsi="Book Antiqua" w:cs="Lucida Sans Unicode"/>
        </w:rPr>
        <w:t xml:space="preserve">ή </w:t>
      </w:r>
      <w:r w:rsidR="00A61E88">
        <w:rPr>
          <w:rFonts w:ascii="Book Antiqua" w:hAnsi="Book Antiqua" w:cs="Lucida Sans Unicode"/>
        </w:rPr>
        <w:t xml:space="preserve">- </w:t>
      </w:r>
      <w:r w:rsidRPr="00A61E88">
        <w:rPr>
          <w:rFonts w:ascii="Book Antiqua" w:hAnsi="Book Antiqua" w:cs="Lucida Sans Unicode"/>
          <w:b/>
          <w:bCs/>
          <w:sz w:val="32"/>
          <w:szCs w:val="32"/>
          <w:lang w:val="en-US"/>
        </w:rPr>
        <w:t>Basso</w:t>
      </w:r>
    </w:p>
    <w:p w14:paraId="7E9BBC68" w14:textId="59F2DB99" w:rsidR="00975697" w:rsidRDefault="00975697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</w:p>
    <w:p w14:paraId="3797E4FB" w14:textId="77777777" w:rsidR="00975697" w:rsidRDefault="00975697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</w:p>
    <w:p w14:paraId="59384D1F" w14:textId="6ADB4D42" w:rsidR="004169B7" w:rsidRPr="007F5133" w:rsidRDefault="00975697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  <w:r>
        <w:rPr>
          <w:rFonts w:ascii="Book Antiqua" w:hAnsi="Book Antiqua" w:cs="Lucida Sans Unicode"/>
        </w:rPr>
        <w:t>Ακού</w:t>
      </w:r>
      <w:r w:rsidR="00A61E88">
        <w:rPr>
          <w:rFonts w:ascii="Book Antiqua" w:hAnsi="Book Antiqua" w:cs="Lucida Sans Unicode"/>
        </w:rPr>
        <w:t>σα</w:t>
      </w:r>
      <w:r>
        <w:rPr>
          <w:rFonts w:ascii="Book Antiqua" w:hAnsi="Book Antiqua" w:cs="Lucida Sans Unicode"/>
        </w:rPr>
        <w:t xml:space="preserve">με </w:t>
      </w:r>
      <w:r w:rsidRPr="00A61E88">
        <w:rPr>
          <w:rFonts w:ascii="Book Antiqua" w:hAnsi="Book Antiqua" w:cs="Lucida Sans Unicode"/>
          <w:b/>
          <w:bCs/>
          <w:sz w:val="28"/>
          <w:szCs w:val="28"/>
          <w:lang w:val="en-US"/>
        </w:rPr>
        <w:t>Tuba</w:t>
      </w:r>
      <w:r w:rsidRPr="00A61E88">
        <w:rPr>
          <w:rFonts w:ascii="Book Antiqua" w:hAnsi="Book Antiqua" w:cs="Lucida Sans Unicode"/>
          <w:b/>
          <w:bCs/>
          <w:sz w:val="28"/>
          <w:szCs w:val="28"/>
        </w:rPr>
        <w:t xml:space="preserve"> </w:t>
      </w:r>
      <w:proofErr w:type="spellStart"/>
      <w:r w:rsidRPr="00A61E88">
        <w:rPr>
          <w:rFonts w:ascii="Book Antiqua" w:hAnsi="Book Antiqua" w:cs="Lucida Sans Unicode"/>
          <w:b/>
          <w:bCs/>
          <w:sz w:val="28"/>
          <w:szCs w:val="28"/>
          <w:lang w:val="en-US"/>
        </w:rPr>
        <w:t>mirum</w:t>
      </w:r>
      <w:proofErr w:type="spellEnd"/>
      <w:r w:rsidRPr="00975697">
        <w:rPr>
          <w:rFonts w:ascii="Book Antiqua" w:hAnsi="Book Antiqua" w:cs="Lucida Sans Unicode"/>
        </w:rPr>
        <w:t xml:space="preserve">   </w:t>
      </w:r>
      <w:r w:rsidR="00A61E88">
        <w:rPr>
          <w:rFonts w:ascii="Book Antiqua" w:hAnsi="Book Antiqua" w:cs="Lucida Sans Unicode"/>
        </w:rPr>
        <w:t xml:space="preserve">από το </w:t>
      </w:r>
      <w:r w:rsidR="00A61E88">
        <w:rPr>
          <w:rFonts w:ascii="Book Antiqua" w:hAnsi="Book Antiqua" w:cs="Lucida Sans Unicode"/>
          <w:lang w:val="en-US"/>
        </w:rPr>
        <w:t>Requiem</w:t>
      </w:r>
      <w:r w:rsidR="00A61E88" w:rsidRPr="00A61E88">
        <w:rPr>
          <w:rFonts w:ascii="Book Antiqua" w:hAnsi="Book Antiqua" w:cs="Lucida Sans Unicode"/>
        </w:rPr>
        <w:t xml:space="preserve"> </w:t>
      </w:r>
      <w:r w:rsidR="00A61E88">
        <w:rPr>
          <w:rFonts w:ascii="Book Antiqua" w:hAnsi="Book Antiqua" w:cs="Lucida Sans Unicode"/>
        </w:rPr>
        <w:t>του</w:t>
      </w:r>
      <w:r w:rsidR="00A61E88" w:rsidRPr="00A61E88">
        <w:rPr>
          <w:rFonts w:ascii="Book Antiqua" w:hAnsi="Book Antiqua" w:cs="Lucida Sans Unicode"/>
        </w:rPr>
        <w:t xml:space="preserve"> </w:t>
      </w:r>
      <w:r w:rsidR="00A61E88">
        <w:rPr>
          <w:rFonts w:ascii="Book Antiqua" w:hAnsi="Book Antiqua" w:cs="Lucida Sans Unicode"/>
          <w:lang w:val="en-US"/>
        </w:rPr>
        <w:t>Mozart</w:t>
      </w:r>
      <w:r w:rsidR="00A61E88">
        <w:rPr>
          <w:rFonts w:ascii="Book Antiqua" w:hAnsi="Book Antiqua" w:cs="Lucida Sans Unicode"/>
        </w:rPr>
        <w:t xml:space="preserve"> (</w:t>
      </w:r>
      <w:r w:rsidR="004169B7">
        <w:rPr>
          <w:rFonts w:ascii="Book Antiqua" w:hAnsi="Book Antiqua" w:cs="Lucida Sans Unicode"/>
        </w:rPr>
        <w:t xml:space="preserve">οι στροφές αμέσως μετά το </w:t>
      </w:r>
      <w:r w:rsidR="004169B7">
        <w:rPr>
          <w:rFonts w:ascii="Book Antiqua" w:hAnsi="Book Antiqua" w:cs="Lucida Sans Unicode"/>
          <w:lang w:val="en-US"/>
        </w:rPr>
        <w:t>dies</w:t>
      </w:r>
      <w:r w:rsidR="004169B7" w:rsidRPr="004169B7">
        <w:rPr>
          <w:rFonts w:ascii="Book Antiqua" w:hAnsi="Book Antiqua" w:cs="Lucida Sans Unicode"/>
        </w:rPr>
        <w:t xml:space="preserve"> </w:t>
      </w:r>
      <w:r w:rsidR="004169B7">
        <w:rPr>
          <w:rFonts w:ascii="Book Antiqua" w:hAnsi="Book Antiqua" w:cs="Lucida Sans Unicode"/>
          <w:lang w:val="en-US"/>
        </w:rPr>
        <w:t>irae</w:t>
      </w:r>
      <w:r w:rsidR="00A61E88">
        <w:rPr>
          <w:rFonts w:ascii="Book Antiqua" w:hAnsi="Book Antiqua" w:cs="Lucida Sans Unicode"/>
        </w:rPr>
        <w:t>)</w:t>
      </w:r>
      <w:r w:rsidRPr="00975697">
        <w:rPr>
          <w:rFonts w:ascii="Book Antiqua" w:hAnsi="Book Antiqua" w:cs="Lucida Sans Unicode"/>
        </w:rPr>
        <w:t xml:space="preserve"> </w:t>
      </w:r>
    </w:p>
    <w:p w14:paraId="092E2866" w14:textId="3D490F2B" w:rsidR="004169B7" w:rsidRDefault="004169B7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  <w:r>
        <w:rPr>
          <w:rFonts w:ascii="Book Antiqua" w:hAnsi="Book Antiqua" w:cs="Lucida Sans Unicode"/>
        </w:rPr>
        <w:t xml:space="preserve">4 σολίστες </w:t>
      </w:r>
      <w:r w:rsidR="00A61E88">
        <w:rPr>
          <w:rFonts w:ascii="Book Antiqua" w:hAnsi="Book Antiqua" w:cs="Lucida Sans Unicode"/>
        </w:rPr>
        <w:t>τραγουδιστές</w:t>
      </w:r>
    </w:p>
    <w:p w14:paraId="4AD086EE" w14:textId="77777777" w:rsidR="004169B7" w:rsidRDefault="004169B7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</w:p>
    <w:p w14:paraId="42870CC0" w14:textId="77777777" w:rsidR="0056732F" w:rsidRDefault="0056732F" w:rsidP="00C2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0B9557F6" w14:textId="77777777" w:rsidR="0056732F" w:rsidRDefault="0056732F" w:rsidP="00C2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4891B3A6" w14:textId="52010122" w:rsidR="00C223BC" w:rsidRPr="00C223BC" w:rsidRDefault="00C223BC" w:rsidP="00C2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Είδαμε σε βίντεο</w:t>
      </w:r>
      <w:r w:rsidRPr="00C223B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το </w:t>
      </w:r>
      <w:r w:rsidRPr="00C223B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4</w:t>
      </w:r>
      <w:r w:rsidRPr="00C223BC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el-GR"/>
        </w:rPr>
        <w:t>ο</w:t>
      </w:r>
      <w:r w:rsidRPr="00C223B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μέρος της 9</w:t>
      </w:r>
      <w:r w:rsidRPr="00C223BC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el-GR"/>
        </w:rPr>
        <w:t>ης</w:t>
      </w:r>
      <w:r w:rsidRPr="00C223B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Συμφωνίας του </w:t>
      </w:r>
      <w:proofErr w:type="spellStart"/>
      <w:r w:rsidRPr="00C223B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Μπετόβεν</w:t>
      </w:r>
      <w:proofErr w:type="spellEnd"/>
    </w:p>
    <w:p w14:paraId="18A5C9EA" w14:textId="77777777" w:rsidR="00C223BC" w:rsidRPr="00C223BC" w:rsidRDefault="00C223BC" w:rsidP="00C2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C223B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Διευθύνει ο </w:t>
      </w:r>
      <w:r w:rsidRPr="00C223BC">
        <w:rPr>
          <w:rFonts w:ascii="Times New Roman" w:eastAsia="Times New Roman" w:hAnsi="Times New Roman" w:cs="Times New Roman"/>
          <w:sz w:val="28"/>
          <w:szCs w:val="28"/>
          <w:lang w:val="de-DE" w:eastAsia="el-GR"/>
        </w:rPr>
        <w:t>Herbert</w:t>
      </w:r>
      <w:r w:rsidRPr="00C223B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C223BC">
        <w:rPr>
          <w:rFonts w:ascii="Times New Roman" w:eastAsia="Times New Roman" w:hAnsi="Times New Roman" w:cs="Times New Roman"/>
          <w:sz w:val="28"/>
          <w:szCs w:val="28"/>
          <w:lang w:val="de-DE" w:eastAsia="el-GR"/>
        </w:rPr>
        <w:t>von</w:t>
      </w:r>
      <w:r w:rsidRPr="00C223B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C223BC">
        <w:rPr>
          <w:rFonts w:ascii="Times New Roman" w:eastAsia="Times New Roman" w:hAnsi="Times New Roman" w:cs="Times New Roman"/>
          <w:sz w:val="28"/>
          <w:szCs w:val="28"/>
          <w:lang w:val="de-DE" w:eastAsia="el-GR"/>
        </w:rPr>
        <w:t>Karajan</w:t>
      </w:r>
      <w:r w:rsidRPr="00C223B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(Χέρμπερτ φον </w:t>
      </w:r>
      <w:proofErr w:type="spellStart"/>
      <w:r w:rsidRPr="00C223BC">
        <w:rPr>
          <w:rFonts w:ascii="Times New Roman" w:eastAsia="Times New Roman" w:hAnsi="Times New Roman" w:cs="Times New Roman"/>
          <w:sz w:val="28"/>
          <w:szCs w:val="28"/>
          <w:lang w:eastAsia="el-GR"/>
        </w:rPr>
        <w:t>Κάραγιαν</w:t>
      </w:r>
      <w:proofErr w:type="spellEnd"/>
      <w:r w:rsidRPr="00C223B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) </w:t>
      </w:r>
    </w:p>
    <w:p w14:paraId="2B3FCAFC" w14:textId="77777777" w:rsidR="00C223BC" w:rsidRPr="00C223BC" w:rsidRDefault="00C223BC" w:rsidP="00C2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C223BC">
        <w:rPr>
          <w:rFonts w:ascii="Times New Roman" w:eastAsia="Times New Roman" w:hAnsi="Times New Roman" w:cs="Times New Roman"/>
          <w:sz w:val="28"/>
          <w:szCs w:val="28"/>
          <w:lang w:eastAsia="el-GR"/>
        </w:rPr>
        <w:t>σελίδα 52 – μπλε παράγραφος</w:t>
      </w:r>
    </w:p>
    <w:p w14:paraId="495AE922" w14:textId="77777777" w:rsidR="00C223BC" w:rsidRPr="00C223BC" w:rsidRDefault="00C223BC" w:rsidP="00C2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C223BC">
        <w:rPr>
          <w:rFonts w:ascii="Times New Roman" w:eastAsia="Times New Roman" w:hAnsi="Times New Roman" w:cs="Times New Roman"/>
          <w:sz w:val="28"/>
          <w:szCs w:val="28"/>
          <w:lang w:eastAsia="el-GR"/>
        </w:rPr>
        <w:t>Στο 4</w:t>
      </w:r>
      <w:r w:rsidRPr="00C223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l-GR"/>
        </w:rPr>
        <w:t>ο</w:t>
      </w:r>
      <w:r w:rsidRPr="00C223B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μέρος της 9</w:t>
      </w:r>
      <w:r w:rsidRPr="00C223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l-GR"/>
        </w:rPr>
        <w:t>ης</w:t>
      </w:r>
      <w:r w:rsidRPr="00C223B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Συμφωνίας ο </w:t>
      </w:r>
      <w:proofErr w:type="spellStart"/>
      <w:r w:rsidRPr="00C223BC">
        <w:rPr>
          <w:rFonts w:ascii="Times New Roman" w:eastAsia="Times New Roman" w:hAnsi="Times New Roman" w:cs="Times New Roman"/>
          <w:sz w:val="28"/>
          <w:szCs w:val="28"/>
          <w:lang w:eastAsia="el-GR"/>
        </w:rPr>
        <w:t>Μπετόβεν</w:t>
      </w:r>
      <w:proofErr w:type="spellEnd"/>
      <w:r w:rsidRPr="00C223B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μελοποιεί ένα ποίημα του Φρίντριχ Σίλερ την «Ωδή στη Χαρά»</w:t>
      </w:r>
    </w:p>
    <w:p w14:paraId="3FAE910C" w14:textId="77777777" w:rsidR="00C223BC" w:rsidRPr="00C223BC" w:rsidRDefault="00C223BC" w:rsidP="00C2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C223BC">
        <w:rPr>
          <w:rFonts w:ascii="Times New Roman" w:eastAsia="Times New Roman" w:hAnsi="Times New Roman" w:cs="Times New Roman"/>
          <w:sz w:val="28"/>
          <w:szCs w:val="28"/>
          <w:lang w:eastAsia="el-GR"/>
        </w:rPr>
        <w:t>Το 1985 (160 χρόνια μετά) γίνεται ο επίσημος εθνικός ύμνος της Ευρωπαϊκής Ένωσης.</w:t>
      </w:r>
    </w:p>
    <w:p w14:paraId="26FF4F14" w14:textId="4295C6B5" w:rsidR="00C223BC" w:rsidRPr="00C223BC" w:rsidRDefault="00C223BC" w:rsidP="00C2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C223B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Επίσημη εκτέλεση από τον </w:t>
      </w:r>
      <w:r w:rsidRPr="00C223BC">
        <w:rPr>
          <w:rFonts w:ascii="Times New Roman" w:eastAsia="Times New Roman" w:hAnsi="Times New Roman" w:cs="Times New Roman"/>
          <w:sz w:val="28"/>
          <w:szCs w:val="28"/>
          <w:lang w:val="de-DE" w:eastAsia="el-GR"/>
        </w:rPr>
        <w:t>Herbert</w:t>
      </w:r>
      <w:r w:rsidRPr="00C223B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C223BC">
        <w:rPr>
          <w:rFonts w:ascii="Times New Roman" w:eastAsia="Times New Roman" w:hAnsi="Times New Roman" w:cs="Times New Roman"/>
          <w:sz w:val="28"/>
          <w:szCs w:val="28"/>
          <w:lang w:val="de-DE" w:eastAsia="el-GR"/>
        </w:rPr>
        <w:t>von</w:t>
      </w:r>
      <w:r w:rsidRPr="00C223B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C223BC">
        <w:rPr>
          <w:rFonts w:ascii="Times New Roman" w:eastAsia="Times New Roman" w:hAnsi="Times New Roman" w:cs="Times New Roman"/>
          <w:sz w:val="28"/>
          <w:szCs w:val="28"/>
          <w:lang w:val="de-DE" w:eastAsia="el-GR"/>
        </w:rPr>
        <w:t>Karajan</w:t>
      </w:r>
      <w:r w:rsidRPr="00C223B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</w:p>
    <w:p w14:paraId="05580FCA" w14:textId="3473E476" w:rsidR="008D567A" w:rsidRDefault="00C223BC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  <w:r>
        <w:rPr>
          <w:rFonts w:ascii="Book Antiqua" w:hAnsi="Book Antiqua" w:cs="Lucida Sans Unicode"/>
        </w:rPr>
        <w:t>Προσέξτε την 4</w:t>
      </w:r>
      <w:r w:rsidRPr="00C223BC">
        <w:rPr>
          <w:rFonts w:ascii="Book Antiqua" w:hAnsi="Book Antiqua" w:cs="Lucida Sans Unicode"/>
          <w:vertAlign w:val="superscript"/>
        </w:rPr>
        <w:t>η</w:t>
      </w:r>
      <w:r>
        <w:rPr>
          <w:rFonts w:ascii="Book Antiqua" w:hAnsi="Book Antiqua" w:cs="Lucida Sans Unicode"/>
        </w:rPr>
        <w:t xml:space="preserve"> παράγραφο στη σελ.52. Ο </w:t>
      </w:r>
      <w:proofErr w:type="spellStart"/>
      <w:r>
        <w:rPr>
          <w:rFonts w:ascii="Book Antiqua" w:hAnsi="Book Antiqua" w:cs="Lucida Sans Unicode"/>
        </w:rPr>
        <w:t>Μπετόβεν</w:t>
      </w:r>
      <w:proofErr w:type="spellEnd"/>
      <w:r>
        <w:rPr>
          <w:rFonts w:ascii="Book Antiqua" w:hAnsi="Book Antiqua" w:cs="Lucida Sans Unicode"/>
        </w:rPr>
        <w:t xml:space="preserve"> (όπως και άλλοι καλλιτέχνες</w:t>
      </w:r>
      <w:r w:rsidRPr="00C223BC">
        <w:rPr>
          <w:rFonts w:ascii="Book Antiqua" w:hAnsi="Book Antiqua" w:cs="Lucida Sans Unicode"/>
        </w:rPr>
        <w:t xml:space="preserve"> </w:t>
      </w:r>
      <w:r>
        <w:rPr>
          <w:rFonts w:ascii="Book Antiqua" w:hAnsi="Book Antiqua" w:cs="Lucida Sans Unicode"/>
        </w:rPr>
        <w:t>μετά τη γαλλική επανάσταση</w:t>
      </w:r>
      <w:r>
        <w:rPr>
          <w:rFonts w:ascii="Book Antiqua" w:hAnsi="Book Antiqua" w:cs="Lucida Sans Unicode"/>
        </w:rPr>
        <w:t>) δεν είναι πια</w:t>
      </w:r>
      <w:r w:rsidR="008D567A">
        <w:rPr>
          <w:rFonts w:ascii="Book Antiqua" w:hAnsi="Book Antiqua" w:cs="Lucida Sans Unicode"/>
        </w:rPr>
        <w:t xml:space="preserve"> υπηρέτη</w:t>
      </w:r>
      <w:r>
        <w:rPr>
          <w:rFonts w:ascii="Book Antiqua" w:hAnsi="Book Antiqua" w:cs="Lucida Sans Unicode"/>
        </w:rPr>
        <w:t>ς</w:t>
      </w:r>
      <w:r w:rsidR="008D567A">
        <w:rPr>
          <w:rFonts w:ascii="Book Antiqua" w:hAnsi="Book Antiqua" w:cs="Lucida Sans Unicode"/>
        </w:rPr>
        <w:t xml:space="preserve"> </w:t>
      </w:r>
      <w:r>
        <w:rPr>
          <w:rFonts w:ascii="Book Antiqua" w:hAnsi="Book Antiqua" w:cs="Lucida Sans Unicode"/>
        </w:rPr>
        <w:t xml:space="preserve">όπως οι </w:t>
      </w:r>
      <w:r w:rsidR="008D567A">
        <w:rPr>
          <w:rFonts w:ascii="Book Antiqua" w:hAnsi="Book Antiqua" w:cs="Lucida Sans Unicode"/>
        </w:rPr>
        <w:t>παλιότερ</w:t>
      </w:r>
      <w:r>
        <w:rPr>
          <w:rFonts w:ascii="Book Antiqua" w:hAnsi="Book Antiqua" w:cs="Lucida Sans Unicode"/>
        </w:rPr>
        <w:t>οι</w:t>
      </w:r>
      <w:r w:rsidR="008D567A">
        <w:rPr>
          <w:rFonts w:ascii="Book Antiqua" w:hAnsi="Book Antiqua" w:cs="Lucida Sans Unicode"/>
        </w:rPr>
        <w:t xml:space="preserve"> (στην εκκλησία ή στους άρχοντες) </w:t>
      </w:r>
      <w:r>
        <w:rPr>
          <w:rFonts w:ascii="Book Antiqua" w:hAnsi="Book Antiqua" w:cs="Lucida Sans Unicode"/>
        </w:rPr>
        <w:t>και αλλάζει το στυλ της μουσικής από κλασικό σε ρομαντικό</w:t>
      </w:r>
    </w:p>
    <w:p w14:paraId="1E626DBC" w14:textId="77777777" w:rsidR="008D567A" w:rsidRDefault="008D567A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</w:p>
    <w:p w14:paraId="1A444C8F" w14:textId="77777777" w:rsidR="0056732F" w:rsidRDefault="0056732F" w:rsidP="0056732F">
      <w:pPr>
        <w:spacing w:after="0"/>
        <w:ind w:firstLine="720"/>
        <w:jc w:val="both"/>
        <w:rPr>
          <w:rFonts w:ascii="Book Antiqua" w:hAnsi="Book Antiqua" w:cs="Lucida Sans Unicode"/>
        </w:rPr>
      </w:pPr>
    </w:p>
    <w:p w14:paraId="463EDA9E" w14:textId="77777777" w:rsidR="0056732F" w:rsidRDefault="0056732F" w:rsidP="0056732F">
      <w:pPr>
        <w:spacing w:after="0"/>
        <w:ind w:firstLine="720"/>
        <w:jc w:val="both"/>
        <w:rPr>
          <w:rFonts w:ascii="Book Antiqua" w:hAnsi="Book Antiqua" w:cs="Lucida Sans Unicode"/>
        </w:rPr>
      </w:pPr>
    </w:p>
    <w:p w14:paraId="1AC75452" w14:textId="77777777" w:rsidR="0056732F" w:rsidRDefault="0056732F" w:rsidP="0056732F">
      <w:pPr>
        <w:spacing w:after="0"/>
        <w:ind w:firstLine="720"/>
        <w:jc w:val="both"/>
        <w:rPr>
          <w:rFonts w:ascii="Book Antiqua" w:hAnsi="Book Antiqua" w:cs="Lucida Sans Unicode"/>
          <w:b/>
          <w:bCs/>
          <w:sz w:val="28"/>
          <w:szCs w:val="28"/>
        </w:rPr>
      </w:pPr>
    </w:p>
    <w:p w14:paraId="2DF6BC0E" w14:textId="32A90F93" w:rsidR="0056732F" w:rsidRPr="0056732F" w:rsidRDefault="0056732F" w:rsidP="0056732F">
      <w:pPr>
        <w:spacing w:after="0"/>
        <w:ind w:firstLine="720"/>
        <w:jc w:val="both"/>
        <w:rPr>
          <w:rFonts w:ascii="Book Antiqua" w:hAnsi="Book Antiqua" w:cs="Lucida Sans Unicode"/>
          <w:b/>
          <w:bCs/>
          <w:sz w:val="28"/>
          <w:szCs w:val="28"/>
        </w:rPr>
      </w:pPr>
      <w:proofErr w:type="spellStart"/>
      <w:r w:rsidRPr="0056732F">
        <w:rPr>
          <w:rFonts w:ascii="Book Antiqua" w:hAnsi="Book Antiqua" w:cs="Lucida Sans Unicode"/>
          <w:b/>
          <w:bCs/>
          <w:sz w:val="28"/>
          <w:szCs w:val="28"/>
          <w:lang w:val="en-US"/>
        </w:rPr>
        <w:t>Confutatis</w:t>
      </w:r>
      <w:proofErr w:type="spellEnd"/>
      <w:r w:rsidRPr="0056732F">
        <w:rPr>
          <w:rFonts w:ascii="Book Antiqua" w:hAnsi="Book Antiqua" w:cs="Lucida Sans Unicode"/>
          <w:b/>
          <w:bCs/>
          <w:sz w:val="28"/>
          <w:szCs w:val="28"/>
        </w:rPr>
        <w:t xml:space="preserve"> </w:t>
      </w:r>
      <w:proofErr w:type="spellStart"/>
      <w:r w:rsidRPr="0056732F">
        <w:rPr>
          <w:rFonts w:ascii="Book Antiqua" w:hAnsi="Book Antiqua" w:cs="Lucida Sans Unicode"/>
          <w:b/>
          <w:bCs/>
          <w:sz w:val="28"/>
          <w:szCs w:val="28"/>
          <w:lang w:val="en-US"/>
        </w:rPr>
        <w:t>maledictis</w:t>
      </w:r>
      <w:proofErr w:type="spellEnd"/>
    </w:p>
    <w:p w14:paraId="6D9920BA" w14:textId="77777777" w:rsidR="0056732F" w:rsidRPr="0056732F" w:rsidRDefault="0056732F" w:rsidP="0056732F">
      <w:pPr>
        <w:spacing w:after="0"/>
        <w:ind w:firstLine="720"/>
        <w:jc w:val="both"/>
        <w:rPr>
          <w:rFonts w:ascii="Book Antiqua" w:hAnsi="Book Antiqua" w:cs="Lucida Sans Unicode"/>
        </w:rPr>
      </w:pPr>
      <w:r w:rsidRPr="0056732F">
        <w:rPr>
          <w:rFonts w:ascii="Book Antiqua" w:hAnsi="Book Antiqua" w:cs="Lucida Sans Unicode"/>
        </w:rPr>
        <w:t>Όταν αφανιστούν οι αμαρτωλοί,</w:t>
      </w:r>
    </w:p>
    <w:p w14:paraId="26896FE4" w14:textId="77777777" w:rsidR="0056732F" w:rsidRPr="0056732F" w:rsidRDefault="0056732F" w:rsidP="0056732F">
      <w:pPr>
        <w:spacing w:after="0"/>
        <w:ind w:firstLine="720"/>
        <w:jc w:val="both"/>
        <w:rPr>
          <w:rFonts w:ascii="Book Antiqua" w:hAnsi="Book Antiqua" w:cs="Lucida Sans Unicode"/>
          <w:b/>
          <w:bCs/>
          <w:sz w:val="28"/>
          <w:szCs w:val="28"/>
        </w:rPr>
      </w:pPr>
      <w:proofErr w:type="spellStart"/>
      <w:r w:rsidRPr="0056732F">
        <w:rPr>
          <w:rFonts w:ascii="Book Antiqua" w:hAnsi="Book Antiqua" w:cs="Lucida Sans Unicode"/>
          <w:b/>
          <w:bCs/>
          <w:sz w:val="28"/>
          <w:szCs w:val="28"/>
          <w:lang w:val="en-US"/>
        </w:rPr>
        <w:t>Flammis</w:t>
      </w:r>
      <w:proofErr w:type="spellEnd"/>
      <w:r w:rsidRPr="0056732F">
        <w:rPr>
          <w:rFonts w:ascii="Book Antiqua" w:hAnsi="Book Antiqua" w:cs="Lucida Sans Unicode"/>
          <w:b/>
          <w:bCs/>
          <w:sz w:val="28"/>
          <w:szCs w:val="28"/>
        </w:rPr>
        <w:t xml:space="preserve"> </w:t>
      </w:r>
      <w:proofErr w:type="spellStart"/>
      <w:r w:rsidRPr="0056732F">
        <w:rPr>
          <w:rFonts w:ascii="Book Antiqua" w:hAnsi="Book Antiqua" w:cs="Lucida Sans Unicode"/>
          <w:b/>
          <w:bCs/>
          <w:sz w:val="28"/>
          <w:szCs w:val="28"/>
          <w:lang w:val="en-US"/>
        </w:rPr>
        <w:t>acribus</w:t>
      </w:r>
      <w:proofErr w:type="spellEnd"/>
      <w:r w:rsidRPr="0056732F">
        <w:rPr>
          <w:rFonts w:ascii="Book Antiqua" w:hAnsi="Book Antiqua" w:cs="Lucida Sans Unicode"/>
          <w:b/>
          <w:bCs/>
          <w:sz w:val="28"/>
          <w:szCs w:val="28"/>
        </w:rPr>
        <w:t xml:space="preserve"> </w:t>
      </w:r>
      <w:proofErr w:type="spellStart"/>
      <w:r w:rsidRPr="0056732F">
        <w:rPr>
          <w:rFonts w:ascii="Book Antiqua" w:hAnsi="Book Antiqua" w:cs="Lucida Sans Unicode"/>
          <w:b/>
          <w:bCs/>
          <w:sz w:val="28"/>
          <w:szCs w:val="28"/>
          <w:lang w:val="en-US"/>
        </w:rPr>
        <w:t>addictis</w:t>
      </w:r>
      <w:proofErr w:type="spellEnd"/>
    </w:p>
    <w:p w14:paraId="01963C19" w14:textId="77777777" w:rsidR="0056732F" w:rsidRPr="0056732F" w:rsidRDefault="0056732F" w:rsidP="0056732F">
      <w:pPr>
        <w:spacing w:after="0"/>
        <w:ind w:firstLine="720"/>
        <w:jc w:val="both"/>
        <w:rPr>
          <w:rFonts w:ascii="Book Antiqua" w:hAnsi="Book Antiqua" w:cs="Lucida Sans Unicode"/>
        </w:rPr>
      </w:pPr>
      <w:r w:rsidRPr="0056732F">
        <w:rPr>
          <w:rFonts w:ascii="Book Antiqua" w:hAnsi="Book Antiqua" w:cs="Lucida Sans Unicode"/>
        </w:rPr>
        <w:t>Και στις φλόγες τις αιώνιες καταδικαστούν,</w:t>
      </w:r>
    </w:p>
    <w:p w14:paraId="7B8C3C62" w14:textId="77777777" w:rsidR="0056732F" w:rsidRPr="0056732F" w:rsidRDefault="0056732F" w:rsidP="0056732F">
      <w:pPr>
        <w:spacing w:after="0"/>
        <w:ind w:firstLine="720"/>
        <w:jc w:val="both"/>
        <w:rPr>
          <w:rFonts w:ascii="Book Antiqua" w:hAnsi="Book Antiqua" w:cs="Lucida Sans Unicode"/>
          <w:b/>
          <w:bCs/>
          <w:sz w:val="28"/>
          <w:szCs w:val="28"/>
        </w:rPr>
      </w:pPr>
      <w:proofErr w:type="spellStart"/>
      <w:r w:rsidRPr="0056732F">
        <w:rPr>
          <w:rFonts w:ascii="Book Antiqua" w:hAnsi="Book Antiqua" w:cs="Lucida Sans Unicode"/>
          <w:b/>
          <w:bCs/>
          <w:sz w:val="28"/>
          <w:szCs w:val="28"/>
          <w:lang w:val="en-US"/>
        </w:rPr>
        <w:t>Voca</w:t>
      </w:r>
      <w:proofErr w:type="spellEnd"/>
      <w:r w:rsidRPr="0056732F">
        <w:rPr>
          <w:rFonts w:ascii="Book Antiqua" w:hAnsi="Book Antiqua" w:cs="Lucida Sans Unicode"/>
          <w:b/>
          <w:bCs/>
          <w:sz w:val="28"/>
          <w:szCs w:val="28"/>
        </w:rPr>
        <w:t xml:space="preserve"> </w:t>
      </w:r>
      <w:r w:rsidRPr="0056732F">
        <w:rPr>
          <w:rFonts w:ascii="Book Antiqua" w:hAnsi="Book Antiqua" w:cs="Lucida Sans Unicode"/>
          <w:b/>
          <w:bCs/>
          <w:sz w:val="28"/>
          <w:szCs w:val="28"/>
          <w:lang w:val="en-US"/>
        </w:rPr>
        <w:t>me</w:t>
      </w:r>
      <w:r w:rsidRPr="0056732F">
        <w:rPr>
          <w:rFonts w:ascii="Book Antiqua" w:hAnsi="Book Antiqua" w:cs="Lucida Sans Unicode"/>
          <w:b/>
          <w:bCs/>
          <w:sz w:val="28"/>
          <w:szCs w:val="28"/>
        </w:rPr>
        <w:t xml:space="preserve"> </w:t>
      </w:r>
      <w:r w:rsidRPr="0056732F">
        <w:rPr>
          <w:rFonts w:ascii="Book Antiqua" w:hAnsi="Book Antiqua" w:cs="Lucida Sans Unicode"/>
          <w:b/>
          <w:bCs/>
          <w:sz w:val="28"/>
          <w:szCs w:val="28"/>
          <w:lang w:val="en-US"/>
        </w:rPr>
        <w:t>cum</w:t>
      </w:r>
      <w:r w:rsidRPr="0056732F">
        <w:rPr>
          <w:rFonts w:ascii="Book Antiqua" w:hAnsi="Book Antiqua" w:cs="Lucida Sans Unicode"/>
          <w:b/>
          <w:bCs/>
          <w:sz w:val="28"/>
          <w:szCs w:val="28"/>
        </w:rPr>
        <w:t xml:space="preserve"> </w:t>
      </w:r>
      <w:proofErr w:type="spellStart"/>
      <w:r w:rsidRPr="0056732F">
        <w:rPr>
          <w:rFonts w:ascii="Book Antiqua" w:hAnsi="Book Antiqua" w:cs="Lucida Sans Unicode"/>
          <w:b/>
          <w:bCs/>
          <w:sz w:val="28"/>
          <w:szCs w:val="28"/>
          <w:lang w:val="en-US"/>
        </w:rPr>
        <w:t>benedictis</w:t>
      </w:r>
      <w:proofErr w:type="spellEnd"/>
    </w:p>
    <w:p w14:paraId="5AD84AEF" w14:textId="7455A933" w:rsidR="0056732F" w:rsidRPr="0056732F" w:rsidRDefault="0056732F" w:rsidP="0056732F">
      <w:pPr>
        <w:spacing w:after="0"/>
        <w:ind w:firstLine="720"/>
        <w:jc w:val="both"/>
        <w:rPr>
          <w:rFonts w:ascii="Book Antiqua" w:hAnsi="Book Antiqua" w:cs="Lucida Sans Unicode"/>
        </w:rPr>
      </w:pPr>
      <w:proofErr w:type="spellStart"/>
      <w:r w:rsidRPr="0056732F">
        <w:rPr>
          <w:rFonts w:ascii="Book Antiqua" w:hAnsi="Book Antiqua" w:cs="Lucida Sans Unicode"/>
        </w:rPr>
        <w:t>Κάλεσέ</w:t>
      </w:r>
      <w:proofErr w:type="spellEnd"/>
      <w:r w:rsidRPr="0056732F">
        <w:rPr>
          <w:rFonts w:ascii="Book Antiqua" w:hAnsi="Book Antiqua" w:cs="Lucida Sans Unicode"/>
        </w:rPr>
        <w:t xml:space="preserve"> με </w:t>
      </w:r>
      <w:proofErr w:type="spellStart"/>
      <w:r w:rsidRPr="0056732F">
        <w:rPr>
          <w:rFonts w:ascii="Book Antiqua" w:hAnsi="Book Antiqua" w:cs="Lucida Sans Unicode"/>
        </w:rPr>
        <w:t>με</w:t>
      </w:r>
      <w:proofErr w:type="spellEnd"/>
      <w:r w:rsidRPr="0056732F">
        <w:rPr>
          <w:rFonts w:ascii="Book Antiqua" w:hAnsi="Book Antiqua" w:cs="Lucida Sans Unicode"/>
        </w:rPr>
        <w:t xml:space="preserve"> τους ευλογημένους.</w:t>
      </w:r>
    </w:p>
    <w:p w14:paraId="3E581608" w14:textId="77777777" w:rsidR="0056732F" w:rsidRDefault="0056732F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</w:p>
    <w:p w14:paraId="64C0FFDF" w14:textId="040FE173" w:rsidR="008D567A" w:rsidRDefault="008D567A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  <w:r>
        <w:rPr>
          <w:rFonts w:ascii="Book Antiqua" w:hAnsi="Book Antiqua" w:cs="Lucida Sans Unicode"/>
        </w:rPr>
        <w:t>Προσέχουμε τη διαφορά στο ύφος των πρώτων 2 στίχων με τον 3</w:t>
      </w:r>
      <w:r w:rsidRPr="008D567A">
        <w:rPr>
          <w:rFonts w:ascii="Book Antiqua" w:hAnsi="Book Antiqua" w:cs="Lucida Sans Unicode"/>
          <w:vertAlign w:val="superscript"/>
        </w:rPr>
        <w:t>ο</w:t>
      </w:r>
      <w:r>
        <w:rPr>
          <w:rFonts w:ascii="Book Antiqua" w:hAnsi="Book Antiqua" w:cs="Lucida Sans Unicode"/>
        </w:rPr>
        <w:t>. Ο 3</w:t>
      </w:r>
      <w:r w:rsidRPr="008D567A">
        <w:rPr>
          <w:rFonts w:ascii="Book Antiqua" w:hAnsi="Book Antiqua" w:cs="Lucida Sans Unicode"/>
          <w:vertAlign w:val="superscript"/>
        </w:rPr>
        <w:t>ο</w:t>
      </w:r>
      <w:r>
        <w:rPr>
          <w:rFonts w:ascii="Book Antiqua" w:hAnsi="Book Antiqua" w:cs="Lucida Sans Unicode"/>
          <w:vertAlign w:val="superscript"/>
        </w:rPr>
        <w:t>ς</w:t>
      </w:r>
      <w:r>
        <w:rPr>
          <w:rFonts w:ascii="Book Antiqua" w:hAnsi="Book Antiqua" w:cs="Lucida Sans Unicode"/>
        </w:rPr>
        <w:t xml:space="preserve"> είναι</w:t>
      </w:r>
      <w:r w:rsidR="00850D88">
        <w:rPr>
          <w:rFonts w:ascii="Book Antiqua" w:hAnsi="Book Antiqua" w:cs="Lucida Sans Unicode"/>
        </w:rPr>
        <w:t xml:space="preserve"> μια παράκληση, μια προσευχή, άρα πρέπει να έχει τελείως διαφορετική μελοποίηση. </w:t>
      </w:r>
      <w:r w:rsidR="0056732F">
        <w:rPr>
          <w:rFonts w:ascii="Book Antiqua" w:hAnsi="Book Antiqua" w:cs="Lucida Sans Unicode"/>
        </w:rPr>
        <w:t>Ε</w:t>
      </w:r>
      <w:r w:rsidR="00850D88">
        <w:rPr>
          <w:rFonts w:ascii="Book Antiqua" w:hAnsi="Book Antiqua" w:cs="Lucida Sans Unicode"/>
        </w:rPr>
        <w:t>κτός από την έντονη μείωση της έντασης της μουσικής και τη χρησιμοποίηση λιγότερων οργάνων</w:t>
      </w:r>
      <w:r w:rsidR="00F1716D">
        <w:rPr>
          <w:rFonts w:ascii="Book Antiqua" w:hAnsi="Book Antiqua" w:cs="Lucida Sans Unicode"/>
        </w:rPr>
        <w:t xml:space="preserve">, ο Μότσαρτ στις πρώτες 2 στροφές χρησιμοποιεί μόνο την αντρική χορωδία ενώ στο </w:t>
      </w:r>
      <w:proofErr w:type="spellStart"/>
      <w:r w:rsidR="00F1716D">
        <w:rPr>
          <w:rFonts w:ascii="Book Antiqua" w:hAnsi="Book Antiqua" w:cs="Lucida Sans Unicode"/>
          <w:lang w:val="en-US"/>
        </w:rPr>
        <w:t>voca</w:t>
      </w:r>
      <w:proofErr w:type="spellEnd"/>
      <w:r w:rsidR="00F1716D" w:rsidRPr="00F1716D">
        <w:rPr>
          <w:rFonts w:ascii="Book Antiqua" w:hAnsi="Book Antiqua" w:cs="Lucida Sans Unicode"/>
        </w:rPr>
        <w:t xml:space="preserve"> </w:t>
      </w:r>
      <w:r w:rsidR="00F1716D">
        <w:rPr>
          <w:rFonts w:ascii="Book Antiqua" w:hAnsi="Book Antiqua" w:cs="Lucida Sans Unicode"/>
          <w:lang w:val="en-US"/>
        </w:rPr>
        <w:t>me</w:t>
      </w:r>
      <w:r w:rsidR="00F1716D" w:rsidRPr="00F1716D">
        <w:rPr>
          <w:rFonts w:ascii="Book Antiqua" w:hAnsi="Book Antiqua" w:cs="Lucida Sans Unicode"/>
        </w:rPr>
        <w:t xml:space="preserve"> </w:t>
      </w:r>
      <w:r w:rsidR="00F1716D">
        <w:rPr>
          <w:rFonts w:ascii="Book Antiqua" w:hAnsi="Book Antiqua" w:cs="Lucida Sans Unicode"/>
        </w:rPr>
        <w:t>χρησιμοποιεί μόνο τη γυναικεία.</w:t>
      </w:r>
    </w:p>
    <w:p w14:paraId="3748E988" w14:textId="77777777" w:rsidR="003B337E" w:rsidRDefault="003B337E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</w:p>
    <w:p w14:paraId="5FE994BE" w14:textId="77777777" w:rsidR="0056732F" w:rsidRDefault="0056732F" w:rsidP="00E0145F">
      <w:pPr>
        <w:spacing w:after="0"/>
        <w:ind w:firstLine="720"/>
        <w:jc w:val="both"/>
        <w:rPr>
          <w:rFonts w:ascii="Book Antiqua" w:hAnsi="Book Antiqua" w:cs="Lucida Sans Unicode"/>
          <w:b/>
          <w:bCs/>
          <w:sz w:val="36"/>
          <w:szCs w:val="36"/>
        </w:rPr>
      </w:pPr>
    </w:p>
    <w:p w14:paraId="4A8F90BB" w14:textId="77777777" w:rsidR="0056732F" w:rsidRDefault="0056732F" w:rsidP="00E0145F">
      <w:pPr>
        <w:spacing w:after="0"/>
        <w:ind w:firstLine="720"/>
        <w:jc w:val="both"/>
        <w:rPr>
          <w:rFonts w:ascii="Book Antiqua" w:hAnsi="Book Antiqua" w:cs="Lucida Sans Unicode"/>
          <w:b/>
          <w:bCs/>
          <w:sz w:val="36"/>
          <w:szCs w:val="36"/>
        </w:rPr>
      </w:pPr>
    </w:p>
    <w:p w14:paraId="0333E857" w14:textId="1EFC27CC" w:rsidR="003B337E" w:rsidRPr="0056732F" w:rsidRDefault="003B337E" w:rsidP="00E0145F">
      <w:pPr>
        <w:spacing w:after="0"/>
        <w:ind w:firstLine="720"/>
        <w:jc w:val="both"/>
        <w:rPr>
          <w:rFonts w:ascii="Book Antiqua" w:hAnsi="Book Antiqua" w:cs="Lucida Sans Unicode"/>
          <w:b/>
          <w:bCs/>
          <w:sz w:val="36"/>
          <w:szCs w:val="36"/>
        </w:rPr>
      </w:pPr>
      <w:r w:rsidRPr="0056732F">
        <w:rPr>
          <w:rFonts w:ascii="Book Antiqua" w:hAnsi="Book Antiqua" w:cs="Lucida Sans Unicode"/>
          <w:b/>
          <w:bCs/>
          <w:sz w:val="36"/>
          <w:szCs w:val="36"/>
          <w:lang w:val="en-US"/>
        </w:rPr>
        <w:t>Kyrie</w:t>
      </w:r>
      <w:r w:rsidRPr="0056732F">
        <w:rPr>
          <w:rFonts w:ascii="Book Antiqua" w:hAnsi="Book Antiqua" w:cs="Lucida Sans Unicode"/>
          <w:b/>
          <w:bCs/>
          <w:sz w:val="36"/>
          <w:szCs w:val="36"/>
        </w:rPr>
        <w:t xml:space="preserve"> </w:t>
      </w:r>
      <w:r w:rsidRPr="0056732F">
        <w:rPr>
          <w:rFonts w:ascii="Book Antiqua" w:hAnsi="Book Antiqua" w:cs="Lucida Sans Unicode"/>
          <w:b/>
          <w:bCs/>
          <w:sz w:val="36"/>
          <w:szCs w:val="36"/>
          <w:lang w:val="en-US"/>
        </w:rPr>
        <w:t>Eleison</w:t>
      </w:r>
      <w:r w:rsidRPr="0056732F">
        <w:rPr>
          <w:rFonts w:ascii="Book Antiqua" w:hAnsi="Book Antiqua" w:cs="Lucida Sans Unicode"/>
          <w:b/>
          <w:bCs/>
          <w:sz w:val="36"/>
          <w:szCs w:val="36"/>
        </w:rPr>
        <w:t xml:space="preserve">          </w:t>
      </w:r>
      <w:r w:rsidRPr="0056732F">
        <w:rPr>
          <w:rFonts w:ascii="Book Antiqua" w:hAnsi="Book Antiqua" w:cs="Lucida Sans Unicode"/>
          <w:b/>
          <w:bCs/>
          <w:sz w:val="36"/>
          <w:szCs w:val="36"/>
          <w:lang w:val="en-US"/>
        </w:rPr>
        <w:t>Christe</w:t>
      </w:r>
      <w:r w:rsidRPr="0056732F">
        <w:rPr>
          <w:rFonts w:ascii="Book Antiqua" w:hAnsi="Book Antiqua" w:cs="Lucida Sans Unicode"/>
          <w:b/>
          <w:bCs/>
          <w:sz w:val="36"/>
          <w:szCs w:val="36"/>
        </w:rPr>
        <w:t xml:space="preserve"> </w:t>
      </w:r>
      <w:r w:rsidRPr="0056732F">
        <w:rPr>
          <w:rFonts w:ascii="Book Antiqua" w:hAnsi="Book Antiqua" w:cs="Lucida Sans Unicode"/>
          <w:b/>
          <w:bCs/>
          <w:sz w:val="36"/>
          <w:szCs w:val="36"/>
          <w:lang w:val="en-US"/>
        </w:rPr>
        <w:t>Eleison</w:t>
      </w:r>
    </w:p>
    <w:p w14:paraId="35D3CD89" w14:textId="77777777" w:rsidR="003B337E" w:rsidRDefault="003B337E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  <w:r>
        <w:rPr>
          <w:rFonts w:ascii="Book Antiqua" w:hAnsi="Book Antiqua" w:cs="Lucida Sans Unicode"/>
        </w:rPr>
        <w:t xml:space="preserve">Φούγκα: τρόπος μουσικής σύνθεσης όπου οι διάφορες φωνές (ανθρώπων ή οργάνων) «κυνηγιούνται» μεταξύ τους, έχουν διάλογο, με βάση </w:t>
      </w:r>
      <w:proofErr w:type="spellStart"/>
      <w:r>
        <w:rPr>
          <w:rFonts w:ascii="Book Antiqua" w:hAnsi="Book Antiqua" w:cs="Lucida Sans Unicode"/>
        </w:rPr>
        <w:t>πάαααααρα</w:t>
      </w:r>
      <w:proofErr w:type="spellEnd"/>
      <w:r>
        <w:rPr>
          <w:rFonts w:ascii="Book Antiqua" w:hAnsi="Book Antiqua" w:cs="Lucida Sans Unicode"/>
        </w:rPr>
        <w:t xml:space="preserve"> πολλούς κανόνες.</w:t>
      </w:r>
    </w:p>
    <w:p w14:paraId="1980C1BC" w14:textId="007C23BF" w:rsidR="003B337E" w:rsidRDefault="003B337E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</w:p>
    <w:p w14:paraId="7B950F47" w14:textId="5671F7E2" w:rsidR="00753911" w:rsidRPr="00753911" w:rsidRDefault="0056732F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  <w:r>
        <w:rPr>
          <w:rFonts w:ascii="Book Antiqua" w:hAnsi="Book Antiqua" w:cs="Lucida Sans Unicode"/>
        </w:rPr>
        <w:t>Ο</w:t>
      </w:r>
      <w:r w:rsidR="00753911">
        <w:rPr>
          <w:rFonts w:ascii="Book Antiqua" w:hAnsi="Book Antiqua" w:cs="Lucida Sans Unicode"/>
        </w:rPr>
        <w:t>ι καθολικοί λένε και Χριστέ Ελέησον</w:t>
      </w:r>
      <w:r w:rsidR="00140285">
        <w:rPr>
          <w:rFonts w:ascii="Book Antiqua" w:hAnsi="Book Antiqua" w:cs="Lucida Sans Unicode"/>
        </w:rPr>
        <w:t>, λόγω της</w:t>
      </w:r>
      <w:r w:rsidR="00140285" w:rsidRPr="00140285">
        <w:rPr>
          <w:rFonts w:ascii="Book Antiqua" w:hAnsi="Book Antiqua" w:cs="Lucida Sans Unicode"/>
        </w:rPr>
        <w:t xml:space="preserve"> διαφορά</w:t>
      </w:r>
      <w:r w:rsidR="00140285">
        <w:rPr>
          <w:rFonts w:ascii="Book Antiqua" w:hAnsi="Book Antiqua" w:cs="Lucida Sans Unicode"/>
        </w:rPr>
        <w:t>ς</w:t>
      </w:r>
      <w:r w:rsidR="00140285" w:rsidRPr="00140285">
        <w:rPr>
          <w:rFonts w:ascii="Book Antiqua" w:hAnsi="Book Antiqua" w:cs="Lucida Sans Unicode"/>
        </w:rPr>
        <w:t xml:space="preserve"> στο πιστεύω</w:t>
      </w:r>
      <w:r w:rsidR="00140285">
        <w:rPr>
          <w:rFonts w:ascii="Book Antiqua" w:hAnsi="Book Antiqua" w:cs="Lucida Sans Unicode"/>
        </w:rPr>
        <w:t xml:space="preserve"> (</w:t>
      </w:r>
      <w:r w:rsidR="00140285" w:rsidRPr="00140285">
        <w:rPr>
          <w:rFonts w:ascii="Book Antiqua" w:hAnsi="Book Antiqua" w:cs="Lucida Sans Unicode"/>
        </w:rPr>
        <w:t>από πού εκπορεύεται το Άγιο Πνεύμα (</w:t>
      </w:r>
      <w:r w:rsidR="00140285" w:rsidRPr="00140285">
        <w:rPr>
          <w:rFonts w:ascii="Book Antiqua" w:hAnsi="Book Antiqua" w:cs="Lucida Sans Unicode"/>
          <w:lang w:val="en-US"/>
        </w:rPr>
        <w:t>Holly</w:t>
      </w:r>
      <w:r w:rsidR="00140285" w:rsidRPr="00140285">
        <w:rPr>
          <w:rFonts w:ascii="Book Antiqua" w:hAnsi="Book Antiqua" w:cs="Lucida Sans Unicode"/>
        </w:rPr>
        <w:t xml:space="preserve"> </w:t>
      </w:r>
      <w:proofErr w:type="spellStart"/>
      <w:r w:rsidR="00140285" w:rsidRPr="00140285">
        <w:rPr>
          <w:rFonts w:ascii="Book Antiqua" w:hAnsi="Book Antiqua" w:cs="Lucida Sans Unicode"/>
          <w:lang w:val="en-US"/>
        </w:rPr>
        <w:t>Gost</w:t>
      </w:r>
      <w:proofErr w:type="spellEnd"/>
      <w:r w:rsidR="00140285" w:rsidRPr="00140285">
        <w:rPr>
          <w:rFonts w:ascii="Book Antiqua" w:hAnsi="Book Antiqua" w:cs="Lucida Sans Unicode"/>
        </w:rPr>
        <w:t>), από τον Πατέρα</w:t>
      </w:r>
      <w:r w:rsidR="00140285">
        <w:rPr>
          <w:rFonts w:ascii="Book Antiqua" w:hAnsi="Book Antiqua" w:cs="Lucida Sans Unicode"/>
        </w:rPr>
        <w:t xml:space="preserve"> στους Ορθόδοξους</w:t>
      </w:r>
      <w:r w:rsidR="00140285" w:rsidRPr="00140285">
        <w:rPr>
          <w:rFonts w:ascii="Book Antiqua" w:hAnsi="Book Antiqua" w:cs="Lucida Sans Unicode"/>
        </w:rPr>
        <w:t>, από τον Πατέρα και τον Υιό</w:t>
      </w:r>
      <w:r w:rsidR="00140285">
        <w:rPr>
          <w:rFonts w:ascii="Book Antiqua" w:hAnsi="Book Antiqua" w:cs="Lucida Sans Unicode"/>
        </w:rPr>
        <w:t xml:space="preserve"> στους Καθολικούς</w:t>
      </w:r>
      <w:r w:rsidR="00140285" w:rsidRPr="00140285">
        <w:rPr>
          <w:rFonts w:ascii="Book Antiqua" w:hAnsi="Book Antiqua" w:cs="Lucida Sans Unicode"/>
        </w:rPr>
        <w:t xml:space="preserve">. </w:t>
      </w:r>
      <w:r w:rsidR="00753911">
        <w:rPr>
          <w:rFonts w:ascii="Book Antiqua" w:hAnsi="Book Antiqua" w:cs="Lucida Sans Unicode"/>
        </w:rPr>
        <w:t xml:space="preserve">Ναι  είναι στα ελληνικά και έχει διατηρηθεί από πριν το σχίσμα. Όπως έχουν διατηρηθεί και εβραϊκές λέξεις </w:t>
      </w:r>
      <w:r w:rsidR="00753911">
        <w:rPr>
          <w:rFonts w:ascii="Book Antiqua" w:hAnsi="Book Antiqua" w:cs="Lucida Sans Unicode"/>
          <w:lang w:val="en-US"/>
        </w:rPr>
        <w:t>Amen</w:t>
      </w:r>
      <w:r w:rsidR="00753911" w:rsidRPr="00753911">
        <w:rPr>
          <w:rFonts w:ascii="Book Antiqua" w:hAnsi="Book Antiqua" w:cs="Lucida Sans Unicode"/>
        </w:rPr>
        <w:t xml:space="preserve"> (</w:t>
      </w:r>
      <w:r w:rsidR="00753911">
        <w:rPr>
          <w:rFonts w:ascii="Book Antiqua" w:hAnsi="Book Antiqua" w:cs="Lucida Sans Unicode"/>
        </w:rPr>
        <w:t xml:space="preserve">Αμήν), </w:t>
      </w:r>
      <w:r w:rsidR="00753911">
        <w:rPr>
          <w:rFonts w:ascii="Book Antiqua" w:hAnsi="Book Antiqua" w:cs="Lucida Sans Unicode"/>
          <w:lang w:val="en-US"/>
        </w:rPr>
        <w:t>Alleluia</w:t>
      </w:r>
      <w:r w:rsidR="00753911" w:rsidRPr="00753911">
        <w:rPr>
          <w:rFonts w:ascii="Book Antiqua" w:hAnsi="Book Antiqua" w:cs="Lucida Sans Unicode"/>
        </w:rPr>
        <w:t>.</w:t>
      </w:r>
    </w:p>
    <w:p w14:paraId="3A0BEC7A" w14:textId="77777777" w:rsidR="00140285" w:rsidRDefault="00140285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</w:p>
    <w:p w14:paraId="07FE2878" w14:textId="77777777" w:rsidR="00140285" w:rsidRDefault="00140285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</w:p>
    <w:p w14:paraId="55E08C61" w14:textId="3111BF02" w:rsidR="00753911" w:rsidRDefault="0056732F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  <w:r w:rsidRPr="0056732F">
        <w:rPr>
          <w:rFonts w:ascii="Book Antiqua" w:hAnsi="Book Antiqua" w:cs="Lucida Sans Unicode"/>
        </w:rPr>
        <w:drawing>
          <wp:inline distT="0" distB="0" distL="0" distR="0" wp14:anchorId="10D98D2A" wp14:editId="05094B25">
            <wp:extent cx="4048690" cy="4029637"/>
            <wp:effectExtent l="0" t="0" r="9525" b="9525"/>
            <wp:docPr id="50311327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11327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402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83D2A" w14:textId="77777777" w:rsidR="0056732F" w:rsidRDefault="0056732F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</w:p>
    <w:p w14:paraId="1C8157C1" w14:textId="77777777" w:rsidR="0056732F" w:rsidRDefault="0056732F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</w:p>
    <w:p w14:paraId="71ACA19B" w14:textId="77777777" w:rsidR="0056732F" w:rsidRDefault="0056732F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</w:p>
    <w:p w14:paraId="2A35EF5F" w14:textId="77777777" w:rsidR="0056732F" w:rsidRDefault="0056732F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</w:p>
    <w:p w14:paraId="402C116D" w14:textId="77777777" w:rsidR="0056732F" w:rsidRDefault="0056732F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</w:p>
    <w:p w14:paraId="6605AD45" w14:textId="77777777" w:rsidR="0056732F" w:rsidRDefault="0056732F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</w:p>
    <w:p w14:paraId="42C45120" w14:textId="61CBAECE" w:rsidR="0056732F" w:rsidRDefault="0056732F" w:rsidP="00E0145F">
      <w:pPr>
        <w:spacing w:after="0"/>
        <w:ind w:firstLine="720"/>
        <w:jc w:val="both"/>
        <w:rPr>
          <w:rFonts w:ascii="Book Antiqua" w:hAnsi="Book Antiqua" w:cs="Lucida Sans Unicode"/>
        </w:rPr>
      </w:pPr>
      <w:r w:rsidRPr="0056732F">
        <w:rPr>
          <w:rFonts w:ascii="Book Antiqua" w:hAnsi="Book Antiqua" w:cs="Lucida Sans Unicode"/>
        </w:rPr>
        <w:drawing>
          <wp:inline distT="0" distB="0" distL="0" distR="0" wp14:anchorId="5DFDF7AA" wp14:editId="731324FF">
            <wp:extent cx="6706536" cy="5325218"/>
            <wp:effectExtent l="0" t="0" r="0" b="8890"/>
            <wp:docPr id="189599746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99746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6536" cy="532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732F" w:rsidSect="004341D1">
      <w:pgSz w:w="11906" w:h="16838"/>
      <w:pgMar w:top="426" w:right="424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819D7"/>
    <w:multiLevelType w:val="hybridMultilevel"/>
    <w:tmpl w:val="21B0A30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2837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1D1"/>
    <w:rsid w:val="00140285"/>
    <w:rsid w:val="001559FB"/>
    <w:rsid w:val="00275E71"/>
    <w:rsid w:val="00284E71"/>
    <w:rsid w:val="00352189"/>
    <w:rsid w:val="00372D70"/>
    <w:rsid w:val="00383172"/>
    <w:rsid w:val="003B337E"/>
    <w:rsid w:val="003E2728"/>
    <w:rsid w:val="004169B7"/>
    <w:rsid w:val="00421FD3"/>
    <w:rsid w:val="004341D1"/>
    <w:rsid w:val="00476112"/>
    <w:rsid w:val="004A202A"/>
    <w:rsid w:val="004D74CC"/>
    <w:rsid w:val="00524A1F"/>
    <w:rsid w:val="0056732F"/>
    <w:rsid w:val="00571811"/>
    <w:rsid w:val="00573D97"/>
    <w:rsid w:val="005F1931"/>
    <w:rsid w:val="00604775"/>
    <w:rsid w:val="00753911"/>
    <w:rsid w:val="00766B5D"/>
    <w:rsid w:val="007E16C4"/>
    <w:rsid w:val="007F5133"/>
    <w:rsid w:val="00850D88"/>
    <w:rsid w:val="008C1DCD"/>
    <w:rsid w:val="008D567A"/>
    <w:rsid w:val="00975697"/>
    <w:rsid w:val="009F3256"/>
    <w:rsid w:val="00A123A8"/>
    <w:rsid w:val="00A61E88"/>
    <w:rsid w:val="00A822B9"/>
    <w:rsid w:val="00A83451"/>
    <w:rsid w:val="00AF3278"/>
    <w:rsid w:val="00BE0D71"/>
    <w:rsid w:val="00C223BC"/>
    <w:rsid w:val="00CB0874"/>
    <w:rsid w:val="00D86359"/>
    <w:rsid w:val="00E0145F"/>
    <w:rsid w:val="00E7229B"/>
    <w:rsid w:val="00F15600"/>
    <w:rsid w:val="00F1716D"/>
    <w:rsid w:val="00F3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1F12"/>
  <w15:docId w15:val="{FB94575F-40AC-4BD9-9F85-D68AC8EF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1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727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2o Gym Korud</dc:creator>
  <cp:lastModifiedBy>Βαγγέλης Σπιθογιάννης</cp:lastModifiedBy>
  <cp:revision>14</cp:revision>
  <dcterms:created xsi:type="dcterms:W3CDTF">2023-05-30T06:47:00Z</dcterms:created>
  <dcterms:modified xsi:type="dcterms:W3CDTF">2024-11-21T17:58:00Z</dcterms:modified>
</cp:coreProperties>
</file>