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7D" w:rsidRPr="007B7C71" w:rsidRDefault="007B7C71" w:rsidP="007B7C71">
      <w:pPr>
        <w:jc w:val="center"/>
        <w:rPr>
          <w:rFonts w:ascii="Times New Roman" w:hAnsi="Times New Roman" w:cs="Times New Roman"/>
          <w:b/>
          <w:i/>
          <w:sz w:val="24"/>
          <w:szCs w:val="24"/>
        </w:rPr>
      </w:pPr>
      <w:r w:rsidRPr="007B7C71">
        <w:rPr>
          <w:rFonts w:ascii="Times New Roman" w:hAnsi="Times New Roman" w:cs="Times New Roman"/>
          <w:b/>
          <w:i/>
          <w:sz w:val="24"/>
          <w:szCs w:val="24"/>
        </w:rPr>
        <w:t>ΦΑΚΕΛΟΣ ΥΛΙΚΟΥ</w:t>
      </w:r>
    </w:p>
    <w:p w:rsidR="007B7C71" w:rsidRPr="007B7C71" w:rsidRDefault="007B7C71" w:rsidP="007B7C71">
      <w:pPr>
        <w:jc w:val="center"/>
        <w:rPr>
          <w:rFonts w:ascii="Times New Roman" w:hAnsi="Times New Roman" w:cs="Times New Roman"/>
          <w:b/>
          <w:i/>
          <w:sz w:val="24"/>
          <w:szCs w:val="24"/>
        </w:rPr>
      </w:pPr>
      <w:r w:rsidRPr="007B7C71">
        <w:rPr>
          <w:rFonts w:ascii="Times New Roman" w:hAnsi="Times New Roman" w:cs="Times New Roman"/>
          <w:b/>
          <w:i/>
          <w:sz w:val="24"/>
          <w:szCs w:val="24"/>
        </w:rPr>
        <w:t>ΕΝΟΤΗΤΑ 10</w:t>
      </w:r>
    </w:p>
    <w:p w:rsidR="007B7C71" w:rsidRDefault="007B7C71" w:rsidP="007B7C71">
      <w:pPr>
        <w:jc w:val="center"/>
        <w:rPr>
          <w:rFonts w:ascii="Times New Roman" w:hAnsi="Times New Roman" w:cs="Times New Roman"/>
          <w:b/>
          <w:i/>
          <w:sz w:val="24"/>
          <w:szCs w:val="24"/>
        </w:rPr>
      </w:pPr>
      <w:r w:rsidRPr="007B7C71">
        <w:rPr>
          <w:rFonts w:ascii="Times New Roman" w:hAnsi="Times New Roman" w:cs="Times New Roman"/>
          <w:b/>
          <w:i/>
          <w:sz w:val="24"/>
          <w:szCs w:val="24"/>
        </w:rPr>
        <w:t>ΓΕΛ ΑΙΓΙΝΑΣ</w:t>
      </w:r>
    </w:p>
    <w:p w:rsidR="007B7C71" w:rsidRDefault="007B7C71" w:rsidP="007B7C71">
      <w:pPr>
        <w:rPr>
          <w:rFonts w:ascii="Times New Roman" w:hAnsi="Times New Roman" w:cs="Times New Roman"/>
          <w:sz w:val="24"/>
          <w:szCs w:val="24"/>
        </w:rPr>
      </w:pPr>
    </w:p>
    <w:p w:rsidR="00040BC6" w:rsidRPr="00040BC6" w:rsidRDefault="00040BC6" w:rsidP="00AC3577">
      <w:pPr>
        <w:shd w:val="clear" w:color="auto" w:fill="FFFFFF"/>
        <w:spacing w:before="405" w:after="405" w:line="240" w:lineRule="auto"/>
        <w:jc w:val="both"/>
        <w:textAlignment w:val="baseline"/>
        <w:outlineLvl w:val="2"/>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u w:val="single"/>
          <w:lang w:eastAsia="el-GR"/>
        </w:rPr>
        <w:t>ΜΕΤΑΦΡΑΣΗ</w:t>
      </w:r>
    </w:p>
    <w:p w:rsidR="00040BC6" w:rsidRPr="00040BC6" w:rsidRDefault="00040BC6" w:rsidP="00AC3577">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-Τι λοιπόν; Δεν είναι και αυτό λογικό, είπα εγώ, και δεν απορρέει αναγκαστικά  από  όσα  έχουμε  πει  ως  τώρα,  ότι  ούτε  οι απαίδευτοι, που δε γνώρισαν την αλήθεια, μπορούν ποτέ να κυβερνήσουν ικανοποιητικά την πόλη ούτε εκείνοι που τους αφήνουν να ασχολούνται ως το τέλος της ζωής τους με την παιδεία; Οι πρώτοι, επειδή δεν έχουν έναν ορισμένο στόχο στη ζωή τους, που πρέπει κυνηγώντας τον να ρυθμίζουν όλες τις πράξεις τους και στον ιδιωτικό και στο δημόσιο βίο τους× και οι άλλοι, επειδή δεν θα ριχτούν με τη θέλησή τους στη δράση, νομίζοντας ότι από ζωντανοί ακόμη είναι εγκαταστημένοι και ζουν στα μακρινά νησιά των Μακάρων;</w:t>
      </w:r>
    </w:p>
    <w:p w:rsidR="00040BC6" w:rsidRPr="00040BC6" w:rsidRDefault="00040BC6" w:rsidP="00AC3577">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   Αλήθεια, είπε.</w:t>
      </w:r>
    </w:p>
    <w:p w:rsidR="00555E2D" w:rsidRDefault="00040BC6" w:rsidP="00AC3577">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  Δικό μας λοιπόν έργο, είπα εγώ, των ιδρυτών της πολιτείας, είναι να αναγκάσουμε τις εξαιρετικές φύσεις να φτάσουν στο μάθημα που αναγνωρίσαμε πριν ότι είναι το ανώτερο, δηλαδή να δουν το αγαθό και να πραγματοποιήσουν εκείνη την ανάβαση, και, αφού ανεβούν και δουν αρκετά, να μην τους επιτρέπουμε να κάνουν αυτό που τώρα επιτρέπεται.</w:t>
      </w:r>
    </w:p>
    <w:p w:rsidR="00040BC6" w:rsidRPr="00040BC6" w:rsidRDefault="00040BC6" w:rsidP="00AC3577">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   Και ποιο είναι αυτό;</w:t>
      </w:r>
    </w:p>
    <w:p w:rsidR="00040BC6" w:rsidRPr="00040BC6" w:rsidRDefault="00040BC6" w:rsidP="00555E2D">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   Να μένουν, είπα εγώ, μόνιμα εκεί ψηλά και να μη θέλουν να κατεβαίνουν πίσω κοντά σ’ εκείνους τους δεσμώτες ούτε να συμμερίζονται με εκείνους και τους κόπους και τις τιμές, είτε είναι ταπεινότερες είτε σπουδαιότερες.</w:t>
      </w:r>
    </w:p>
    <w:p w:rsidR="00040BC6" w:rsidRPr="00040BC6" w:rsidRDefault="00040BC6" w:rsidP="00555E2D">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  Μα πώς; Θα τους αδικήσουμε και θα τους κάνουμε να ζουν χειρότερα, ενώ τους είναι δυνατό να ζουν καλύτερα;</w:t>
      </w:r>
    </w:p>
    <w:p w:rsidR="00040BC6" w:rsidRPr="00040BC6" w:rsidRDefault="00040BC6" w:rsidP="00555E2D">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  Ξέχασες πάλι, φίλε μου, είπα εγώ, ότι μέλημα του νόμου δεν είναι αυτό,  δηλαδή  πώς  θα  ζει  στην  πόλη  εξαιρετικά  καλά  μια συγκεκριμένη κοινωνική ομάδα, αλλά αναζητάει μέσα για να πραγματοποιηθεί αυτό για ολόκληρη την πόλη× γι’ αυτόν το σκοπό συγκροτεί τους πολίτες σε αρμονικό σύνολο με την πειθώ και με τον εξαναγκασμό, τους κάνει να μεταδίδουν ο ένας στον άλλον την ωφέλεια που μπορεί ο καθένας να συνεισφέρει στο κοινό και δημιουργεί ο ίδιος τέτοιους πολίτες μέσα στην πόλη, με σκοπό όχι να τους αφήνει να τραβάει ο καθένας όπου του αρέσει, αλλά να τους χρησιμοποιεί αυτός για να δένει μαζί σε μια ενότητα την πόλη.</w:t>
      </w:r>
    </w:p>
    <w:p w:rsidR="00040BC6" w:rsidRPr="00040BC6" w:rsidRDefault="00040BC6" w:rsidP="00555E2D">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   Έχεις δίκιο, είπε· πραγματικά το είχα ξεχάσει.</w:t>
      </w:r>
    </w:p>
    <w:p w:rsidR="00040BC6" w:rsidRPr="00040BC6" w:rsidRDefault="00040BC6" w:rsidP="00555E2D">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lastRenderedPageBreak/>
        <w:t xml:space="preserve">–  Σκέψου τώρα, </w:t>
      </w:r>
      <w:proofErr w:type="spellStart"/>
      <w:r w:rsidRPr="00040BC6">
        <w:rPr>
          <w:rFonts w:ascii="Times New Roman" w:eastAsia="Times New Roman" w:hAnsi="Times New Roman" w:cs="Times New Roman"/>
          <w:color w:val="666666"/>
          <w:sz w:val="24"/>
          <w:szCs w:val="24"/>
          <w:lang w:eastAsia="el-GR"/>
        </w:rPr>
        <w:t>Γλαύκων</w:t>
      </w:r>
      <w:proofErr w:type="spellEnd"/>
      <w:r w:rsidRPr="00040BC6">
        <w:rPr>
          <w:rFonts w:ascii="Times New Roman" w:eastAsia="Times New Roman" w:hAnsi="Times New Roman" w:cs="Times New Roman"/>
          <w:color w:val="666666"/>
          <w:sz w:val="24"/>
          <w:szCs w:val="24"/>
          <w:lang w:eastAsia="el-GR"/>
        </w:rPr>
        <w:t>, είπα, ότι δε θα αδικήσουμε όσους γίνονται φιλόσοφοι στην πόλη μας, αλλά θα είναι δίκαιη η αξίωσή μας, αν τους υποχρεώνουμε να φροντίζουν και να φυλάνε τους άλλους.</w:t>
      </w:r>
    </w:p>
    <w:p w:rsidR="00040BC6" w:rsidRPr="00040BC6" w:rsidRDefault="00040BC6" w:rsidP="0093117D">
      <w:pPr>
        <w:shd w:val="clear" w:color="auto" w:fill="FFFFFF"/>
        <w:spacing w:after="0" w:line="240" w:lineRule="auto"/>
        <w:jc w:val="center"/>
        <w:textAlignment w:val="baseline"/>
        <w:rPr>
          <w:rFonts w:ascii="Times New Roman" w:eastAsia="Times New Roman" w:hAnsi="Times New Roman" w:cs="Times New Roman"/>
          <w:i/>
          <w:color w:val="666666"/>
          <w:sz w:val="24"/>
          <w:szCs w:val="24"/>
          <w:u w:val="single"/>
          <w:lang w:eastAsia="el-GR"/>
        </w:rPr>
      </w:pPr>
      <w:r w:rsidRPr="0093117D">
        <w:rPr>
          <w:rFonts w:ascii="Times New Roman" w:eastAsia="Times New Roman" w:hAnsi="Times New Roman" w:cs="Times New Roman"/>
          <w:bCs/>
          <w:i/>
          <w:color w:val="666666"/>
          <w:sz w:val="24"/>
          <w:szCs w:val="24"/>
          <w:u w:val="single"/>
          <w:lang w:eastAsia="el-GR"/>
        </w:rPr>
        <w:t>ΕΡΜΗΝΕΥΤΙΚΗ ΑΝΑΛΥΣΗ</w:t>
      </w:r>
    </w:p>
    <w:p w:rsidR="00040BC6" w:rsidRPr="00040BC6" w:rsidRDefault="00040BC6" w:rsidP="00040BC6">
      <w:pPr>
        <w:spacing w:after="360" w:line="240" w:lineRule="auto"/>
        <w:rPr>
          <w:rFonts w:ascii="Times New Roman" w:eastAsia="Times New Roman" w:hAnsi="Times New Roman" w:cs="Times New Roman"/>
          <w:sz w:val="24"/>
          <w:szCs w:val="24"/>
          <w:lang w:eastAsia="el-GR"/>
        </w:rPr>
      </w:pPr>
      <w:r w:rsidRPr="00040BC6">
        <w:rPr>
          <w:rFonts w:ascii="Times New Roman" w:eastAsia="Times New Roman" w:hAnsi="Times New Roman" w:cs="Times New Roman"/>
          <w:sz w:val="24"/>
          <w:szCs w:val="24"/>
          <w:lang w:eastAsia="el-GR"/>
        </w:rPr>
        <w:pict>
          <v:rect id="_x0000_i1025" style="width:0;height:0" o:hralign="center" o:hrstd="t" o:hrnoshade="t" o:hr="t" fillcolor="#666" stroked="f"/>
        </w:pict>
      </w:r>
    </w:p>
    <w:p w:rsidR="00040BC6" w:rsidRPr="00040BC6" w:rsidRDefault="00040BC6" w:rsidP="0093117D">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Ο Σωκράτης εξετάζει την καταλληλόλητα δύο κατηγοριών ανθρώπων να αναλάβουν την εξουσία: των απαίδευτων και των πεπαιδευμένων:</w:t>
      </w:r>
    </w:p>
    <w:p w:rsidR="00040BC6" w:rsidRPr="00040BC6" w:rsidRDefault="00040BC6" w:rsidP="0093117D">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Οι απαίδευτοι αδυνατούν να κυβερνήσουν την πολιτεία, γιατί δεν διαθέτουν παιδεία και επομένως είναι </w:t>
      </w:r>
      <w:r w:rsidRPr="0093117D">
        <w:rPr>
          <w:rFonts w:ascii="Times New Roman" w:eastAsia="Times New Roman" w:hAnsi="Times New Roman" w:cs="Times New Roman"/>
          <w:i/>
          <w:iCs/>
          <w:color w:val="666666"/>
          <w:sz w:val="24"/>
          <w:szCs w:val="24"/>
          <w:lang w:eastAsia="el-GR"/>
        </w:rPr>
        <w:t>αληθείας άπειροι. </w:t>
      </w:r>
      <w:r w:rsidRPr="00040BC6">
        <w:rPr>
          <w:rFonts w:ascii="Times New Roman" w:eastAsia="Times New Roman" w:hAnsi="Times New Roman" w:cs="Times New Roman"/>
          <w:color w:val="666666"/>
          <w:sz w:val="24"/>
          <w:szCs w:val="24"/>
          <w:lang w:eastAsia="el-GR"/>
        </w:rPr>
        <w:t>Επιπλέον δεν έχουν στη ζωή τους έναν υψηλό πολιτικό στόχο.</w:t>
      </w:r>
    </w:p>
    <w:p w:rsidR="00040BC6" w:rsidRPr="00040BC6" w:rsidRDefault="00040BC6" w:rsidP="0093117D">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Στον αντίποδα βρίσκονται οι άνθρωποι του πνεύματος. Αυτοί, δοσμένοι στις θεωρητικές τους αναζητήσεις, ζουν αποκομμένοι από τους υπόλοιπους και η πολιτική δράση δεν τούς απασχολεί, αδιαφορούν για την εξουσία. Αποστρέφονται τις πρακτικές δραστηριότητες. Θεωρούν την παιδεία ως αυτοσκοπό και δεν επιδεικνύουν καμιά διάθεση να υπηρετήσουν το κοινό καλό.</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Οι απαίδευτοι και οι θιασώτες της παιδείας αντιπροσωπεύουν δύο διαμετρικά αντίθετες ακραίοι ανθρώπινοι τύποι, ένα είδος αριστοτελικής «υπερβολής» και «έλλειψης», γι’ αυτό και απορρίπτονται, αφού απέχουν από την μεσότητα της αρετής</w:t>
      </w:r>
      <w:r w:rsidRPr="00040BC6">
        <w:rPr>
          <w:rFonts w:ascii="Times New Roman" w:eastAsia="Times New Roman" w:hAnsi="Times New Roman" w:cs="Times New Roman"/>
          <w:color w:val="666666"/>
          <w:sz w:val="24"/>
          <w:szCs w:val="24"/>
          <w:lang w:eastAsia="el-GR"/>
        </w:rPr>
        <w:t>.</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Η απροθυμία των πεπαιδευμένων δεν υπαγορεύεται μόνο από τη διάθεσή τους να ασχοληθούν με τις πνευματικές τους αναζητήσεις. Συνδέεται με τις δυσκολίες που θα αντιμετωπίσουν, από τη στιγμή που θα εμπλακούν στον πολιτικό στίβο: το φόβο μήπως θεωρηθούν αρχομανείς, η επιθυμία τους να αποφύγουν προσωπικές πικρίες και την ψυχική φθορά της καθημερινής πολιτικής πρακτικής, η ανησυχία μήπως δε μπορέσουν να ανταποκριθούν στις υψηλές προσδοκίες των πολιτών.</w:t>
      </w:r>
    </w:p>
    <w:p w:rsidR="00040BC6" w:rsidRPr="00040BC6" w:rsidRDefault="00040BC6" w:rsidP="0093117D">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Πολλά από τα επιφανή πνεύματα της Αρχαιότητας είχαν την ευκαιρία είτε λόγω καταγωγής είτε λόγω των περιστάσεων να αναλάβουν πολιτικά αξιώματα. Όμως κάποιοι από αυτούς είτε αποποιήθηκαν ευθύς εξ αρχής (Ηράκλειτος) είτε, όπως ο Σόλων και ο Πιττακός, παραιτήθηκαν, μόλις οι κρίσιμες καταστάσεις, εξαιτίας των οποίων είχαν κληθεί στην εξουσία, ομαλοποιήθηκαν.</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i/>
          <w:iCs/>
          <w:color w:val="666666"/>
          <w:sz w:val="24"/>
          <w:szCs w:val="24"/>
          <w:lang w:eastAsia="el-GR"/>
        </w:rPr>
        <w:t>«</w:t>
      </w:r>
      <w:proofErr w:type="spellStart"/>
      <w:r w:rsidRPr="0093117D">
        <w:rPr>
          <w:rFonts w:ascii="Times New Roman" w:eastAsia="Times New Roman" w:hAnsi="Times New Roman" w:cs="Times New Roman"/>
          <w:b/>
          <w:bCs/>
          <w:i/>
          <w:iCs/>
          <w:color w:val="666666"/>
          <w:sz w:val="24"/>
          <w:szCs w:val="24"/>
          <w:lang w:eastAsia="el-GR"/>
        </w:rPr>
        <w:t>Ἡμέτερον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δὴ</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ἔργον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ἦν</w:t>
      </w:r>
      <w:proofErr w:type="spellEnd"/>
      <w:r w:rsidRPr="0093117D">
        <w:rPr>
          <w:rFonts w:ascii="Times New Roman" w:eastAsia="Times New Roman" w:hAnsi="Times New Roman" w:cs="Times New Roman"/>
          <w:b/>
          <w:bCs/>
          <w:i/>
          <w:iCs/>
          <w:color w:val="666666"/>
          <w:sz w:val="24"/>
          <w:szCs w:val="24"/>
          <w:lang w:eastAsia="el-GR"/>
        </w:rPr>
        <w:t xml:space="preserve"> δ’ </w:t>
      </w:r>
      <w:proofErr w:type="spellStart"/>
      <w:r w:rsidRPr="0093117D">
        <w:rPr>
          <w:rFonts w:ascii="Times New Roman" w:eastAsia="Times New Roman" w:hAnsi="Times New Roman" w:cs="Times New Roman"/>
          <w:b/>
          <w:bCs/>
          <w:i/>
          <w:iCs/>
          <w:color w:val="666666"/>
          <w:sz w:val="24"/>
          <w:szCs w:val="24"/>
          <w:lang w:eastAsia="el-GR"/>
        </w:rPr>
        <w:t>ἐγώ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τῶν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οἰκιστῶν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τάς</w:t>
      </w:r>
      <w:proofErr w:type="spellEnd"/>
      <w:r w:rsidRPr="0093117D">
        <w:rPr>
          <w:rFonts w:ascii="Times New Roman" w:eastAsia="Times New Roman" w:hAnsi="Times New Roman" w:cs="Times New Roman"/>
          <w:b/>
          <w:bCs/>
          <w:i/>
          <w:iCs/>
          <w:color w:val="666666"/>
          <w:sz w:val="24"/>
          <w:szCs w:val="24"/>
          <w:lang w:eastAsia="el-GR"/>
        </w:rPr>
        <w:t xml:space="preserve"> τε </w:t>
      </w:r>
      <w:proofErr w:type="spellStart"/>
      <w:r w:rsidRPr="0093117D">
        <w:rPr>
          <w:rFonts w:ascii="Times New Roman" w:eastAsia="Times New Roman" w:hAnsi="Times New Roman" w:cs="Times New Roman"/>
          <w:b/>
          <w:bCs/>
          <w:i/>
          <w:iCs/>
          <w:color w:val="666666"/>
          <w:sz w:val="24"/>
          <w:szCs w:val="24"/>
          <w:lang w:eastAsia="el-GR"/>
        </w:rPr>
        <w:t>βελτίστας</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φύσεις</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ἀναγκάσαι</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ἀφικέσθαι</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πρὸς</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τὸ</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μάθημα</w:t>
      </w:r>
      <w:proofErr w:type="spellEnd"/>
      <w:r w:rsidRPr="0093117D">
        <w:rPr>
          <w:rFonts w:ascii="Times New Roman" w:eastAsia="Times New Roman" w:hAnsi="Times New Roman" w:cs="Times New Roman"/>
          <w:b/>
          <w:bCs/>
          <w:i/>
          <w:iCs/>
          <w:color w:val="666666"/>
          <w:sz w:val="24"/>
          <w:szCs w:val="24"/>
          <w:lang w:eastAsia="el-GR"/>
        </w:rPr>
        <w:t xml:space="preserve"> ὃ </w:t>
      </w:r>
      <w:proofErr w:type="spellStart"/>
      <w:r w:rsidRPr="0093117D">
        <w:rPr>
          <w:rFonts w:ascii="Times New Roman" w:eastAsia="Times New Roman" w:hAnsi="Times New Roman" w:cs="Times New Roman"/>
          <w:b/>
          <w:bCs/>
          <w:i/>
          <w:iCs/>
          <w:color w:val="666666"/>
          <w:sz w:val="24"/>
          <w:szCs w:val="24"/>
          <w:lang w:eastAsia="el-GR"/>
        </w:rPr>
        <w:t>ἐν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τῷ</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πρόσθεν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ἔφαμεν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εἶναι</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μέγιστον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ἰδεῖν</w:t>
      </w:r>
      <w:proofErr w:type="spellEnd"/>
      <w:r w:rsidRPr="0093117D">
        <w:rPr>
          <w:rFonts w:ascii="Times New Roman" w:eastAsia="Times New Roman" w:hAnsi="Times New Roman" w:cs="Times New Roman"/>
          <w:b/>
          <w:bCs/>
          <w:i/>
          <w:iCs/>
          <w:color w:val="666666"/>
          <w:sz w:val="24"/>
          <w:szCs w:val="24"/>
          <w:lang w:eastAsia="el-GR"/>
        </w:rPr>
        <w:t xml:space="preserve"> τε </w:t>
      </w:r>
      <w:proofErr w:type="spellStart"/>
      <w:r w:rsidRPr="0093117D">
        <w:rPr>
          <w:rFonts w:ascii="Times New Roman" w:eastAsia="Times New Roman" w:hAnsi="Times New Roman" w:cs="Times New Roman"/>
          <w:b/>
          <w:bCs/>
          <w:i/>
          <w:iCs/>
          <w:color w:val="666666"/>
          <w:sz w:val="24"/>
          <w:szCs w:val="24"/>
          <w:lang w:eastAsia="el-GR"/>
        </w:rPr>
        <w:t>τὸ</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ἀγαθὸν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καὶ</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ἀναβῆναι</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ἐκείνην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τὴν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ἀνάβασιν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καὶ</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ἐπειδὰν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ἀναβάντες</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ἱκανῶς</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ἴδωσι</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μὴ</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ἐπιτρέπειν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αὐτοῖς</w:t>
      </w:r>
      <w:proofErr w:type="spellEnd"/>
      <w:r w:rsidRPr="0093117D">
        <w:rPr>
          <w:rFonts w:ascii="Times New Roman" w:eastAsia="Times New Roman" w:hAnsi="Times New Roman" w:cs="Times New Roman"/>
          <w:b/>
          <w:bCs/>
          <w:i/>
          <w:iCs/>
          <w:color w:val="666666"/>
          <w:sz w:val="24"/>
          <w:szCs w:val="24"/>
          <w:lang w:eastAsia="el-GR"/>
        </w:rPr>
        <w:t xml:space="preserve"> ὃ </w:t>
      </w:r>
      <w:proofErr w:type="spellStart"/>
      <w:r w:rsidRPr="0093117D">
        <w:rPr>
          <w:rFonts w:ascii="Times New Roman" w:eastAsia="Times New Roman" w:hAnsi="Times New Roman" w:cs="Times New Roman"/>
          <w:b/>
          <w:bCs/>
          <w:i/>
          <w:iCs/>
          <w:color w:val="666666"/>
          <w:sz w:val="24"/>
          <w:szCs w:val="24"/>
          <w:lang w:eastAsia="el-GR"/>
        </w:rPr>
        <w:t>νῦν</w:t>
      </w:r>
      <w:proofErr w:type="spellEnd"/>
      <w:r w:rsidRPr="0093117D">
        <w:rPr>
          <w:rFonts w:ascii="Times New Roman" w:eastAsia="Times New Roman" w:hAnsi="Times New Roman" w:cs="Times New Roman"/>
          <w:b/>
          <w:bCs/>
          <w:i/>
          <w:iCs/>
          <w:color w:val="666666"/>
          <w:sz w:val="24"/>
          <w:szCs w:val="24"/>
          <w:lang w:eastAsia="el-GR"/>
        </w:rPr>
        <w:t xml:space="preserve"> </w:t>
      </w:r>
      <w:proofErr w:type="spellStart"/>
      <w:r w:rsidRPr="0093117D">
        <w:rPr>
          <w:rFonts w:ascii="Times New Roman" w:eastAsia="Times New Roman" w:hAnsi="Times New Roman" w:cs="Times New Roman"/>
          <w:b/>
          <w:bCs/>
          <w:i/>
          <w:iCs/>
          <w:color w:val="666666"/>
          <w:sz w:val="24"/>
          <w:szCs w:val="24"/>
          <w:lang w:eastAsia="el-GR"/>
        </w:rPr>
        <w:t>ἐπιτρέπεται</w:t>
      </w:r>
      <w:proofErr w:type="spellEnd"/>
      <w:r w:rsidRPr="0093117D">
        <w:rPr>
          <w:rFonts w:ascii="Times New Roman" w:eastAsia="Times New Roman" w:hAnsi="Times New Roman" w:cs="Times New Roman"/>
          <w:b/>
          <w:bCs/>
          <w:i/>
          <w:iCs/>
          <w:color w:val="666666"/>
          <w:sz w:val="24"/>
          <w:szCs w:val="24"/>
          <w:lang w:eastAsia="el-GR"/>
        </w:rPr>
        <w:t>.»</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Στο συγκεκριμένο απόσπασμα υπάρχουν σημεία τα οποία προσδιορίζουν το «αγαθό» και αποδίδουν τη φύση του: αυτό χαρακτηρίζεται ως «</w:t>
      </w:r>
      <w:proofErr w:type="spellStart"/>
      <w:r w:rsidRPr="00040BC6">
        <w:rPr>
          <w:rFonts w:ascii="Times New Roman" w:eastAsia="Times New Roman" w:hAnsi="Times New Roman" w:cs="Times New Roman"/>
          <w:color w:val="666666"/>
          <w:sz w:val="24"/>
          <w:szCs w:val="24"/>
          <w:lang w:eastAsia="el-GR"/>
        </w:rPr>
        <w:t>μέγιστον</w:t>
      </w:r>
      <w:proofErr w:type="spellEnd"/>
      <w:r w:rsidRPr="00040BC6">
        <w:rPr>
          <w:rFonts w:ascii="Times New Roman" w:eastAsia="Times New Roman" w:hAnsi="Times New Roman" w:cs="Times New Roman"/>
          <w:color w:val="666666"/>
          <w:sz w:val="24"/>
          <w:szCs w:val="24"/>
          <w:lang w:eastAsia="el-GR"/>
        </w:rPr>
        <w:t xml:space="preserve"> μάθημα» (ταυτίζεται επομένως με τη γνώση). Οι τύποι «</w:t>
      </w:r>
      <w:proofErr w:type="spellStart"/>
      <w:r w:rsidRPr="00040BC6">
        <w:rPr>
          <w:rFonts w:ascii="Times New Roman" w:eastAsia="Times New Roman" w:hAnsi="Times New Roman" w:cs="Times New Roman"/>
          <w:color w:val="666666"/>
          <w:sz w:val="24"/>
          <w:szCs w:val="24"/>
          <w:lang w:eastAsia="el-GR"/>
        </w:rPr>
        <w:t>ἀναβῆναι</w:t>
      </w:r>
      <w:proofErr w:type="spellEnd"/>
      <w:r w:rsidRPr="00040BC6">
        <w:rPr>
          <w:rFonts w:ascii="Times New Roman" w:eastAsia="Times New Roman" w:hAnsi="Times New Roman" w:cs="Times New Roman"/>
          <w:color w:val="666666"/>
          <w:sz w:val="24"/>
          <w:szCs w:val="24"/>
          <w:lang w:eastAsia="el-GR"/>
        </w:rPr>
        <w:t xml:space="preserve">, </w:t>
      </w:r>
      <w:proofErr w:type="spellStart"/>
      <w:r w:rsidRPr="00040BC6">
        <w:rPr>
          <w:rFonts w:ascii="Times New Roman" w:eastAsia="Times New Roman" w:hAnsi="Times New Roman" w:cs="Times New Roman"/>
          <w:color w:val="666666"/>
          <w:sz w:val="24"/>
          <w:szCs w:val="24"/>
          <w:lang w:eastAsia="el-GR"/>
        </w:rPr>
        <w:t>ἀνάβασιν</w:t>
      </w:r>
      <w:proofErr w:type="spellEnd"/>
      <w:r w:rsidRPr="00040BC6">
        <w:rPr>
          <w:rFonts w:ascii="Times New Roman" w:eastAsia="Times New Roman" w:hAnsi="Times New Roman" w:cs="Times New Roman"/>
          <w:color w:val="666666"/>
          <w:sz w:val="24"/>
          <w:szCs w:val="24"/>
          <w:lang w:eastAsia="el-GR"/>
        </w:rPr>
        <w:t xml:space="preserve">, </w:t>
      </w:r>
      <w:proofErr w:type="spellStart"/>
      <w:r w:rsidRPr="00040BC6">
        <w:rPr>
          <w:rFonts w:ascii="Times New Roman" w:eastAsia="Times New Roman" w:hAnsi="Times New Roman" w:cs="Times New Roman"/>
          <w:color w:val="666666"/>
          <w:sz w:val="24"/>
          <w:szCs w:val="24"/>
          <w:lang w:eastAsia="el-GR"/>
        </w:rPr>
        <w:t>ἀναβάντες</w:t>
      </w:r>
      <w:proofErr w:type="spellEnd"/>
      <w:r w:rsidRPr="00040BC6">
        <w:rPr>
          <w:rFonts w:ascii="Times New Roman" w:eastAsia="Times New Roman" w:hAnsi="Times New Roman" w:cs="Times New Roman"/>
          <w:color w:val="666666"/>
          <w:sz w:val="24"/>
          <w:szCs w:val="24"/>
          <w:lang w:eastAsia="el-GR"/>
        </w:rPr>
        <w:t>» υποδηλώνουν τη δυσκολία κατάκτησής του ( </w:t>
      </w:r>
      <w:r w:rsidRPr="0093117D">
        <w:rPr>
          <w:rFonts w:ascii="Times New Roman" w:eastAsia="Times New Roman" w:hAnsi="Times New Roman" w:cs="Times New Roman"/>
          <w:color w:val="666666"/>
          <w:sz w:val="24"/>
          <w:szCs w:val="24"/>
          <w:lang w:eastAsia="el-GR"/>
        </w:rPr>
        <w:t>χρησι</w:t>
      </w:r>
      <w:r w:rsidRPr="0093117D">
        <w:rPr>
          <w:rFonts w:ascii="Times New Roman" w:eastAsia="Times New Roman" w:hAnsi="Times New Roman" w:cs="Times New Roman"/>
          <w:color w:val="666666"/>
          <w:sz w:val="24"/>
          <w:szCs w:val="24"/>
          <w:lang w:eastAsia="el-GR"/>
        </w:rPr>
        <w:softHyphen/>
        <w:t>μοποιούνται συμβολικά από τον Πλάτωνα, προκειμένου να δείξει την πορεία του ανθρώ</w:t>
      </w:r>
      <w:r w:rsidRPr="0093117D">
        <w:rPr>
          <w:rFonts w:ascii="Times New Roman" w:eastAsia="Times New Roman" w:hAnsi="Times New Roman" w:cs="Times New Roman"/>
          <w:color w:val="666666"/>
          <w:sz w:val="24"/>
          <w:szCs w:val="24"/>
          <w:lang w:eastAsia="el-GR"/>
        </w:rPr>
        <w:softHyphen/>
        <w:t>που προς τη γνώση και την προσέγγιση – θέαση του Αγαθού. Αυτή είναι μια πορεία ανηφορική και απαιτεί χρόνο και μόχθο. Αντιστοίχως μακρόχρονη και κοπιώδης περιγράφεται στην Πολιτεία η εκπαίδευση των </w:t>
      </w:r>
      <w:proofErr w:type="spellStart"/>
      <w:r w:rsidRPr="0093117D">
        <w:rPr>
          <w:rFonts w:ascii="Times New Roman" w:eastAsia="Times New Roman" w:hAnsi="Times New Roman" w:cs="Times New Roman"/>
          <w:color w:val="666666"/>
          <w:sz w:val="24"/>
          <w:szCs w:val="24"/>
          <w:lang w:eastAsia="el-GR"/>
        </w:rPr>
        <w:t>ἐν</w:t>
      </w:r>
      <w:proofErr w:type="spellEnd"/>
      <w:r w:rsidRPr="0093117D">
        <w:rPr>
          <w:rFonts w:ascii="Times New Roman" w:eastAsia="Times New Roman" w:hAnsi="Times New Roman" w:cs="Times New Roman"/>
          <w:color w:val="666666"/>
          <w:sz w:val="24"/>
          <w:szCs w:val="24"/>
          <w:lang w:eastAsia="el-GR"/>
        </w:rPr>
        <w:t xml:space="preserve"> </w:t>
      </w:r>
      <w:proofErr w:type="spellStart"/>
      <w:r w:rsidRPr="0093117D">
        <w:rPr>
          <w:rFonts w:ascii="Times New Roman" w:eastAsia="Times New Roman" w:hAnsi="Times New Roman" w:cs="Times New Roman"/>
          <w:color w:val="666666"/>
          <w:sz w:val="24"/>
          <w:szCs w:val="24"/>
          <w:lang w:eastAsia="el-GR"/>
        </w:rPr>
        <w:t>παιδείᾳ</w:t>
      </w:r>
      <w:proofErr w:type="spellEnd"/>
      <w:r w:rsidRPr="0093117D">
        <w:rPr>
          <w:rFonts w:ascii="Times New Roman" w:eastAsia="Times New Roman" w:hAnsi="Times New Roman" w:cs="Times New Roman"/>
          <w:color w:val="666666"/>
          <w:sz w:val="24"/>
          <w:szCs w:val="24"/>
          <w:lang w:eastAsia="el-GR"/>
        </w:rPr>
        <w:t xml:space="preserve"> πολιτών και μελλοντικών φυλάκων)</w:t>
      </w:r>
      <w:r w:rsidRPr="00040BC6">
        <w:rPr>
          <w:rFonts w:ascii="Times New Roman" w:eastAsia="Times New Roman" w:hAnsi="Times New Roman" w:cs="Times New Roman"/>
          <w:color w:val="666666"/>
          <w:sz w:val="24"/>
          <w:szCs w:val="24"/>
          <w:lang w:eastAsia="el-GR"/>
        </w:rPr>
        <w:t xml:space="preserve">. Τέλος,  οι ποικίλοι τύποι του </w:t>
      </w:r>
      <w:r w:rsidRPr="00040BC6">
        <w:rPr>
          <w:rFonts w:ascii="Times New Roman" w:eastAsia="Times New Roman" w:hAnsi="Times New Roman" w:cs="Times New Roman"/>
          <w:color w:val="666666"/>
          <w:sz w:val="24"/>
          <w:szCs w:val="24"/>
          <w:lang w:eastAsia="el-GR"/>
        </w:rPr>
        <w:lastRenderedPageBreak/>
        <w:t>ρήματος  «</w:t>
      </w:r>
      <w:proofErr w:type="spellStart"/>
      <w:r w:rsidRPr="00040BC6">
        <w:rPr>
          <w:rFonts w:ascii="Times New Roman" w:eastAsia="Times New Roman" w:hAnsi="Times New Roman" w:cs="Times New Roman"/>
          <w:color w:val="666666"/>
          <w:sz w:val="24"/>
          <w:szCs w:val="24"/>
          <w:lang w:eastAsia="el-GR"/>
        </w:rPr>
        <w:t>ορω</w:t>
      </w:r>
      <w:proofErr w:type="spellEnd"/>
      <w:r w:rsidRPr="00040BC6">
        <w:rPr>
          <w:rFonts w:ascii="Times New Roman" w:eastAsia="Times New Roman" w:hAnsi="Times New Roman" w:cs="Times New Roman"/>
          <w:color w:val="666666"/>
          <w:sz w:val="24"/>
          <w:szCs w:val="24"/>
          <w:lang w:eastAsia="el-GR"/>
        </w:rPr>
        <w:t>» (</w:t>
      </w:r>
      <w:proofErr w:type="spellStart"/>
      <w:r w:rsidRPr="00040BC6">
        <w:rPr>
          <w:rFonts w:ascii="Times New Roman" w:eastAsia="Times New Roman" w:hAnsi="Times New Roman" w:cs="Times New Roman"/>
          <w:color w:val="666666"/>
          <w:sz w:val="24"/>
          <w:szCs w:val="24"/>
          <w:lang w:eastAsia="el-GR"/>
        </w:rPr>
        <w:t>ἰδεῖν</w:t>
      </w:r>
      <w:proofErr w:type="spellEnd"/>
      <w:r w:rsidRPr="00040BC6">
        <w:rPr>
          <w:rFonts w:ascii="Times New Roman" w:eastAsia="Times New Roman" w:hAnsi="Times New Roman" w:cs="Times New Roman"/>
          <w:color w:val="666666"/>
          <w:sz w:val="24"/>
          <w:szCs w:val="24"/>
          <w:lang w:eastAsia="el-GR"/>
        </w:rPr>
        <w:t xml:space="preserve">, </w:t>
      </w:r>
      <w:proofErr w:type="spellStart"/>
      <w:r w:rsidRPr="00040BC6">
        <w:rPr>
          <w:rFonts w:ascii="Times New Roman" w:eastAsia="Times New Roman" w:hAnsi="Times New Roman" w:cs="Times New Roman"/>
          <w:color w:val="666666"/>
          <w:sz w:val="24"/>
          <w:szCs w:val="24"/>
          <w:lang w:eastAsia="el-GR"/>
        </w:rPr>
        <w:t>ἴδωσι</w:t>
      </w:r>
      <w:proofErr w:type="spellEnd"/>
      <w:r w:rsidRPr="00040BC6">
        <w:rPr>
          <w:rFonts w:ascii="Times New Roman" w:eastAsia="Times New Roman" w:hAnsi="Times New Roman" w:cs="Times New Roman"/>
          <w:color w:val="666666"/>
          <w:sz w:val="24"/>
          <w:szCs w:val="24"/>
          <w:lang w:eastAsia="el-GR"/>
        </w:rPr>
        <w:t>) υποδηλώνουν ότι η κατάκτησή του ταυτίζεται με την έξοδο του ανθρώπου από το σκοτάδι της αμάθειας (τότε πια βλέπει πραγματικά)</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i/>
          <w:iCs/>
          <w:color w:val="666666"/>
          <w:sz w:val="24"/>
          <w:szCs w:val="24"/>
          <w:u w:val="single"/>
          <w:lang w:eastAsia="el-GR"/>
        </w:rPr>
        <w:t xml:space="preserve">Ο εντοπισμός και η αξιοποίηση των </w:t>
      </w:r>
      <w:proofErr w:type="spellStart"/>
      <w:r w:rsidRPr="0093117D">
        <w:rPr>
          <w:rFonts w:ascii="Times New Roman" w:eastAsia="Times New Roman" w:hAnsi="Times New Roman" w:cs="Times New Roman"/>
          <w:b/>
          <w:bCs/>
          <w:i/>
          <w:iCs/>
          <w:color w:val="666666"/>
          <w:sz w:val="24"/>
          <w:szCs w:val="24"/>
          <w:u w:val="single"/>
          <w:lang w:eastAsia="el-GR"/>
        </w:rPr>
        <w:t>βελτίστων</w:t>
      </w:r>
      <w:proofErr w:type="spellEnd"/>
      <w:r w:rsidRPr="0093117D">
        <w:rPr>
          <w:rFonts w:ascii="Times New Roman" w:eastAsia="Times New Roman" w:hAnsi="Times New Roman" w:cs="Times New Roman"/>
          <w:b/>
          <w:bCs/>
          <w:i/>
          <w:iCs/>
          <w:color w:val="666666"/>
          <w:sz w:val="24"/>
          <w:szCs w:val="24"/>
          <w:u w:val="single"/>
          <w:lang w:eastAsia="el-GR"/>
        </w:rPr>
        <w:t xml:space="preserve"> φύσεων</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 xml:space="preserve">Στη συνέχεια ο Σωκράτης δίνει την απάντηση ποιος τελικά είναι ικανός να αναλάβει τη διοίκηση της ιδανικής πολιτείας: Οι εξαιρετικές φύσεις. Αυτούς οι οικιστές πρέπει να τους αναγκάσουν να πραγματοποιήσουν «εκείνην την </w:t>
      </w:r>
      <w:proofErr w:type="spellStart"/>
      <w:r w:rsidRPr="00040BC6">
        <w:rPr>
          <w:rFonts w:ascii="Times New Roman" w:eastAsia="Times New Roman" w:hAnsi="Times New Roman" w:cs="Times New Roman"/>
          <w:color w:val="666666"/>
          <w:sz w:val="24"/>
          <w:szCs w:val="24"/>
          <w:lang w:eastAsia="el-GR"/>
        </w:rPr>
        <w:t>ανάβασιν</w:t>
      </w:r>
      <w:proofErr w:type="spellEnd"/>
      <w:r w:rsidRPr="00040BC6">
        <w:rPr>
          <w:rFonts w:ascii="Times New Roman" w:eastAsia="Times New Roman" w:hAnsi="Times New Roman" w:cs="Times New Roman"/>
          <w:color w:val="666666"/>
          <w:sz w:val="24"/>
          <w:szCs w:val="24"/>
          <w:lang w:eastAsia="el-GR"/>
        </w:rPr>
        <w:t>», ώστε να φθάσουν στο «</w:t>
      </w:r>
      <w:proofErr w:type="spellStart"/>
      <w:r w:rsidRPr="00040BC6">
        <w:rPr>
          <w:rFonts w:ascii="Times New Roman" w:eastAsia="Times New Roman" w:hAnsi="Times New Roman" w:cs="Times New Roman"/>
          <w:color w:val="666666"/>
          <w:sz w:val="24"/>
          <w:szCs w:val="24"/>
          <w:lang w:eastAsia="el-GR"/>
        </w:rPr>
        <w:t>μέγιστον</w:t>
      </w:r>
      <w:proofErr w:type="spellEnd"/>
      <w:r w:rsidRPr="00040BC6">
        <w:rPr>
          <w:rFonts w:ascii="Times New Roman" w:eastAsia="Times New Roman" w:hAnsi="Times New Roman" w:cs="Times New Roman"/>
          <w:color w:val="666666"/>
          <w:sz w:val="24"/>
          <w:szCs w:val="24"/>
          <w:lang w:eastAsia="el-GR"/>
        </w:rPr>
        <w:t xml:space="preserve"> μάθημα», δηλ. να αντικρίσουν την Ιδέα του </w:t>
      </w:r>
      <w:r w:rsidRPr="0093117D">
        <w:rPr>
          <w:rFonts w:ascii="Times New Roman" w:eastAsia="Times New Roman" w:hAnsi="Times New Roman" w:cs="Times New Roman"/>
          <w:i/>
          <w:iCs/>
          <w:color w:val="666666"/>
          <w:sz w:val="24"/>
          <w:szCs w:val="24"/>
          <w:lang w:eastAsia="el-GR"/>
        </w:rPr>
        <w:t>αγαθού. </w:t>
      </w:r>
      <w:r w:rsidRPr="00040BC6">
        <w:rPr>
          <w:rFonts w:ascii="Times New Roman" w:eastAsia="Times New Roman" w:hAnsi="Times New Roman" w:cs="Times New Roman"/>
          <w:color w:val="666666"/>
          <w:sz w:val="24"/>
          <w:szCs w:val="24"/>
          <w:lang w:eastAsia="el-GR"/>
        </w:rPr>
        <w:t>Στη συνέχεια, επειδή θα θελήσουν να παραμείνουν εκεί, πρέπει να εξαναγκασθούν να κατέβουν στη σπηλιά (στην ενεργό πολιτική ζωή), για να κυβερνήσουν την πολιτεία.</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i/>
          <w:iCs/>
          <w:color w:val="666666"/>
          <w:sz w:val="24"/>
          <w:szCs w:val="24"/>
          <w:u w:val="single"/>
          <w:lang w:eastAsia="el-GR"/>
        </w:rPr>
        <w:t> Το αγαθόν και η πορεία προς την κατάκτησή του</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Σύμφωνα με το σχολικό βιβλίο (Φιλοσοφικός Λόγος, σελ. 120) αγαθόν είναι: </w:t>
      </w:r>
      <w:r w:rsidRPr="0093117D">
        <w:rPr>
          <w:rFonts w:ascii="Times New Roman" w:eastAsia="Times New Roman" w:hAnsi="Times New Roman" w:cs="Times New Roman"/>
          <w:b/>
          <w:bCs/>
          <w:color w:val="666666"/>
          <w:sz w:val="24"/>
          <w:szCs w:val="24"/>
          <w:lang w:eastAsia="el-GR"/>
        </w:rPr>
        <w:t>α) </w:t>
      </w:r>
      <w:r w:rsidRPr="00040BC6">
        <w:rPr>
          <w:rFonts w:ascii="Times New Roman" w:eastAsia="Times New Roman" w:hAnsi="Times New Roman" w:cs="Times New Roman"/>
          <w:color w:val="666666"/>
          <w:sz w:val="24"/>
          <w:szCs w:val="24"/>
          <w:lang w:eastAsia="el-GR"/>
        </w:rPr>
        <w:t xml:space="preserve">το είναι και </w:t>
      </w:r>
      <w:proofErr w:type="spellStart"/>
      <w:r w:rsidRPr="00040BC6">
        <w:rPr>
          <w:rFonts w:ascii="Times New Roman" w:eastAsia="Times New Roman" w:hAnsi="Times New Roman" w:cs="Times New Roman"/>
          <w:color w:val="666666"/>
          <w:sz w:val="24"/>
          <w:szCs w:val="24"/>
          <w:lang w:eastAsia="el-GR"/>
        </w:rPr>
        <w:t>ό,τι</w:t>
      </w:r>
      <w:proofErr w:type="spellEnd"/>
      <w:r w:rsidRPr="00040BC6">
        <w:rPr>
          <w:rFonts w:ascii="Times New Roman" w:eastAsia="Times New Roman" w:hAnsi="Times New Roman" w:cs="Times New Roman"/>
          <w:color w:val="666666"/>
          <w:sz w:val="24"/>
          <w:szCs w:val="24"/>
          <w:lang w:eastAsia="el-GR"/>
        </w:rPr>
        <w:t xml:space="preserve"> διατηρεί το είναι  </w:t>
      </w:r>
      <w:r w:rsidRPr="0093117D">
        <w:rPr>
          <w:rFonts w:ascii="Times New Roman" w:eastAsia="Times New Roman" w:hAnsi="Times New Roman" w:cs="Times New Roman"/>
          <w:b/>
          <w:bCs/>
          <w:color w:val="666666"/>
          <w:sz w:val="24"/>
          <w:szCs w:val="24"/>
          <w:lang w:eastAsia="el-GR"/>
        </w:rPr>
        <w:t>β) </w:t>
      </w:r>
      <w:r w:rsidRPr="00040BC6">
        <w:rPr>
          <w:rFonts w:ascii="Times New Roman" w:eastAsia="Times New Roman" w:hAnsi="Times New Roman" w:cs="Times New Roman"/>
          <w:color w:val="666666"/>
          <w:sz w:val="24"/>
          <w:szCs w:val="24"/>
          <w:lang w:eastAsia="el-GR"/>
        </w:rPr>
        <w:t>η τάξη, ο κόσμος και η ενότητα που διαπερνά και συνέχει την πολλαπλότητα </w:t>
      </w:r>
      <w:r w:rsidRPr="0093117D">
        <w:rPr>
          <w:rFonts w:ascii="Times New Roman" w:eastAsia="Times New Roman" w:hAnsi="Times New Roman" w:cs="Times New Roman"/>
          <w:b/>
          <w:bCs/>
          <w:color w:val="666666"/>
          <w:sz w:val="24"/>
          <w:szCs w:val="24"/>
          <w:lang w:eastAsia="el-GR"/>
        </w:rPr>
        <w:t>γ) </w:t>
      </w:r>
      <w:proofErr w:type="spellStart"/>
      <w:r w:rsidRPr="00040BC6">
        <w:rPr>
          <w:rFonts w:ascii="Times New Roman" w:eastAsia="Times New Roman" w:hAnsi="Times New Roman" w:cs="Times New Roman"/>
          <w:color w:val="666666"/>
          <w:sz w:val="24"/>
          <w:szCs w:val="24"/>
          <w:lang w:eastAsia="el-GR"/>
        </w:rPr>
        <w:t>ό,τι</w:t>
      </w:r>
      <w:proofErr w:type="spellEnd"/>
      <w:r w:rsidRPr="00040BC6">
        <w:rPr>
          <w:rFonts w:ascii="Times New Roman" w:eastAsia="Times New Roman" w:hAnsi="Times New Roman" w:cs="Times New Roman"/>
          <w:color w:val="666666"/>
          <w:sz w:val="24"/>
          <w:szCs w:val="24"/>
          <w:lang w:eastAsia="el-GR"/>
        </w:rPr>
        <w:t xml:space="preserve"> παρέχει την αλήθεια και την επιστήμη. Η θέαση του αγαθού  αποτελεί την ανώτατη μορφή γνώσης, το «</w:t>
      </w:r>
      <w:proofErr w:type="spellStart"/>
      <w:r w:rsidRPr="0093117D">
        <w:rPr>
          <w:rFonts w:ascii="Times New Roman" w:eastAsia="Times New Roman" w:hAnsi="Times New Roman" w:cs="Times New Roman"/>
          <w:i/>
          <w:iCs/>
          <w:color w:val="666666"/>
          <w:sz w:val="24"/>
          <w:szCs w:val="24"/>
          <w:lang w:eastAsia="el-GR"/>
        </w:rPr>
        <w:t>μέγιστον</w:t>
      </w:r>
      <w:proofErr w:type="spellEnd"/>
      <w:r w:rsidRPr="0093117D">
        <w:rPr>
          <w:rFonts w:ascii="Times New Roman" w:eastAsia="Times New Roman" w:hAnsi="Times New Roman" w:cs="Times New Roman"/>
          <w:i/>
          <w:iCs/>
          <w:color w:val="666666"/>
          <w:sz w:val="24"/>
          <w:szCs w:val="24"/>
          <w:lang w:eastAsia="el-GR"/>
        </w:rPr>
        <w:t xml:space="preserve"> μάθημα</w:t>
      </w:r>
      <w:r w:rsidRPr="00040BC6">
        <w:rPr>
          <w:rFonts w:ascii="Times New Roman" w:eastAsia="Times New Roman" w:hAnsi="Times New Roman" w:cs="Times New Roman"/>
          <w:color w:val="666666"/>
          <w:sz w:val="24"/>
          <w:szCs w:val="24"/>
          <w:lang w:eastAsia="el-GR"/>
        </w:rPr>
        <w:t>». Η προσέγγισή  του είναι δύσκολη, αλλά όχι αδύνατη. Οι ρητορικοί τύποι «</w:t>
      </w:r>
      <w:proofErr w:type="spellStart"/>
      <w:r w:rsidRPr="0093117D">
        <w:rPr>
          <w:rFonts w:ascii="Times New Roman" w:eastAsia="Times New Roman" w:hAnsi="Times New Roman" w:cs="Times New Roman"/>
          <w:i/>
          <w:iCs/>
          <w:color w:val="666666"/>
          <w:sz w:val="24"/>
          <w:szCs w:val="24"/>
          <w:lang w:eastAsia="el-GR"/>
        </w:rPr>
        <w:t>αφικέσθαι</w:t>
      </w:r>
      <w:proofErr w:type="spellEnd"/>
      <w:r w:rsidRPr="00040BC6">
        <w:rPr>
          <w:rFonts w:ascii="Times New Roman" w:eastAsia="Times New Roman" w:hAnsi="Times New Roman" w:cs="Times New Roman"/>
          <w:color w:val="666666"/>
          <w:sz w:val="24"/>
          <w:szCs w:val="24"/>
          <w:lang w:eastAsia="el-GR"/>
        </w:rPr>
        <w:t>», «</w:t>
      </w:r>
      <w:proofErr w:type="spellStart"/>
      <w:r w:rsidRPr="0093117D">
        <w:rPr>
          <w:rFonts w:ascii="Times New Roman" w:eastAsia="Times New Roman" w:hAnsi="Times New Roman" w:cs="Times New Roman"/>
          <w:i/>
          <w:iCs/>
          <w:color w:val="666666"/>
          <w:sz w:val="24"/>
          <w:szCs w:val="24"/>
          <w:lang w:eastAsia="el-GR"/>
        </w:rPr>
        <w:t>ιδειν</w:t>
      </w:r>
      <w:proofErr w:type="spellEnd"/>
      <w:r w:rsidRPr="00040BC6">
        <w:rPr>
          <w:rFonts w:ascii="Times New Roman" w:eastAsia="Times New Roman" w:hAnsi="Times New Roman" w:cs="Times New Roman"/>
          <w:color w:val="666666"/>
          <w:sz w:val="24"/>
          <w:szCs w:val="24"/>
          <w:lang w:eastAsia="el-GR"/>
        </w:rPr>
        <w:t>», «</w:t>
      </w:r>
      <w:proofErr w:type="spellStart"/>
      <w:r w:rsidRPr="0093117D">
        <w:rPr>
          <w:rFonts w:ascii="Times New Roman" w:eastAsia="Times New Roman" w:hAnsi="Times New Roman" w:cs="Times New Roman"/>
          <w:i/>
          <w:iCs/>
          <w:color w:val="666666"/>
          <w:sz w:val="24"/>
          <w:szCs w:val="24"/>
          <w:lang w:eastAsia="el-GR"/>
        </w:rPr>
        <w:t>ιδωσι</w:t>
      </w:r>
      <w:proofErr w:type="spellEnd"/>
      <w:r w:rsidRPr="00040BC6">
        <w:rPr>
          <w:rFonts w:ascii="Times New Roman" w:eastAsia="Times New Roman" w:hAnsi="Times New Roman" w:cs="Times New Roman"/>
          <w:color w:val="666666"/>
          <w:sz w:val="24"/>
          <w:szCs w:val="24"/>
          <w:lang w:eastAsia="el-GR"/>
        </w:rPr>
        <w:t>» εκφράζουν μια αισιόδοξη προοπτική για την τελική έκβαση της πορείας προς το </w:t>
      </w:r>
      <w:r w:rsidRPr="0093117D">
        <w:rPr>
          <w:rFonts w:ascii="Times New Roman" w:eastAsia="Times New Roman" w:hAnsi="Times New Roman" w:cs="Times New Roman"/>
          <w:i/>
          <w:iCs/>
          <w:color w:val="666666"/>
          <w:sz w:val="24"/>
          <w:szCs w:val="24"/>
          <w:lang w:eastAsia="el-GR"/>
        </w:rPr>
        <w:t>αγαθόν, </w:t>
      </w:r>
      <w:r w:rsidRPr="00040BC6">
        <w:rPr>
          <w:rFonts w:ascii="Times New Roman" w:eastAsia="Times New Roman" w:hAnsi="Times New Roman" w:cs="Times New Roman"/>
          <w:color w:val="666666"/>
          <w:sz w:val="24"/>
          <w:szCs w:val="24"/>
          <w:lang w:eastAsia="el-GR"/>
        </w:rPr>
        <w:t>ενώ οι λέξεις «</w:t>
      </w:r>
      <w:proofErr w:type="spellStart"/>
      <w:r w:rsidRPr="0093117D">
        <w:rPr>
          <w:rFonts w:ascii="Times New Roman" w:eastAsia="Times New Roman" w:hAnsi="Times New Roman" w:cs="Times New Roman"/>
          <w:i/>
          <w:iCs/>
          <w:color w:val="666666"/>
          <w:sz w:val="24"/>
          <w:szCs w:val="24"/>
          <w:lang w:eastAsia="el-GR"/>
        </w:rPr>
        <w:t>αναβηναι</w:t>
      </w:r>
      <w:proofErr w:type="spellEnd"/>
      <w:r w:rsidRPr="00040BC6">
        <w:rPr>
          <w:rFonts w:ascii="Times New Roman" w:eastAsia="Times New Roman" w:hAnsi="Times New Roman" w:cs="Times New Roman"/>
          <w:color w:val="666666"/>
          <w:sz w:val="24"/>
          <w:szCs w:val="24"/>
          <w:lang w:eastAsia="el-GR"/>
        </w:rPr>
        <w:t>», «</w:t>
      </w:r>
      <w:proofErr w:type="spellStart"/>
      <w:r w:rsidRPr="0093117D">
        <w:rPr>
          <w:rFonts w:ascii="Times New Roman" w:eastAsia="Times New Roman" w:hAnsi="Times New Roman" w:cs="Times New Roman"/>
          <w:i/>
          <w:iCs/>
          <w:color w:val="666666"/>
          <w:sz w:val="24"/>
          <w:szCs w:val="24"/>
          <w:lang w:eastAsia="el-GR"/>
        </w:rPr>
        <w:t>ανάβασιν</w:t>
      </w:r>
      <w:proofErr w:type="spellEnd"/>
      <w:r w:rsidRPr="00040BC6">
        <w:rPr>
          <w:rFonts w:ascii="Times New Roman" w:eastAsia="Times New Roman" w:hAnsi="Times New Roman" w:cs="Times New Roman"/>
          <w:color w:val="666666"/>
          <w:sz w:val="24"/>
          <w:szCs w:val="24"/>
          <w:lang w:eastAsia="el-GR"/>
        </w:rPr>
        <w:t>», «</w:t>
      </w:r>
      <w:proofErr w:type="spellStart"/>
      <w:r w:rsidRPr="0093117D">
        <w:rPr>
          <w:rFonts w:ascii="Times New Roman" w:eastAsia="Times New Roman" w:hAnsi="Times New Roman" w:cs="Times New Roman"/>
          <w:i/>
          <w:iCs/>
          <w:color w:val="666666"/>
          <w:sz w:val="24"/>
          <w:szCs w:val="24"/>
          <w:lang w:eastAsia="el-GR"/>
        </w:rPr>
        <w:t>αναβάντες</w:t>
      </w:r>
      <w:proofErr w:type="spellEnd"/>
      <w:r w:rsidRPr="00040BC6">
        <w:rPr>
          <w:rFonts w:ascii="Times New Roman" w:eastAsia="Times New Roman" w:hAnsi="Times New Roman" w:cs="Times New Roman"/>
          <w:color w:val="666666"/>
          <w:sz w:val="24"/>
          <w:szCs w:val="24"/>
          <w:lang w:eastAsia="el-GR"/>
        </w:rPr>
        <w:t>» εκφράζουν τη δυσκολία της κατάκτησής του</w:t>
      </w:r>
      <w:r w:rsidRPr="0093117D">
        <w:rPr>
          <w:rFonts w:ascii="Times New Roman" w:eastAsia="Times New Roman" w:hAnsi="Times New Roman" w:cs="Times New Roman"/>
          <w:i/>
          <w:iCs/>
          <w:color w:val="666666"/>
          <w:sz w:val="24"/>
          <w:szCs w:val="24"/>
          <w:lang w:eastAsia="el-GR"/>
        </w:rPr>
        <w:t>.</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u w:val="single"/>
          <w:lang w:eastAsia="el-GR"/>
        </w:rPr>
        <w:t xml:space="preserve">Η απορία του </w:t>
      </w:r>
      <w:proofErr w:type="spellStart"/>
      <w:r w:rsidRPr="0093117D">
        <w:rPr>
          <w:rFonts w:ascii="Times New Roman" w:eastAsia="Times New Roman" w:hAnsi="Times New Roman" w:cs="Times New Roman"/>
          <w:b/>
          <w:bCs/>
          <w:color w:val="666666"/>
          <w:sz w:val="24"/>
          <w:szCs w:val="24"/>
          <w:u w:val="single"/>
          <w:lang w:eastAsia="el-GR"/>
        </w:rPr>
        <w:t>Γλαύκωνα</w:t>
      </w:r>
      <w:proofErr w:type="spellEnd"/>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 xml:space="preserve">Μετά την πιο πάνω τοποθέτηση του Σωκράτη εύλογη φαντάζει η απορία του </w:t>
      </w:r>
      <w:proofErr w:type="spellStart"/>
      <w:r w:rsidRPr="00040BC6">
        <w:rPr>
          <w:rFonts w:ascii="Times New Roman" w:eastAsia="Times New Roman" w:hAnsi="Times New Roman" w:cs="Times New Roman"/>
          <w:color w:val="666666"/>
          <w:sz w:val="24"/>
          <w:szCs w:val="24"/>
          <w:lang w:eastAsia="el-GR"/>
        </w:rPr>
        <w:t>Γλαύκωνα</w:t>
      </w:r>
      <w:proofErr w:type="spellEnd"/>
      <w:r w:rsidRPr="00040BC6">
        <w:rPr>
          <w:rFonts w:ascii="Times New Roman" w:eastAsia="Times New Roman" w:hAnsi="Times New Roman" w:cs="Times New Roman"/>
          <w:color w:val="666666"/>
          <w:sz w:val="24"/>
          <w:szCs w:val="24"/>
          <w:lang w:eastAsia="el-GR"/>
        </w:rPr>
        <w:t>: έχουμε το ηθικό δικαίωμα </w:t>
      </w:r>
      <w:r w:rsidRPr="0093117D">
        <w:rPr>
          <w:rFonts w:ascii="Times New Roman" w:eastAsia="Times New Roman" w:hAnsi="Times New Roman" w:cs="Times New Roman"/>
          <w:i/>
          <w:iCs/>
          <w:color w:val="666666"/>
          <w:sz w:val="24"/>
          <w:szCs w:val="24"/>
          <w:lang w:eastAsia="el-GR"/>
        </w:rPr>
        <w:t>(</w:t>
      </w:r>
      <w:proofErr w:type="spellStart"/>
      <w:r w:rsidRPr="0093117D">
        <w:rPr>
          <w:rFonts w:ascii="Times New Roman" w:eastAsia="Times New Roman" w:hAnsi="Times New Roman" w:cs="Times New Roman"/>
          <w:i/>
          <w:iCs/>
          <w:color w:val="666666"/>
          <w:sz w:val="24"/>
          <w:szCs w:val="24"/>
          <w:lang w:eastAsia="el-GR"/>
        </w:rPr>
        <w:t>αδικήσομεν</w:t>
      </w:r>
      <w:proofErr w:type="spellEnd"/>
      <w:r w:rsidRPr="0093117D">
        <w:rPr>
          <w:rFonts w:ascii="Times New Roman" w:eastAsia="Times New Roman" w:hAnsi="Times New Roman" w:cs="Times New Roman"/>
          <w:i/>
          <w:iCs/>
          <w:color w:val="666666"/>
          <w:sz w:val="24"/>
          <w:szCs w:val="24"/>
          <w:lang w:eastAsia="el-GR"/>
        </w:rPr>
        <w:t>) </w:t>
      </w:r>
      <w:r w:rsidRPr="00040BC6">
        <w:rPr>
          <w:rFonts w:ascii="Times New Roman" w:eastAsia="Times New Roman" w:hAnsi="Times New Roman" w:cs="Times New Roman"/>
          <w:color w:val="666666"/>
          <w:sz w:val="24"/>
          <w:szCs w:val="24"/>
          <w:lang w:eastAsia="el-GR"/>
        </w:rPr>
        <w:t>σε μια δίκαιη πολιτεία</w:t>
      </w:r>
      <w:r w:rsidRPr="0093117D">
        <w:rPr>
          <w:rFonts w:ascii="Times New Roman" w:eastAsia="Times New Roman" w:hAnsi="Times New Roman" w:cs="Times New Roman"/>
          <w:i/>
          <w:iCs/>
          <w:color w:val="666666"/>
          <w:sz w:val="24"/>
          <w:szCs w:val="24"/>
          <w:lang w:eastAsia="el-GR"/>
        </w:rPr>
        <w:t>  </w:t>
      </w:r>
      <w:r w:rsidRPr="00040BC6">
        <w:rPr>
          <w:rFonts w:ascii="Times New Roman" w:eastAsia="Times New Roman" w:hAnsi="Times New Roman" w:cs="Times New Roman"/>
          <w:color w:val="666666"/>
          <w:sz w:val="24"/>
          <w:szCs w:val="24"/>
          <w:lang w:eastAsia="el-GR"/>
        </w:rPr>
        <w:t>να τους πεπαιδευμένους να επανέλθουν στο σκότος του σπηλαίου; Έχουμε δικαίωμα να τους απομακρύνουμε από έναν καλύτερο τρόπο ζωής, για να επιβάλουμε σ’ αυτούς τον χειρότερο </w:t>
      </w:r>
      <w:r w:rsidRPr="0093117D">
        <w:rPr>
          <w:rFonts w:ascii="Times New Roman" w:eastAsia="Times New Roman" w:hAnsi="Times New Roman" w:cs="Times New Roman"/>
          <w:i/>
          <w:iCs/>
          <w:color w:val="666666"/>
          <w:sz w:val="24"/>
          <w:szCs w:val="24"/>
          <w:lang w:eastAsia="el-GR"/>
        </w:rPr>
        <w:t>(</w:t>
      </w:r>
      <w:proofErr w:type="spellStart"/>
      <w:r w:rsidRPr="0093117D">
        <w:rPr>
          <w:rFonts w:ascii="Times New Roman" w:eastAsia="Times New Roman" w:hAnsi="Times New Roman" w:cs="Times New Roman"/>
          <w:i/>
          <w:iCs/>
          <w:color w:val="666666"/>
          <w:sz w:val="24"/>
          <w:szCs w:val="24"/>
          <w:lang w:eastAsia="el-GR"/>
        </w:rPr>
        <w:t>ποιήσομεν</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χειρον</w:t>
      </w:r>
      <w:proofErr w:type="spellEnd"/>
      <w:r w:rsidRPr="0093117D">
        <w:rPr>
          <w:rFonts w:ascii="Times New Roman" w:eastAsia="Times New Roman" w:hAnsi="Times New Roman" w:cs="Times New Roman"/>
          <w:i/>
          <w:iCs/>
          <w:color w:val="666666"/>
          <w:sz w:val="24"/>
          <w:szCs w:val="24"/>
          <w:lang w:eastAsia="el-GR"/>
        </w:rPr>
        <w:t xml:space="preserve"> ζην). </w:t>
      </w:r>
      <w:r w:rsidRPr="00040BC6">
        <w:rPr>
          <w:rFonts w:ascii="Times New Roman" w:eastAsia="Times New Roman" w:hAnsi="Times New Roman" w:cs="Times New Roman"/>
          <w:color w:val="666666"/>
          <w:sz w:val="24"/>
          <w:szCs w:val="24"/>
          <w:lang w:eastAsia="el-GR"/>
        </w:rPr>
        <w:t xml:space="preserve">Η στάση του </w:t>
      </w:r>
      <w:proofErr w:type="spellStart"/>
      <w:r w:rsidRPr="00040BC6">
        <w:rPr>
          <w:rFonts w:ascii="Times New Roman" w:eastAsia="Times New Roman" w:hAnsi="Times New Roman" w:cs="Times New Roman"/>
          <w:color w:val="666666"/>
          <w:sz w:val="24"/>
          <w:szCs w:val="24"/>
          <w:lang w:eastAsia="el-GR"/>
        </w:rPr>
        <w:t>Γλαύκωνα</w:t>
      </w:r>
      <w:proofErr w:type="spellEnd"/>
      <w:r w:rsidRPr="00040BC6">
        <w:rPr>
          <w:rFonts w:ascii="Times New Roman" w:eastAsia="Times New Roman" w:hAnsi="Times New Roman" w:cs="Times New Roman"/>
          <w:color w:val="666666"/>
          <w:sz w:val="24"/>
          <w:szCs w:val="24"/>
          <w:lang w:eastAsia="el-GR"/>
        </w:rPr>
        <w:t xml:space="preserve"> είναι </w:t>
      </w:r>
      <w:proofErr w:type="spellStart"/>
      <w:r w:rsidRPr="0093117D">
        <w:rPr>
          <w:rFonts w:ascii="Times New Roman" w:eastAsia="Times New Roman" w:hAnsi="Times New Roman" w:cs="Times New Roman"/>
          <w:b/>
          <w:bCs/>
          <w:color w:val="666666"/>
          <w:sz w:val="24"/>
          <w:szCs w:val="24"/>
          <w:u w:val="single"/>
          <w:lang w:eastAsia="el-GR"/>
        </w:rPr>
        <w:t>ατομοκεντρική</w:t>
      </w:r>
      <w:proofErr w:type="spellEnd"/>
      <w:r w:rsidRPr="00040BC6">
        <w:rPr>
          <w:rFonts w:ascii="Times New Roman" w:eastAsia="Times New Roman" w:hAnsi="Times New Roman" w:cs="Times New Roman"/>
          <w:color w:val="666666"/>
          <w:sz w:val="24"/>
          <w:szCs w:val="24"/>
          <w:lang w:eastAsia="el-GR"/>
        </w:rPr>
        <w:t>, και το βασικό του κριτήριο στηρίζεται στο ατομικό συμφέρον. Γι’ αυτό και ο εξαναγκασμός των φιλοσόφων θεωρείται από τον ίδιο υποβάθμιση της προσωπικής τους ζωής.</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i/>
          <w:iCs/>
          <w:color w:val="666666"/>
          <w:sz w:val="24"/>
          <w:szCs w:val="24"/>
          <w:lang w:eastAsia="el-GR"/>
        </w:rPr>
        <w:t> </w:t>
      </w:r>
      <w:r w:rsidRPr="0093117D">
        <w:rPr>
          <w:rFonts w:ascii="Times New Roman" w:eastAsia="Times New Roman" w:hAnsi="Times New Roman" w:cs="Times New Roman"/>
          <w:b/>
          <w:bCs/>
          <w:color w:val="666666"/>
          <w:sz w:val="24"/>
          <w:szCs w:val="24"/>
          <w:u w:val="single"/>
          <w:lang w:eastAsia="el-GR"/>
        </w:rPr>
        <w:t>Η απάντηση του Σωκράτη</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Αντίθετα το επιχείρημα του Σωκράτη επικεντρώνεται  στο συλλογικό συμφέρον. Η οπτική του γωνία είναι </w:t>
      </w:r>
      <w:proofErr w:type="spellStart"/>
      <w:r w:rsidRPr="0093117D">
        <w:rPr>
          <w:rFonts w:ascii="Times New Roman" w:eastAsia="Times New Roman" w:hAnsi="Times New Roman" w:cs="Times New Roman"/>
          <w:b/>
          <w:bCs/>
          <w:color w:val="666666"/>
          <w:sz w:val="24"/>
          <w:szCs w:val="24"/>
          <w:u w:val="single"/>
          <w:lang w:eastAsia="el-GR"/>
        </w:rPr>
        <w:t>κοινωνιοκεντρική</w:t>
      </w:r>
      <w:proofErr w:type="spellEnd"/>
      <w:r w:rsidRPr="00040BC6">
        <w:rPr>
          <w:rFonts w:ascii="Times New Roman" w:eastAsia="Times New Roman" w:hAnsi="Times New Roman" w:cs="Times New Roman"/>
          <w:color w:val="666666"/>
          <w:sz w:val="24"/>
          <w:szCs w:val="24"/>
          <w:lang w:eastAsia="el-GR"/>
        </w:rPr>
        <w:t>.</w:t>
      </w:r>
    </w:p>
    <w:p w:rsidR="00040BC6" w:rsidRPr="00040BC6" w:rsidRDefault="00040BC6" w:rsidP="0093117D">
      <w:pPr>
        <w:spacing w:after="360" w:line="240" w:lineRule="auto"/>
        <w:jc w:val="both"/>
        <w:rPr>
          <w:rFonts w:ascii="Times New Roman" w:eastAsia="Times New Roman" w:hAnsi="Times New Roman" w:cs="Times New Roman"/>
          <w:sz w:val="24"/>
          <w:szCs w:val="24"/>
          <w:lang w:eastAsia="el-GR"/>
        </w:rPr>
      </w:pPr>
      <w:r w:rsidRPr="00040BC6">
        <w:rPr>
          <w:rFonts w:ascii="Times New Roman" w:eastAsia="Times New Roman" w:hAnsi="Times New Roman" w:cs="Times New Roman"/>
          <w:sz w:val="24"/>
          <w:szCs w:val="24"/>
          <w:lang w:eastAsia="el-GR"/>
        </w:rPr>
        <w:pict>
          <v:rect id="_x0000_i1027" style="width:0;height:0" o:hralign="center" o:hrstd="t" o:hrnoshade="t" o:hr="t" fillcolor="#666" stroked="f"/>
        </w:pic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Ο</w:t>
      </w:r>
      <w:r w:rsidRPr="00040BC6">
        <w:rPr>
          <w:rFonts w:ascii="Times New Roman" w:eastAsia="Times New Roman" w:hAnsi="Times New Roman" w:cs="Times New Roman"/>
          <w:color w:val="666666"/>
          <w:sz w:val="24"/>
          <w:szCs w:val="24"/>
          <w:lang w:eastAsia="el-GR"/>
        </w:rPr>
        <w:t> </w:t>
      </w:r>
      <w:r w:rsidRPr="0093117D">
        <w:rPr>
          <w:rFonts w:ascii="Times New Roman" w:eastAsia="Times New Roman" w:hAnsi="Times New Roman" w:cs="Times New Roman"/>
          <w:b/>
          <w:bCs/>
          <w:color w:val="666666"/>
          <w:sz w:val="24"/>
          <w:szCs w:val="24"/>
          <w:u w:val="single"/>
          <w:lang w:eastAsia="el-GR"/>
        </w:rPr>
        <w:t>συλλογισμός του συνοπτικά έχει ως εξής:</w:t>
      </w:r>
    </w:p>
    <w:p w:rsidR="00040BC6" w:rsidRPr="00040BC6" w:rsidRDefault="00040BC6" w:rsidP="0093117D">
      <w:pPr>
        <w:spacing w:after="360" w:line="240" w:lineRule="auto"/>
        <w:jc w:val="both"/>
        <w:rPr>
          <w:rFonts w:ascii="Times New Roman" w:eastAsia="Times New Roman" w:hAnsi="Times New Roman" w:cs="Times New Roman"/>
          <w:sz w:val="24"/>
          <w:szCs w:val="24"/>
          <w:lang w:eastAsia="el-GR"/>
        </w:rPr>
      </w:pPr>
      <w:r w:rsidRPr="00040BC6">
        <w:rPr>
          <w:rFonts w:ascii="Times New Roman" w:eastAsia="Times New Roman" w:hAnsi="Times New Roman" w:cs="Times New Roman"/>
          <w:sz w:val="24"/>
          <w:szCs w:val="24"/>
          <w:lang w:eastAsia="el-GR"/>
        </w:rPr>
        <w:pict>
          <v:rect id="_x0000_i1028" style="width:0;height:0" o:hralign="center" o:hrstd="t" o:hrnoshade="t" o:hr="t" fillcolor="#666" stroked="f"/>
        </w:pic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α) </w:t>
      </w:r>
      <w:proofErr w:type="spellStart"/>
      <w:r w:rsidRPr="00040BC6">
        <w:rPr>
          <w:rFonts w:ascii="Times New Roman" w:eastAsia="Times New Roman" w:hAnsi="Times New Roman" w:cs="Times New Roman"/>
          <w:color w:val="666666"/>
          <w:sz w:val="24"/>
          <w:szCs w:val="24"/>
          <w:lang w:eastAsia="el-GR"/>
        </w:rPr>
        <w:t>ό,τι</w:t>
      </w:r>
      <w:proofErr w:type="spellEnd"/>
      <w:r w:rsidRPr="00040BC6">
        <w:rPr>
          <w:rFonts w:ascii="Times New Roman" w:eastAsia="Times New Roman" w:hAnsi="Times New Roman" w:cs="Times New Roman"/>
          <w:color w:val="666666"/>
          <w:sz w:val="24"/>
          <w:szCs w:val="24"/>
          <w:lang w:eastAsia="el-GR"/>
        </w:rPr>
        <w:t xml:space="preserve"> εξασφαλίζει την ευτυχία του κοινωνικού συνόλου, είναι δίκαιο.</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β) </w:t>
      </w:r>
      <w:r w:rsidRPr="00040BC6">
        <w:rPr>
          <w:rFonts w:ascii="Times New Roman" w:eastAsia="Times New Roman" w:hAnsi="Times New Roman" w:cs="Times New Roman"/>
          <w:color w:val="666666"/>
          <w:sz w:val="24"/>
          <w:szCs w:val="24"/>
          <w:lang w:eastAsia="el-GR"/>
        </w:rPr>
        <w:t>ο εξαναγκασμός των φιλοσόφων υπηρετεί την κοινωνική ευδαιμονία</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u w:val="single"/>
          <w:lang w:eastAsia="el-GR"/>
        </w:rPr>
        <w:t>Επομένως:</w:t>
      </w:r>
      <w:r w:rsidRPr="00040BC6">
        <w:rPr>
          <w:rFonts w:ascii="Times New Roman" w:eastAsia="Times New Roman" w:hAnsi="Times New Roman" w:cs="Times New Roman"/>
          <w:color w:val="666666"/>
          <w:sz w:val="24"/>
          <w:szCs w:val="24"/>
          <w:lang w:eastAsia="el-GR"/>
        </w:rPr>
        <w:t> ο εξαναγκασμός των φιλοσόφων είναι δίκαιος.</w:t>
      </w:r>
    </w:p>
    <w:p w:rsidR="00040BC6" w:rsidRPr="00040BC6" w:rsidRDefault="00040BC6" w:rsidP="0093117D">
      <w:pPr>
        <w:spacing w:after="360" w:line="240" w:lineRule="auto"/>
        <w:jc w:val="both"/>
        <w:rPr>
          <w:rFonts w:ascii="Times New Roman" w:eastAsia="Times New Roman" w:hAnsi="Times New Roman" w:cs="Times New Roman"/>
          <w:sz w:val="24"/>
          <w:szCs w:val="24"/>
          <w:lang w:eastAsia="el-GR"/>
        </w:rPr>
      </w:pPr>
      <w:r w:rsidRPr="00040BC6">
        <w:rPr>
          <w:rFonts w:ascii="Times New Roman" w:eastAsia="Times New Roman" w:hAnsi="Times New Roman" w:cs="Times New Roman"/>
          <w:sz w:val="24"/>
          <w:szCs w:val="24"/>
          <w:lang w:eastAsia="el-GR"/>
        </w:rPr>
        <w:pict>
          <v:rect id="_x0000_i1029" style="width:0;height:0" o:hralign="center" o:hrstd="t" o:hrnoshade="t" o:hr="t" fillcolor="#666" stroked="f"/>
        </w:pic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u w:val="single"/>
          <w:lang w:eastAsia="el-GR"/>
        </w:rPr>
        <w:t>Ο σκοπός του νόμου</w:t>
      </w:r>
    </w:p>
    <w:p w:rsidR="00040BC6" w:rsidRPr="00040BC6" w:rsidRDefault="00040BC6" w:rsidP="0093117D">
      <w:pPr>
        <w:spacing w:after="360" w:line="240" w:lineRule="auto"/>
        <w:jc w:val="both"/>
        <w:rPr>
          <w:rFonts w:ascii="Times New Roman" w:eastAsia="Times New Roman" w:hAnsi="Times New Roman" w:cs="Times New Roman"/>
          <w:sz w:val="24"/>
          <w:szCs w:val="24"/>
          <w:lang w:eastAsia="el-GR"/>
        </w:rPr>
      </w:pPr>
      <w:r w:rsidRPr="00040BC6">
        <w:rPr>
          <w:rFonts w:ascii="Times New Roman" w:eastAsia="Times New Roman" w:hAnsi="Times New Roman" w:cs="Times New Roman"/>
          <w:sz w:val="24"/>
          <w:szCs w:val="24"/>
          <w:lang w:eastAsia="el-GR"/>
        </w:rPr>
        <w:pict>
          <v:rect id="_x0000_i1030" style="width:0;height:0" o:hralign="center" o:hrstd="t" o:hrnoshade="t" o:hr="t" fillcolor="#666" stroked="f"/>
        </w:pict>
      </w:r>
    </w:p>
    <w:p w:rsidR="00040BC6" w:rsidRPr="00040BC6" w:rsidRDefault="00040BC6" w:rsidP="0093117D">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Ο Σωκράτης παρατηρεί ότι ο νόμος στοχεύει στην ευδαιμονία του συνόλου. Αυτός είναι ο στόχος του, ο σκοπός του. Συγκεκριμένα:</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α) </w:t>
      </w:r>
      <w:r w:rsidRPr="00040BC6">
        <w:rPr>
          <w:rFonts w:ascii="Times New Roman" w:eastAsia="Times New Roman" w:hAnsi="Times New Roman" w:cs="Times New Roman"/>
          <w:color w:val="666666"/>
          <w:sz w:val="24"/>
          <w:szCs w:val="24"/>
          <w:u w:val="single"/>
          <w:lang w:eastAsia="el-GR"/>
        </w:rPr>
        <w:t>στην ικανοποίηση του συλλογικού συμφέροντος</w:t>
      </w:r>
      <w:r w:rsidRPr="00040BC6">
        <w:rPr>
          <w:rFonts w:ascii="Times New Roman" w:eastAsia="Times New Roman" w:hAnsi="Times New Roman" w:cs="Times New Roman"/>
          <w:color w:val="666666"/>
          <w:sz w:val="24"/>
          <w:szCs w:val="24"/>
          <w:lang w:eastAsia="el-GR"/>
        </w:rPr>
        <w:t> </w:t>
      </w:r>
      <w:r w:rsidRPr="0093117D">
        <w:rPr>
          <w:rFonts w:ascii="Times New Roman" w:eastAsia="Times New Roman" w:hAnsi="Times New Roman" w:cs="Times New Roman"/>
          <w:i/>
          <w:iCs/>
          <w:color w:val="666666"/>
          <w:sz w:val="24"/>
          <w:szCs w:val="24"/>
          <w:lang w:eastAsia="el-GR"/>
        </w:rPr>
        <w:t xml:space="preserve">(«εν </w:t>
      </w:r>
      <w:proofErr w:type="spellStart"/>
      <w:r w:rsidRPr="0093117D">
        <w:rPr>
          <w:rFonts w:ascii="Times New Roman" w:eastAsia="Times New Roman" w:hAnsi="Times New Roman" w:cs="Times New Roman"/>
          <w:i/>
          <w:iCs/>
          <w:color w:val="666666"/>
          <w:sz w:val="24"/>
          <w:szCs w:val="24"/>
          <w:lang w:eastAsia="el-GR"/>
        </w:rPr>
        <w:t>ολη</w:t>
      </w:r>
      <w:proofErr w:type="spellEnd"/>
      <w:r w:rsidRPr="0093117D">
        <w:rPr>
          <w:rFonts w:ascii="Times New Roman" w:eastAsia="Times New Roman" w:hAnsi="Times New Roman" w:cs="Times New Roman"/>
          <w:i/>
          <w:iCs/>
          <w:color w:val="666666"/>
          <w:sz w:val="24"/>
          <w:szCs w:val="24"/>
          <w:lang w:eastAsia="el-GR"/>
        </w:rPr>
        <w:t xml:space="preserve"> τη </w:t>
      </w:r>
      <w:proofErr w:type="spellStart"/>
      <w:r w:rsidRPr="0093117D">
        <w:rPr>
          <w:rFonts w:ascii="Times New Roman" w:eastAsia="Times New Roman" w:hAnsi="Times New Roman" w:cs="Times New Roman"/>
          <w:i/>
          <w:iCs/>
          <w:color w:val="666666"/>
          <w:sz w:val="24"/>
          <w:szCs w:val="24"/>
          <w:lang w:eastAsia="el-GR"/>
        </w:rPr>
        <w:t>πόλει</w:t>
      </w:r>
      <w:proofErr w:type="spellEnd"/>
      <w:r w:rsidRPr="0093117D">
        <w:rPr>
          <w:rFonts w:ascii="Times New Roman" w:eastAsia="Times New Roman" w:hAnsi="Times New Roman" w:cs="Times New Roman"/>
          <w:i/>
          <w:iCs/>
          <w:color w:val="666666"/>
          <w:sz w:val="24"/>
          <w:szCs w:val="24"/>
          <w:lang w:eastAsia="el-GR"/>
        </w:rPr>
        <w:t>», «</w:t>
      </w:r>
      <w:proofErr w:type="spellStart"/>
      <w:r w:rsidRPr="0093117D">
        <w:rPr>
          <w:rFonts w:ascii="Times New Roman" w:eastAsia="Times New Roman" w:hAnsi="Times New Roman" w:cs="Times New Roman"/>
          <w:i/>
          <w:iCs/>
          <w:color w:val="666666"/>
          <w:sz w:val="24"/>
          <w:szCs w:val="24"/>
          <w:lang w:eastAsia="el-GR"/>
        </w:rPr>
        <w:t>ουχ</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οπως</w:t>
      </w:r>
      <w:proofErr w:type="spellEnd"/>
      <w:r w:rsidRPr="0093117D">
        <w:rPr>
          <w:rFonts w:ascii="Times New Roman" w:eastAsia="Times New Roman" w:hAnsi="Times New Roman" w:cs="Times New Roman"/>
          <w:i/>
          <w:iCs/>
          <w:color w:val="666666"/>
          <w:sz w:val="24"/>
          <w:szCs w:val="24"/>
          <w:lang w:eastAsia="el-GR"/>
        </w:rPr>
        <w:t xml:space="preserve"> εν τι γένος ευ πράξει», «</w:t>
      </w:r>
      <w:proofErr w:type="spellStart"/>
      <w:r w:rsidRPr="0093117D">
        <w:rPr>
          <w:rFonts w:ascii="Times New Roman" w:eastAsia="Times New Roman" w:hAnsi="Times New Roman" w:cs="Times New Roman"/>
          <w:i/>
          <w:iCs/>
          <w:color w:val="666666"/>
          <w:sz w:val="24"/>
          <w:szCs w:val="24"/>
          <w:lang w:eastAsia="el-GR"/>
        </w:rPr>
        <w:t>οπη</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εκαστος</w:t>
      </w:r>
      <w:proofErr w:type="spellEnd"/>
      <w:r w:rsidRPr="0093117D">
        <w:rPr>
          <w:rFonts w:ascii="Times New Roman" w:eastAsia="Times New Roman" w:hAnsi="Times New Roman" w:cs="Times New Roman"/>
          <w:i/>
          <w:iCs/>
          <w:color w:val="666666"/>
          <w:sz w:val="24"/>
          <w:szCs w:val="24"/>
          <w:lang w:eastAsia="el-GR"/>
        </w:rPr>
        <w:t xml:space="preserve"> βούλεται»</w:t>
      </w:r>
      <w:r w:rsidRPr="00040BC6">
        <w:rPr>
          <w:rFonts w:ascii="Times New Roman" w:eastAsia="Times New Roman" w:hAnsi="Times New Roman" w:cs="Times New Roman"/>
          <w:color w:val="666666"/>
          <w:sz w:val="24"/>
          <w:szCs w:val="24"/>
          <w:lang w:eastAsia="el-GR"/>
        </w:rPr>
        <w:t>).</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lastRenderedPageBreak/>
        <w:t>β) </w:t>
      </w:r>
      <w:r w:rsidRPr="00040BC6">
        <w:rPr>
          <w:rFonts w:ascii="Times New Roman" w:eastAsia="Times New Roman" w:hAnsi="Times New Roman" w:cs="Times New Roman"/>
          <w:color w:val="666666"/>
          <w:sz w:val="24"/>
          <w:szCs w:val="24"/>
          <w:u w:val="single"/>
          <w:lang w:eastAsia="el-GR"/>
        </w:rPr>
        <w:t>στην αρμονική συνεργασία όλων των πολιτών</w:t>
      </w:r>
      <w:r w:rsidRPr="00040BC6">
        <w:rPr>
          <w:rFonts w:ascii="Times New Roman" w:eastAsia="Times New Roman" w:hAnsi="Times New Roman" w:cs="Times New Roman"/>
          <w:color w:val="666666"/>
          <w:sz w:val="24"/>
          <w:szCs w:val="24"/>
          <w:lang w:eastAsia="el-GR"/>
        </w:rPr>
        <w:t> </w:t>
      </w:r>
      <w:r w:rsidRPr="0093117D">
        <w:rPr>
          <w:rFonts w:ascii="Times New Roman" w:eastAsia="Times New Roman" w:hAnsi="Times New Roman" w:cs="Times New Roman"/>
          <w:i/>
          <w:iCs/>
          <w:color w:val="666666"/>
          <w:sz w:val="24"/>
          <w:szCs w:val="24"/>
          <w:lang w:eastAsia="el-GR"/>
        </w:rPr>
        <w:t>(«</w:t>
      </w:r>
      <w:proofErr w:type="spellStart"/>
      <w:r w:rsidRPr="0093117D">
        <w:rPr>
          <w:rFonts w:ascii="Times New Roman" w:eastAsia="Times New Roman" w:hAnsi="Times New Roman" w:cs="Times New Roman"/>
          <w:i/>
          <w:iCs/>
          <w:color w:val="666666"/>
          <w:sz w:val="24"/>
          <w:szCs w:val="24"/>
          <w:lang w:eastAsia="el-GR"/>
        </w:rPr>
        <w:t>συναρμόττων</w:t>
      </w:r>
      <w:proofErr w:type="spellEnd"/>
      <w:r w:rsidRPr="0093117D">
        <w:rPr>
          <w:rFonts w:ascii="Times New Roman" w:eastAsia="Times New Roman" w:hAnsi="Times New Roman" w:cs="Times New Roman"/>
          <w:i/>
          <w:iCs/>
          <w:color w:val="666666"/>
          <w:sz w:val="24"/>
          <w:szCs w:val="24"/>
          <w:lang w:eastAsia="el-GR"/>
        </w:rPr>
        <w:t xml:space="preserve"> τους </w:t>
      </w:r>
      <w:proofErr w:type="spellStart"/>
      <w:r w:rsidRPr="0093117D">
        <w:rPr>
          <w:rFonts w:ascii="Times New Roman" w:eastAsia="Times New Roman" w:hAnsi="Times New Roman" w:cs="Times New Roman"/>
          <w:i/>
          <w:iCs/>
          <w:color w:val="666666"/>
          <w:sz w:val="24"/>
          <w:szCs w:val="24"/>
          <w:lang w:eastAsia="el-GR"/>
        </w:rPr>
        <w:t>πολίτας</w:t>
      </w:r>
      <w:proofErr w:type="spellEnd"/>
      <w:r w:rsidRPr="0093117D">
        <w:rPr>
          <w:rFonts w:ascii="Times New Roman" w:eastAsia="Times New Roman" w:hAnsi="Times New Roman" w:cs="Times New Roman"/>
          <w:i/>
          <w:iCs/>
          <w:color w:val="666666"/>
          <w:sz w:val="24"/>
          <w:szCs w:val="24"/>
          <w:lang w:eastAsia="el-GR"/>
        </w:rPr>
        <w:t>»</w:t>
      </w:r>
      <w:r w:rsidRPr="00040BC6">
        <w:rPr>
          <w:rFonts w:ascii="Times New Roman" w:eastAsia="Times New Roman" w:hAnsi="Times New Roman" w:cs="Times New Roman"/>
          <w:color w:val="666666"/>
          <w:sz w:val="24"/>
          <w:szCs w:val="24"/>
          <w:lang w:eastAsia="el-GR"/>
        </w:rPr>
        <w:t>), δηλ. η επίτευξη της κοινωνικής ειρήνης.</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γ) </w:t>
      </w:r>
      <w:r w:rsidRPr="00040BC6">
        <w:rPr>
          <w:rFonts w:ascii="Times New Roman" w:eastAsia="Times New Roman" w:hAnsi="Times New Roman" w:cs="Times New Roman"/>
          <w:color w:val="666666"/>
          <w:sz w:val="24"/>
          <w:szCs w:val="24"/>
          <w:u w:val="single"/>
          <w:lang w:eastAsia="el-GR"/>
        </w:rPr>
        <w:t>στην κοινωνική αλληλεγγύη ανάμεσα στους πολίτες </w:t>
      </w:r>
      <w:r w:rsidRPr="00040BC6">
        <w:rPr>
          <w:rFonts w:ascii="Times New Roman" w:eastAsia="Times New Roman" w:hAnsi="Times New Roman" w:cs="Times New Roman"/>
          <w:color w:val="666666"/>
          <w:sz w:val="24"/>
          <w:szCs w:val="24"/>
          <w:lang w:eastAsia="el-GR"/>
        </w:rPr>
        <w:t>ανάλογα με τις δυνατότητες του καθενός («</w:t>
      </w:r>
      <w:proofErr w:type="spellStart"/>
      <w:r w:rsidRPr="0093117D">
        <w:rPr>
          <w:rFonts w:ascii="Times New Roman" w:eastAsia="Times New Roman" w:hAnsi="Times New Roman" w:cs="Times New Roman"/>
          <w:i/>
          <w:iCs/>
          <w:color w:val="666666"/>
          <w:sz w:val="24"/>
          <w:szCs w:val="24"/>
          <w:lang w:eastAsia="el-GR"/>
        </w:rPr>
        <w:t>μεταδιδόναι</w:t>
      </w:r>
      <w:proofErr w:type="spellEnd"/>
      <w:r w:rsidRPr="0093117D">
        <w:rPr>
          <w:rFonts w:ascii="Times New Roman" w:eastAsia="Times New Roman" w:hAnsi="Times New Roman" w:cs="Times New Roman"/>
          <w:i/>
          <w:iCs/>
          <w:color w:val="666666"/>
          <w:sz w:val="24"/>
          <w:szCs w:val="24"/>
          <w:lang w:eastAsia="el-GR"/>
        </w:rPr>
        <w:t xml:space="preserve"> αλλήλοις της </w:t>
      </w:r>
      <w:proofErr w:type="spellStart"/>
      <w:r w:rsidRPr="0093117D">
        <w:rPr>
          <w:rFonts w:ascii="Times New Roman" w:eastAsia="Times New Roman" w:hAnsi="Times New Roman" w:cs="Times New Roman"/>
          <w:i/>
          <w:iCs/>
          <w:color w:val="666666"/>
          <w:sz w:val="24"/>
          <w:szCs w:val="24"/>
          <w:lang w:eastAsia="el-GR"/>
        </w:rPr>
        <w:t>ωφελίας</w:t>
      </w:r>
      <w:proofErr w:type="spellEnd"/>
      <w:r w:rsidRPr="0093117D">
        <w:rPr>
          <w:rFonts w:ascii="Times New Roman" w:eastAsia="Times New Roman" w:hAnsi="Times New Roman" w:cs="Times New Roman"/>
          <w:i/>
          <w:iCs/>
          <w:color w:val="666666"/>
          <w:sz w:val="24"/>
          <w:szCs w:val="24"/>
          <w:lang w:eastAsia="el-GR"/>
        </w:rPr>
        <w:t>»</w:t>
      </w:r>
      <w:r w:rsidRPr="00040BC6">
        <w:rPr>
          <w:rFonts w:ascii="Times New Roman" w:eastAsia="Times New Roman" w:hAnsi="Times New Roman" w:cs="Times New Roman"/>
          <w:color w:val="666666"/>
          <w:sz w:val="24"/>
          <w:szCs w:val="24"/>
          <w:lang w:eastAsia="el-GR"/>
        </w:rPr>
        <w:t>), ο καθένας πρέπει να προσφέρει ανάλογα με τις δυνατότητές του (καταμερισμός εργασίας).</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FF0000"/>
          <w:sz w:val="24"/>
          <w:szCs w:val="24"/>
          <w:lang w:eastAsia="el-GR"/>
        </w:rPr>
        <w:t>*** </w:t>
      </w:r>
      <w:r w:rsidRPr="0093117D">
        <w:rPr>
          <w:rFonts w:ascii="Times New Roman" w:eastAsia="Times New Roman" w:hAnsi="Times New Roman" w:cs="Times New Roman"/>
          <w:color w:val="666666"/>
          <w:sz w:val="24"/>
          <w:szCs w:val="24"/>
          <w:lang w:eastAsia="el-GR"/>
        </w:rPr>
        <w:t>Οι παραπάνω εκφράσεις τονίζουν εμφατικά μια θεμελιακή ιδέα της πλατωνικής Πολιτείας: Η πόλη</w:t>
      </w:r>
      <w:r w:rsidRPr="00040BC6">
        <w:rPr>
          <w:rFonts w:ascii="Times New Roman" w:eastAsia="Times New Roman" w:hAnsi="Times New Roman" w:cs="Times New Roman"/>
          <w:color w:val="666666"/>
          <w:sz w:val="24"/>
          <w:szCs w:val="24"/>
          <w:bdr w:val="none" w:sz="0" w:space="0" w:color="auto" w:frame="1"/>
          <w:lang w:eastAsia="el-GR"/>
        </w:rPr>
        <w:br/>
      </w:r>
      <w:r w:rsidRPr="0093117D">
        <w:rPr>
          <w:rFonts w:ascii="Times New Roman" w:eastAsia="Times New Roman" w:hAnsi="Times New Roman" w:cs="Times New Roman"/>
          <w:color w:val="666666"/>
          <w:sz w:val="24"/>
          <w:szCs w:val="24"/>
          <w:lang w:eastAsia="el-GR"/>
        </w:rPr>
        <w:t xml:space="preserve">αποτελεί ένα οργανικό σύνολο, έναν οργανισμό που προϋποθέτει τη συνύπαρξη και </w:t>
      </w:r>
      <w:proofErr w:type="spellStart"/>
      <w:r w:rsidRPr="0093117D">
        <w:rPr>
          <w:rFonts w:ascii="Times New Roman" w:eastAsia="Times New Roman" w:hAnsi="Times New Roman" w:cs="Times New Roman"/>
          <w:color w:val="666666"/>
          <w:sz w:val="24"/>
          <w:szCs w:val="24"/>
          <w:lang w:eastAsia="el-GR"/>
        </w:rPr>
        <w:t>συλλειτουργία</w:t>
      </w:r>
      <w:proofErr w:type="spellEnd"/>
      <w:r w:rsidRPr="0093117D">
        <w:rPr>
          <w:rFonts w:ascii="Times New Roman" w:eastAsia="Times New Roman" w:hAnsi="Times New Roman" w:cs="Times New Roman"/>
          <w:color w:val="666666"/>
          <w:sz w:val="24"/>
          <w:szCs w:val="24"/>
          <w:lang w:eastAsia="el-GR"/>
        </w:rPr>
        <w:t xml:space="preserve"> των</w:t>
      </w:r>
      <w:r w:rsidRPr="00040BC6">
        <w:rPr>
          <w:rFonts w:ascii="Times New Roman" w:eastAsia="Times New Roman" w:hAnsi="Times New Roman" w:cs="Times New Roman"/>
          <w:color w:val="666666"/>
          <w:sz w:val="24"/>
          <w:szCs w:val="24"/>
          <w:bdr w:val="none" w:sz="0" w:space="0" w:color="auto" w:frame="1"/>
          <w:lang w:eastAsia="el-GR"/>
        </w:rPr>
        <w:br/>
      </w:r>
      <w:r w:rsidRPr="0093117D">
        <w:rPr>
          <w:rFonts w:ascii="Times New Roman" w:eastAsia="Times New Roman" w:hAnsi="Times New Roman" w:cs="Times New Roman"/>
          <w:color w:val="666666"/>
          <w:sz w:val="24"/>
          <w:szCs w:val="24"/>
          <w:lang w:eastAsia="el-GR"/>
        </w:rPr>
        <w:t>μελών του. Μέλη της πολιτείας είναι οι πολίτες· εφόσον η πόλη επιδιώκει τη συλλογική ευτυχία, θεωρείται</w:t>
      </w:r>
      <w:r w:rsidRPr="00040BC6">
        <w:rPr>
          <w:rFonts w:ascii="Times New Roman" w:eastAsia="Times New Roman" w:hAnsi="Times New Roman" w:cs="Times New Roman"/>
          <w:color w:val="666666"/>
          <w:sz w:val="24"/>
          <w:szCs w:val="24"/>
          <w:bdr w:val="none" w:sz="0" w:space="0" w:color="auto" w:frame="1"/>
          <w:lang w:eastAsia="el-GR"/>
        </w:rPr>
        <w:br/>
      </w:r>
      <w:r w:rsidRPr="0093117D">
        <w:rPr>
          <w:rFonts w:ascii="Times New Roman" w:eastAsia="Times New Roman" w:hAnsi="Times New Roman" w:cs="Times New Roman"/>
          <w:color w:val="666666"/>
          <w:sz w:val="24"/>
          <w:szCs w:val="24"/>
          <w:lang w:eastAsia="el-GR"/>
        </w:rPr>
        <w:t>αναγκαίο να υπάρχουν μεταξύ των πολιτών ισχυροί δεσμοί. Η μη διάσπαση του κοινωνικού ιστού αλλά και</w:t>
      </w:r>
      <w:r w:rsidRPr="00040BC6">
        <w:rPr>
          <w:rFonts w:ascii="Times New Roman" w:eastAsia="Times New Roman" w:hAnsi="Times New Roman" w:cs="Times New Roman"/>
          <w:color w:val="666666"/>
          <w:sz w:val="24"/>
          <w:szCs w:val="24"/>
          <w:bdr w:val="none" w:sz="0" w:space="0" w:color="auto" w:frame="1"/>
          <w:lang w:eastAsia="el-GR"/>
        </w:rPr>
        <w:br/>
      </w:r>
      <w:r w:rsidRPr="0093117D">
        <w:rPr>
          <w:rFonts w:ascii="Times New Roman" w:eastAsia="Times New Roman" w:hAnsi="Times New Roman" w:cs="Times New Roman"/>
          <w:color w:val="666666"/>
          <w:sz w:val="24"/>
          <w:szCs w:val="24"/>
          <w:lang w:eastAsia="el-GR"/>
        </w:rPr>
        <w:t>η ισχύς του αποτελούν για τον Πλάτωνα ύψιστο ζητούμενο. Θυμίζουμε ότι στον μύθο του Πρωταγόρα (6η</w:t>
      </w:r>
      <w:r w:rsidRPr="00040BC6">
        <w:rPr>
          <w:rFonts w:ascii="Times New Roman" w:eastAsia="Times New Roman" w:hAnsi="Times New Roman" w:cs="Times New Roman"/>
          <w:color w:val="666666"/>
          <w:sz w:val="24"/>
          <w:szCs w:val="24"/>
          <w:bdr w:val="none" w:sz="0" w:space="0" w:color="auto" w:frame="1"/>
          <w:lang w:eastAsia="el-GR"/>
        </w:rPr>
        <w:br/>
      </w:r>
      <w:r w:rsidRPr="0093117D">
        <w:rPr>
          <w:rFonts w:ascii="Times New Roman" w:eastAsia="Times New Roman" w:hAnsi="Times New Roman" w:cs="Times New Roman"/>
          <w:color w:val="666666"/>
          <w:sz w:val="24"/>
          <w:szCs w:val="24"/>
          <w:lang w:eastAsia="el-GR"/>
        </w:rPr>
        <w:t>Διδακτική Ενότητα) το δώρο του Δία στους ανθρώπους, με το οποίο τους δόθηκε ως δυνατότητα η πολιτική</w:t>
      </w:r>
      <w:r w:rsidRPr="00040BC6">
        <w:rPr>
          <w:rFonts w:ascii="Times New Roman" w:eastAsia="Times New Roman" w:hAnsi="Times New Roman" w:cs="Times New Roman"/>
          <w:color w:val="666666"/>
          <w:sz w:val="24"/>
          <w:szCs w:val="24"/>
          <w:bdr w:val="none" w:sz="0" w:space="0" w:color="auto" w:frame="1"/>
          <w:lang w:eastAsia="el-GR"/>
        </w:rPr>
        <w:br/>
      </w:r>
      <w:r w:rsidRPr="0093117D">
        <w:rPr>
          <w:rFonts w:ascii="Times New Roman" w:eastAsia="Times New Roman" w:hAnsi="Times New Roman" w:cs="Times New Roman"/>
          <w:color w:val="666666"/>
          <w:sz w:val="24"/>
          <w:szCs w:val="24"/>
          <w:lang w:eastAsia="el-GR"/>
        </w:rPr>
        <w:t>αρετή, ήταν η </w:t>
      </w:r>
      <w:proofErr w:type="spellStart"/>
      <w:r w:rsidRPr="0093117D">
        <w:rPr>
          <w:rFonts w:ascii="Times New Roman" w:eastAsia="Times New Roman" w:hAnsi="Times New Roman" w:cs="Times New Roman"/>
          <w:color w:val="666666"/>
          <w:sz w:val="24"/>
          <w:szCs w:val="24"/>
          <w:lang w:eastAsia="el-GR"/>
        </w:rPr>
        <w:t>αἰδὼς</w:t>
      </w:r>
      <w:proofErr w:type="spellEnd"/>
      <w:r w:rsidRPr="0093117D">
        <w:rPr>
          <w:rFonts w:ascii="Times New Roman" w:eastAsia="Times New Roman" w:hAnsi="Times New Roman" w:cs="Times New Roman"/>
          <w:color w:val="666666"/>
          <w:sz w:val="24"/>
          <w:szCs w:val="24"/>
          <w:lang w:eastAsia="el-GR"/>
        </w:rPr>
        <w:t> και η δίκη, για να λειτουργήσουν ως </w:t>
      </w:r>
      <w:proofErr w:type="spellStart"/>
      <w:r w:rsidRPr="0093117D">
        <w:rPr>
          <w:rFonts w:ascii="Times New Roman" w:eastAsia="Times New Roman" w:hAnsi="Times New Roman" w:cs="Times New Roman"/>
          <w:color w:val="666666"/>
          <w:sz w:val="24"/>
          <w:szCs w:val="24"/>
          <w:lang w:eastAsia="el-GR"/>
        </w:rPr>
        <w:t>πόλεων</w:t>
      </w:r>
      <w:proofErr w:type="spellEnd"/>
      <w:r w:rsidRPr="0093117D">
        <w:rPr>
          <w:rFonts w:ascii="Times New Roman" w:eastAsia="Times New Roman" w:hAnsi="Times New Roman" w:cs="Times New Roman"/>
          <w:color w:val="666666"/>
          <w:sz w:val="24"/>
          <w:szCs w:val="24"/>
          <w:lang w:eastAsia="el-GR"/>
        </w:rPr>
        <w:t xml:space="preserve"> </w:t>
      </w:r>
      <w:proofErr w:type="spellStart"/>
      <w:r w:rsidRPr="0093117D">
        <w:rPr>
          <w:rFonts w:ascii="Times New Roman" w:eastAsia="Times New Roman" w:hAnsi="Times New Roman" w:cs="Times New Roman"/>
          <w:color w:val="666666"/>
          <w:sz w:val="24"/>
          <w:szCs w:val="24"/>
          <w:lang w:eastAsia="el-GR"/>
        </w:rPr>
        <w:t>κόσμοι</w:t>
      </w:r>
      <w:proofErr w:type="spellEnd"/>
      <w:r w:rsidRPr="0093117D">
        <w:rPr>
          <w:rFonts w:ascii="Times New Roman" w:eastAsia="Times New Roman" w:hAnsi="Times New Roman" w:cs="Times New Roman"/>
          <w:color w:val="666666"/>
          <w:sz w:val="24"/>
          <w:szCs w:val="24"/>
          <w:lang w:eastAsia="el-GR"/>
        </w:rPr>
        <w:t xml:space="preserve"> τε </w:t>
      </w:r>
      <w:proofErr w:type="spellStart"/>
      <w:r w:rsidRPr="0093117D">
        <w:rPr>
          <w:rFonts w:ascii="Times New Roman" w:eastAsia="Times New Roman" w:hAnsi="Times New Roman" w:cs="Times New Roman"/>
          <w:color w:val="666666"/>
          <w:sz w:val="24"/>
          <w:szCs w:val="24"/>
          <w:lang w:eastAsia="el-GR"/>
        </w:rPr>
        <w:t>καὶ</w:t>
      </w:r>
      <w:proofErr w:type="spellEnd"/>
      <w:r w:rsidRPr="0093117D">
        <w:rPr>
          <w:rFonts w:ascii="Times New Roman" w:eastAsia="Times New Roman" w:hAnsi="Times New Roman" w:cs="Times New Roman"/>
          <w:color w:val="666666"/>
          <w:sz w:val="24"/>
          <w:szCs w:val="24"/>
          <w:lang w:eastAsia="el-GR"/>
        </w:rPr>
        <w:t xml:space="preserve"> </w:t>
      </w:r>
      <w:proofErr w:type="spellStart"/>
      <w:r w:rsidRPr="0093117D">
        <w:rPr>
          <w:rFonts w:ascii="Times New Roman" w:eastAsia="Times New Roman" w:hAnsi="Times New Roman" w:cs="Times New Roman"/>
          <w:color w:val="666666"/>
          <w:sz w:val="24"/>
          <w:szCs w:val="24"/>
          <w:lang w:eastAsia="el-GR"/>
        </w:rPr>
        <w:t>δεσμοὶ</w:t>
      </w:r>
      <w:proofErr w:type="spellEnd"/>
      <w:r w:rsidRPr="0093117D">
        <w:rPr>
          <w:rFonts w:ascii="Times New Roman" w:eastAsia="Times New Roman" w:hAnsi="Times New Roman" w:cs="Times New Roman"/>
          <w:color w:val="666666"/>
          <w:sz w:val="24"/>
          <w:szCs w:val="24"/>
          <w:lang w:eastAsia="el-GR"/>
        </w:rPr>
        <w:t xml:space="preserve"> </w:t>
      </w:r>
      <w:proofErr w:type="spellStart"/>
      <w:r w:rsidRPr="0093117D">
        <w:rPr>
          <w:rFonts w:ascii="Times New Roman" w:eastAsia="Times New Roman" w:hAnsi="Times New Roman" w:cs="Times New Roman"/>
          <w:color w:val="666666"/>
          <w:sz w:val="24"/>
          <w:szCs w:val="24"/>
          <w:lang w:eastAsia="el-GR"/>
        </w:rPr>
        <w:t>φιλίας</w:t>
      </w:r>
      <w:proofErr w:type="spellEnd"/>
      <w:r w:rsidRPr="0093117D">
        <w:rPr>
          <w:rFonts w:ascii="Times New Roman" w:eastAsia="Times New Roman" w:hAnsi="Times New Roman" w:cs="Times New Roman"/>
          <w:color w:val="666666"/>
          <w:sz w:val="24"/>
          <w:szCs w:val="24"/>
          <w:lang w:eastAsia="el-GR"/>
        </w:rPr>
        <w:t xml:space="preserve"> </w:t>
      </w:r>
      <w:proofErr w:type="spellStart"/>
      <w:r w:rsidRPr="0093117D">
        <w:rPr>
          <w:rFonts w:ascii="Times New Roman" w:eastAsia="Times New Roman" w:hAnsi="Times New Roman" w:cs="Times New Roman"/>
          <w:color w:val="666666"/>
          <w:sz w:val="24"/>
          <w:szCs w:val="24"/>
          <w:lang w:eastAsia="el-GR"/>
        </w:rPr>
        <w:t>συναγωγοί</w:t>
      </w:r>
      <w:proofErr w:type="spellEnd"/>
      <w:r w:rsidRPr="00040BC6">
        <w:rPr>
          <w:rFonts w:ascii="Times New Roman" w:eastAsia="Times New Roman" w:hAnsi="Times New Roman" w:cs="Times New Roman"/>
          <w:color w:val="666666"/>
          <w:sz w:val="24"/>
          <w:szCs w:val="24"/>
          <w:lang w:eastAsia="el-GR"/>
        </w:rPr>
        <w:t> .</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δ) </w:t>
      </w:r>
      <w:r w:rsidRPr="00040BC6">
        <w:rPr>
          <w:rFonts w:ascii="Times New Roman" w:eastAsia="Times New Roman" w:hAnsi="Times New Roman" w:cs="Times New Roman"/>
          <w:color w:val="666666"/>
          <w:sz w:val="24"/>
          <w:szCs w:val="24"/>
          <w:u w:val="single"/>
          <w:lang w:eastAsia="el-GR"/>
        </w:rPr>
        <w:t>στη διαμόρφωση ήθους κοινωνικού</w:t>
      </w:r>
      <w:r w:rsidRPr="00040BC6">
        <w:rPr>
          <w:rFonts w:ascii="Times New Roman" w:eastAsia="Times New Roman" w:hAnsi="Times New Roman" w:cs="Times New Roman"/>
          <w:color w:val="666666"/>
          <w:sz w:val="24"/>
          <w:szCs w:val="24"/>
          <w:lang w:eastAsia="el-GR"/>
        </w:rPr>
        <w:t> </w:t>
      </w:r>
      <w:r w:rsidRPr="0093117D">
        <w:rPr>
          <w:rFonts w:ascii="Times New Roman" w:eastAsia="Times New Roman" w:hAnsi="Times New Roman" w:cs="Times New Roman"/>
          <w:i/>
          <w:iCs/>
          <w:color w:val="666666"/>
          <w:sz w:val="24"/>
          <w:szCs w:val="24"/>
          <w:lang w:eastAsia="el-GR"/>
        </w:rPr>
        <w:t>(«</w:t>
      </w:r>
      <w:proofErr w:type="spellStart"/>
      <w:r w:rsidRPr="0093117D">
        <w:rPr>
          <w:rFonts w:ascii="Times New Roman" w:eastAsia="Times New Roman" w:hAnsi="Times New Roman" w:cs="Times New Roman"/>
          <w:i/>
          <w:iCs/>
          <w:color w:val="666666"/>
          <w:sz w:val="24"/>
          <w:szCs w:val="24"/>
          <w:lang w:eastAsia="el-GR"/>
        </w:rPr>
        <w:t>εμποιων</w:t>
      </w:r>
      <w:proofErr w:type="spellEnd"/>
      <w:r w:rsidRPr="0093117D">
        <w:rPr>
          <w:rFonts w:ascii="Times New Roman" w:eastAsia="Times New Roman" w:hAnsi="Times New Roman" w:cs="Times New Roman"/>
          <w:i/>
          <w:iCs/>
          <w:color w:val="666666"/>
          <w:sz w:val="24"/>
          <w:szCs w:val="24"/>
          <w:lang w:eastAsia="el-GR"/>
        </w:rPr>
        <w:t xml:space="preserve"> τοιούτους </w:t>
      </w:r>
      <w:proofErr w:type="spellStart"/>
      <w:r w:rsidRPr="0093117D">
        <w:rPr>
          <w:rFonts w:ascii="Times New Roman" w:eastAsia="Times New Roman" w:hAnsi="Times New Roman" w:cs="Times New Roman"/>
          <w:i/>
          <w:iCs/>
          <w:color w:val="666666"/>
          <w:sz w:val="24"/>
          <w:szCs w:val="24"/>
          <w:lang w:eastAsia="el-GR"/>
        </w:rPr>
        <w:t>ανδρας</w:t>
      </w:r>
      <w:proofErr w:type="spellEnd"/>
      <w:r w:rsidRPr="0093117D">
        <w:rPr>
          <w:rFonts w:ascii="Times New Roman" w:eastAsia="Times New Roman" w:hAnsi="Times New Roman" w:cs="Times New Roman"/>
          <w:i/>
          <w:iCs/>
          <w:color w:val="666666"/>
          <w:sz w:val="24"/>
          <w:szCs w:val="24"/>
          <w:lang w:eastAsia="el-GR"/>
        </w:rPr>
        <w:t xml:space="preserve"> εν τη </w:t>
      </w:r>
      <w:proofErr w:type="spellStart"/>
      <w:r w:rsidRPr="0093117D">
        <w:rPr>
          <w:rFonts w:ascii="Times New Roman" w:eastAsia="Times New Roman" w:hAnsi="Times New Roman" w:cs="Times New Roman"/>
          <w:i/>
          <w:iCs/>
          <w:color w:val="666666"/>
          <w:sz w:val="24"/>
          <w:szCs w:val="24"/>
          <w:lang w:eastAsia="el-GR"/>
        </w:rPr>
        <w:t>πόλει</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ουχ</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ινα</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αφιη</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τρέπεσθαι</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οπη</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εκαστος</w:t>
      </w:r>
      <w:proofErr w:type="spellEnd"/>
      <w:r w:rsidRPr="0093117D">
        <w:rPr>
          <w:rFonts w:ascii="Times New Roman" w:eastAsia="Times New Roman" w:hAnsi="Times New Roman" w:cs="Times New Roman"/>
          <w:i/>
          <w:iCs/>
          <w:color w:val="666666"/>
          <w:sz w:val="24"/>
          <w:szCs w:val="24"/>
          <w:lang w:eastAsia="el-GR"/>
        </w:rPr>
        <w:t xml:space="preserve"> βούλεται»</w:t>
      </w:r>
      <w:r w:rsidRPr="00040BC6">
        <w:rPr>
          <w:rFonts w:ascii="Times New Roman" w:eastAsia="Times New Roman" w:hAnsi="Times New Roman" w:cs="Times New Roman"/>
          <w:color w:val="666666"/>
          <w:sz w:val="24"/>
          <w:szCs w:val="24"/>
          <w:lang w:eastAsia="el-GR"/>
        </w:rPr>
        <w:t>): Διαπλάθει το χαρακτήρα των πολιτών έτσι ώστε να τους κάνει να συνειδητοποιήσουν ότι δεν μπορούν να ζήσουν χωρίς να επιτελούν τον κοινωνικό τους ρόλο.</w:t>
      </w:r>
    </w:p>
    <w:p w:rsidR="00040BC6" w:rsidRPr="00040BC6" w:rsidRDefault="00040BC6"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u w:val="single"/>
          <w:lang w:eastAsia="el-GR"/>
        </w:rPr>
        <w:t>Για να δοθεί μεγαλύτερη ζωντάνια στο ρόλο που παίζει ο νόμος, χρησιμοποιείται το σχήμα της προσωποποίησης</w:t>
      </w:r>
      <w:r w:rsidRPr="00040BC6">
        <w:rPr>
          <w:rFonts w:ascii="Times New Roman" w:eastAsia="Times New Roman" w:hAnsi="Times New Roman" w:cs="Times New Roman"/>
          <w:color w:val="666666"/>
          <w:sz w:val="24"/>
          <w:szCs w:val="24"/>
          <w:lang w:eastAsia="el-GR"/>
        </w:rPr>
        <w:t>. </w:t>
      </w:r>
      <w:r w:rsidRPr="0093117D">
        <w:rPr>
          <w:rFonts w:ascii="Times New Roman" w:eastAsia="Times New Roman" w:hAnsi="Times New Roman" w:cs="Times New Roman"/>
          <w:i/>
          <w:iCs/>
          <w:color w:val="666666"/>
          <w:sz w:val="24"/>
          <w:szCs w:val="24"/>
          <w:lang w:eastAsia="el-GR"/>
        </w:rPr>
        <w:t>«</w:t>
      </w:r>
      <w:proofErr w:type="spellStart"/>
      <w:r w:rsidRPr="0093117D">
        <w:rPr>
          <w:rFonts w:ascii="Times New Roman" w:eastAsia="Times New Roman" w:hAnsi="Times New Roman" w:cs="Times New Roman"/>
          <w:i/>
          <w:iCs/>
          <w:color w:val="666666"/>
          <w:sz w:val="24"/>
          <w:szCs w:val="24"/>
          <w:lang w:eastAsia="el-GR"/>
        </w:rPr>
        <w:t>τουτο</w:t>
      </w:r>
      <w:proofErr w:type="spellEnd"/>
      <w:r w:rsidRPr="0093117D">
        <w:rPr>
          <w:rFonts w:ascii="Times New Roman" w:eastAsia="Times New Roman" w:hAnsi="Times New Roman" w:cs="Times New Roman"/>
          <w:i/>
          <w:iCs/>
          <w:color w:val="666666"/>
          <w:sz w:val="24"/>
          <w:szCs w:val="24"/>
          <w:lang w:eastAsia="el-GR"/>
        </w:rPr>
        <w:t xml:space="preserve"> ου μέλει </w:t>
      </w:r>
      <w:proofErr w:type="spellStart"/>
      <w:r w:rsidRPr="0093117D">
        <w:rPr>
          <w:rFonts w:ascii="Times New Roman" w:eastAsia="Times New Roman" w:hAnsi="Times New Roman" w:cs="Times New Roman"/>
          <w:i/>
          <w:iCs/>
          <w:color w:val="666666"/>
          <w:sz w:val="24"/>
          <w:szCs w:val="24"/>
          <w:lang w:eastAsia="el-GR"/>
        </w:rPr>
        <w:t>νόμω</w:t>
      </w:r>
      <w:proofErr w:type="spellEnd"/>
      <w:r w:rsidRPr="0093117D">
        <w:rPr>
          <w:rFonts w:ascii="Times New Roman" w:eastAsia="Times New Roman" w:hAnsi="Times New Roman" w:cs="Times New Roman"/>
          <w:i/>
          <w:iCs/>
          <w:color w:val="666666"/>
          <w:sz w:val="24"/>
          <w:szCs w:val="24"/>
          <w:lang w:eastAsia="el-GR"/>
        </w:rPr>
        <w:t>», «</w:t>
      </w:r>
      <w:proofErr w:type="spellStart"/>
      <w:r w:rsidRPr="0093117D">
        <w:rPr>
          <w:rFonts w:ascii="Times New Roman" w:eastAsia="Times New Roman" w:hAnsi="Times New Roman" w:cs="Times New Roman"/>
          <w:i/>
          <w:iCs/>
          <w:color w:val="666666"/>
          <w:sz w:val="24"/>
          <w:szCs w:val="24"/>
          <w:lang w:eastAsia="el-GR"/>
        </w:rPr>
        <w:t>μηχαναται</w:t>
      </w:r>
      <w:proofErr w:type="spellEnd"/>
      <w:r w:rsidRPr="0093117D">
        <w:rPr>
          <w:rFonts w:ascii="Times New Roman" w:eastAsia="Times New Roman" w:hAnsi="Times New Roman" w:cs="Times New Roman"/>
          <w:i/>
          <w:iCs/>
          <w:color w:val="666666"/>
          <w:sz w:val="24"/>
          <w:szCs w:val="24"/>
          <w:lang w:eastAsia="el-GR"/>
        </w:rPr>
        <w:t>», «</w:t>
      </w:r>
      <w:proofErr w:type="spellStart"/>
      <w:r w:rsidRPr="0093117D">
        <w:rPr>
          <w:rFonts w:ascii="Times New Roman" w:eastAsia="Times New Roman" w:hAnsi="Times New Roman" w:cs="Times New Roman"/>
          <w:i/>
          <w:iCs/>
          <w:color w:val="666666"/>
          <w:sz w:val="24"/>
          <w:szCs w:val="24"/>
          <w:lang w:eastAsia="el-GR"/>
        </w:rPr>
        <w:t>συναρμόττων</w:t>
      </w:r>
      <w:proofErr w:type="spellEnd"/>
      <w:r w:rsidRPr="0093117D">
        <w:rPr>
          <w:rFonts w:ascii="Times New Roman" w:eastAsia="Times New Roman" w:hAnsi="Times New Roman" w:cs="Times New Roman"/>
          <w:i/>
          <w:iCs/>
          <w:color w:val="666666"/>
          <w:sz w:val="24"/>
          <w:szCs w:val="24"/>
          <w:lang w:eastAsia="el-GR"/>
        </w:rPr>
        <w:t xml:space="preserve"> τους </w:t>
      </w:r>
      <w:proofErr w:type="spellStart"/>
      <w:r w:rsidRPr="0093117D">
        <w:rPr>
          <w:rFonts w:ascii="Times New Roman" w:eastAsia="Times New Roman" w:hAnsi="Times New Roman" w:cs="Times New Roman"/>
          <w:i/>
          <w:iCs/>
          <w:color w:val="666666"/>
          <w:sz w:val="24"/>
          <w:szCs w:val="24"/>
          <w:lang w:eastAsia="el-GR"/>
        </w:rPr>
        <w:t>πολίτας</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πειθοι</w:t>
      </w:r>
      <w:proofErr w:type="spellEnd"/>
      <w:r w:rsidRPr="0093117D">
        <w:rPr>
          <w:rFonts w:ascii="Times New Roman" w:eastAsia="Times New Roman" w:hAnsi="Times New Roman" w:cs="Times New Roman"/>
          <w:i/>
          <w:iCs/>
          <w:color w:val="666666"/>
          <w:sz w:val="24"/>
          <w:szCs w:val="24"/>
          <w:lang w:eastAsia="el-GR"/>
        </w:rPr>
        <w:t xml:space="preserve"> και ανάγκη», «ποιων </w:t>
      </w:r>
      <w:proofErr w:type="spellStart"/>
      <w:r w:rsidRPr="0093117D">
        <w:rPr>
          <w:rFonts w:ascii="Times New Roman" w:eastAsia="Times New Roman" w:hAnsi="Times New Roman" w:cs="Times New Roman"/>
          <w:i/>
          <w:iCs/>
          <w:color w:val="666666"/>
          <w:sz w:val="24"/>
          <w:szCs w:val="24"/>
          <w:lang w:eastAsia="el-GR"/>
        </w:rPr>
        <w:t>μεταδιδόναι</w:t>
      </w:r>
      <w:proofErr w:type="spellEnd"/>
      <w:r w:rsidRPr="0093117D">
        <w:rPr>
          <w:rFonts w:ascii="Times New Roman" w:eastAsia="Times New Roman" w:hAnsi="Times New Roman" w:cs="Times New Roman"/>
          <w:i/>
          <w:iCs/>
          <w:color w:val="666666"/>
          <w:sz w:val="24"/>
          <w:szCs w:val="24"/>
          <w:lang w:eastAsia="el-GR"/>
        </w:rPr>
        <w:t xml:space="preserve">», «και </w:t>
      </w:r>
      <w:proofErr w:type="spellStart"/>
      <w:r w:rsidRPr="0093117D">
        <w:rPr>
          <w:rFonts w:ascii="Times New Roman" w:eastAsia="Times New Roman" w:hAnsi="Times New Roman" w:cs="Times New Roman"/>
          <w:i/>
          <w:iCs/>
          <w:color w:val="666666"/>
          <w:sz w:val="24"/>
          <w:szCs w:val="24"/>
          <w:lang w:eastAsia="el-GR"/>
        </w:rPr>
        <w:t>αυτος</w:t>
      </w:r>
      <w:proofErr w:type="spellEnd"/>
      <w:r w:rsidRPr="0093117D">
        <w:rPr>
          <w:rFonts w:ascii="Times New Roman" w:eastAsia="Times New Roman" w:hAnsi="Times New Roman" w:cs="Times New Roman"/>
          <w:i/>
          <w:iCs/>
          <w:color w:val="666666"/>
          <w:sz w:val="24"/>
          <w:szCs w:val="24"/>
          <w:lang w:eastAsia="el-GR"/>
        </w:rPr>
        <w:t xml:space="preserve"> </w:t>
      </w:r>
      <w:proofErr w:type="spellStart"/>
      <w:r w:rsidRPr="0093117D">
        <w:rPr>
          <w:rFonts w:ascii="Times New Roman" w:eastAsia="Times New Roman" w:hAnsi="Times New Roman" w:cs="Times New Roman"/>
          <w:i/>
          <w:iCs/>
          <w:color w:val="666666"/>
          <w:sz w:val="24"/>
          <w:szCs w:val="24"/>
          <w:lang w:eastAsia="el-GR"/>
        </w:rPr>
        <w:t>εμποιων</w:t>
      </w:r>
      <w:proofErr w:type="spellEnd"/>
      <w:r w:rsidRPr="0093117D">
        <w:rPr>
          <w:rFonts w:ascii="Times New Roman" w:eastAsia="Times New Roman" w:hAnsi="Times New Roman" w:cs="Times New Roman"/>
          <w:i/>
          <w:iCs/>
          <w:color w:val="666666"/>
          <w:sz w:val="24"/>
          <w:szCs w:val="24"/>
          <w:lang w:eastAsia="el-GR"/>
        </w:rPr>
        <w:t xml:space="preserve"> τοιούτους </w:t>
      </w:r>
      <w:proofErr w:type="spellStart"/>
      <w:r w:rsidRPr="0093117D">
        <w:rPr>
          <w:rFonts w:ascii="Times New Roman" w:eastAsia="Times New Roman" w:hAnsi="Times New Roman" w:cs="Times New Roman"/>
          <w:i/>
          <w:iCs/>
          <w:color w:val="666666"/>
          <w:sz w:val="24"/>
          <w:szCs w:val="24"/>
          <w:lang w:eastAsia="el-GR"/>
        </w:rPr>
        <w:t>ανδρας</w:t>
      </w:r>
      <w:proofErr w:type="spellEnd"/>
      <w:r w:rsidRPr="0093117D">
        <w:rPr>
          <w:rFonts w:ascii="Times New Roman" w:eastAsia="Times New Roman" w:hAnsi="Times New Roman" w:cs="Times New Roman"/>
          <w:i/>
          <w:iCs/>
          <w:color w:val="666666"/>
          <w:sz w:val="24"/>
          <w:szCs w:val="24"/>
          <w:lang w:eastAsia="el-GR"/>
        </w:rPr>
        <w:t xml:space="preserve"> … </w:t>
      </w:r>
      <w:proofErr w:type="spellStart"/>
      <w:r w:rsidRPr="0093117D">
        <w:rPr>
          <w:rFonts w:ascii="Times New Roman" w:eastAsia="Times New Roman" w:hAnsi="Times New Roman" w:cs="Times New Roman"/>
          <w:i/>
          <w:iCs/>
          <w:color w:val="666666"/>
          <w:sz w:val="24"/>
          <w:szCs w:val="24"/>
          <w:lang w:eastAsia="el-GR"/>
        </w:rPr>
        <w:t>επι</w:t>
      </w:r>
      <w:proofErr w:type="spellEnd"/>
      <w:r w:rsidRPr="0093117D">
        <w:rPr>
          <w:rFonts w:ascii="Times New Roman" w:eastAsia="Times New Roman" w:hAnsi="Times New Roman" w:cs="Times New Roman"/>
          <w:i/>
          <w:iCs/>
          <w:color w:val="666666"/>
          <w:sz w:val="24"/>
          <w:szCs w:val="24"/>
          <w:lang w:eastAsia="el-GR"/>
        </w:rPr>
        <w:t xml:space="preserve"> τον </w:t>
      </w:r>
      <w:proofErr w:type="spellStart"/>
      <w:r w:rsidRPr="0093117D">
        <w:rPr>
          <w:rFonts w:ascii="Times New Roman" w:eastAsia="Times New Roman" w:hAnsi="Times New Roman" w:cs="Times New Roman"/>
          <w:i/>
          <w:iCs/>
          <w:color w:val="666666"/>
          <w:sz w:val="24"/>
          <w:szCs w:val="24"/>
          <w:lang w:eastAsia="el-GR"/>
        </w:rPr>
        <w:t>σύνδεσμον</w:t>
      </w:r>
      <w:proofErr w:type="spellEnd"/>
      <w:r w:rsidRPr="0093117D">
        <w:rPr>
          <w:rFonts w:ascii="Times New Roman" w:eastAsia="Times New Roman" w:hAnsi="Times New Roman" w:cs="Times New Roman"/>
          <w:i/>
          <w:iCs/>
          <w:color w:val="666666"/>
          <w:sz w:val="24"/>
          <w:szCs w:val="24"/>
          <w:lang w:eastAsia="el-GR"/>
        </w:rPr>
        <w:t xml:space="preserve"> της πόλεως»</w:t>
      </w:r>
      <w:r w:rsidRPr="00040BC6">
        <w:rPr>
          <w:rFonts w:ascii="Times New Roman" w:eastAsia="Times New Roman" w:hAnsi="Times New Roman" w:cs="Times New Roman"/>
          <w:color w:val="666666"/>
          <w:sz w:val="24"/>
          <w:szCs w:val="24"/>
          <w:lang w:eastAsia="el-GR"/>
        </w:rPr>
        <w:t>.</w:t>
      </w:r>
    </w:p>
    <w:p w:rsidR="00040BC6" w:rsidRPr="00040BC6" w:rsidRDefault="00040BC6" w:rsidP="0093117D">
      <w:pPr>
        <w:shd w:val="clear" w:color="auto" w:fill="FFFFFF"/>
        <w:spacing w:after="405" w:line="240" w:lineRule="auto"/>
        <w:jc w:val="both"/>
        <w:textAlignment w:val="baseline"/>
        <w:rPr>
          <w:rFonts w:ascii="Times New Roman" w:eastAsia="Times New Roman" w:hAnsi="Times New Roman" w:cs="Times New Roman"/>
          <w:b/>
          <w:i/>
          <w:color w:val="666666"/>
          <w:sz w:val="24"/>
          <w:szCs w:val="24"/>
          <w:lang w:eastAsia="el-GR"/>
        </w:rPr>
      </w:pPr>
      <w:r w:rsidRPr="00040BC6">
        <w:rPr>
          <w:rFonts w:ascii="Times New Roman" w:eastAsia="Times New Roman" w:hAnsi="Times New Roman" w:cs="Times New Roman"/>
          <w:b/>
          <w:i/>
          <w:color w:val="666666"/>
          <w:sz w:val="24"/>
          <w:szCs w:val="24"/>
          <w:lang w:eastAsia="el-GR"/>
        </w:rPr>
        <w:t>Έτσι ο νόμος εμφανίζει τα εξής χαρακτηριστικά:</w:t>
      </w:r>
    </w:p>
    <w:p w:rsidR="00040BC6" w:rsidRPr="00040BC6" w:rsidRDefault="00040BC6" w:rsidP="0093117D">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040BC6">
        <w:rPr>
          <w:rFonts w:ascii="Times New Roman" w:eastAsia="Times New Roman" w:hAnsi="Times New Roman" w:cs="Times New Roman"/>
          <w:color w:val="666666"/>
          <w:sz w:val="24"/>
          <w:szCs w:val="24"/>
          <w:lang w:eastAsia="el-GR"/>
        </w:rPr>
        <w:t>Είναι δίκαιος, διότι δεν κάνει διακρίσεις.</w:t>
      </w:r>
    </w:p>
    <w:p w:rsidR="00AC3577" w:rsidRPr="00AC3577" w:rsidRDefault="00AC3577" w:rsidP="0093117D">
      <w:pPr>
        <w:numPr>
          <w:ilvl w:val="0"/>
          <w:numId w:val="3"/>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AC3577">
        <w:rPr>
          <w:rFonts w:ascii="Times New Roman" w:eastAsia="Times New Roman" w:hAnsi="Times New Roman" w:cs="Times New Roman"/>
          <w:color w:val="666666"/>
          <w:sz w:val="24"/>
          <w:szCs w:val="24"/>
          <w:lang w:eastAsia="el-GR"/>
        </w:rPr>
        <w:t>Έχει παιδαγωγικό χαρακτήρα.</w:t>
      </w:r>
    </w:p>
    <w:p w:rsidR="00AC3577" w:rsidRPr="00AC3577" w:rsidRDefault="00AC3577" w:rsidP="0093117D">
      <w:pPr>
        <w:numPr>
          <w:ilvl w:val="0"/>
          <w:numId w:val="3"/>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AC3577">
        <w:rPr>
          <w:rFonts w:ascii="Times New Roman" w:eastAsia="Times New Roman" w:hAnsi="Times New Roman" w:cs="Times New Roman"/>
          <w:color w:val="666666"/>
          <w:sz w:val="24"/>
          <w:szCs w:val="24"/>
          <w:lang w:eastAsia="el-GR"/>
        </w:rPr>
        <w:t xml:space="preserve">Είναι όμως και εξαναγκαστικός – επανορθωτικός, </w:t>
      </w:r>
      <w:proofErr w:type="spellStart"/>
      <w:r w:rsidRPr="00AC3577">
        <w:rPr>
          <w:rFonts w:ascii="Times New Roman" w:eastAsia="Times New Roman" w:hAnsi="Times New Roman" w:cs="Times New Roman"/>
          <w:color w:val="666666"/>
          <w:sz w:val="24"/>
          <w:szCs w:val="24"/>
          <w:lang w:eastAsia="el-GR"/>
        </w:rPr>
        <w:t>επινάλλοντας</w:t>
      </w:r>
      <w:proofErr w:type="spellEnd"/>
      <w:r w:rsidRPr="00AC3577">
        <w:rPr>
          <w:rFonts w:ascii="Times New Roman" w:eastAsia="Times New Roman" w:hAnsi="Times New Roman" w:cs="Times New Roman"/>
          <w:color w:val="666666"/>
          <w:sz w:val="24"/>
          <w:szCs w:val="24"/>
          <w:lang w:eastAsia="el-GR"/>
        </w:rPr>
        <w:t xml:space="preserve"> ποινές σε όσους εμφανίζουν αντικοινωνική συμπεριφορά</w:t>
      </w:r>
    </w:p>
    <w:p w:rsidR="00AC3577" w:rsidRPr="00AC3577" w:rsidRDefault="00AC3577" w:rsidP="0093117D">
      <w:p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AC3577">
        <w:rPr>
          <w:rFonts w:ascii="Times New Roman" w:eastAsia="Times New Roman" w:hAnsi="Times New Roman" w:cs="Times New Roman"/>
          <w:color w:val="666666"/>
          <w:sz w:val="24"/>
          <w:szCs w:val="24"/>
          <w:lang w:eastAsia="el-GR"/>
        </w:rPr>
        <w:t>Τα μέσα, που χρησιμοποιεί ο νόμος, για να πετύχει την εύρυθμη λειτουργία της πολιτείας, είναι:</w:t>
      </w:r>
    </w:p>
    <w:p w:rsidR="00AC3577" w:rsidRPr="00AC3577" w:rsidRDefault="00AC3577" w:rsidP="0093117D">
      <w:pPr>
        <w:numPr>
          <w:ilvl w:val="0"/>
          <w:numId w:val="4"/>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Η πειθώ: </w:t>
      </w:r>
      <w:r w:rsidRPr="00AC3577">
        <w:rPr>
          <w:rFonts w:ascii="Times New Roman" w:eastAsia="Times New Roman" w:hAnsi="Times New Roman" w:cs="Times New Roman"/>
          <w:color w:val="666666"/>
          <w:sz w:val="24"/>
          <w:szCs w:val="24"/>
          <w:lang w:eastAsia="el-GR"/>
        </w:rPr>
        <w:t>Η πρόταξη της πειθούς υποδηλώνει ότι προέχει η δημιουργία συναίνεσης των αρχομένων. Η πειθώ είναι καταλληλότερο μέσο, αφού στοχεύει στην εσωτερική πειθαρχία του πολίτη.</w:t>
      </w:r>
    </w:p>
    <w:p w:rsidR="00AC3577" w:rsidRPr="00AC3577" w:rsidRDefault="00AC3577" w:rsidP="0093117D">
      <w:pPr>
        <w:numPr>
          <w:ilvl w:val="0"/>
          <w:numId w:val="4"/>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Η ανάγκη (βία): </w:t>
      </w:r>
      <w:r w:rsidRPr="00AC3577">
        <w:rPr>
          <w:rFonts w:ascii="Times New Roman" w:eastAsia="Times New Roman" w:hAnsi="Times New Roman" w:cs="Times New Roman"/>
          <w:color w:val="666666"/>
          <w:sz w:val="24"/>
          <w:szCs w:val="24"/>
          <w:lang w:eastAsia="el-GR"/>
        </w:rPr>
        <w:t>αν η πειθώ δεν καρποφορήσει, ο νόμος ασκεί πίεση </w:t>
      </w:r>
      <w:r w:rsidRPr="0093117D">
        <w:rPr>
          <w:rFonts w:ascii="Times New Roman" w:eastAsia="Times New Roman" w:hAnsi="Times New Roman" w:cs="Times New Roman"/>
          <w:i/>
          <w:iCs/>
          <w:color w:val="666666"/>
          <w:sz w:val="24"/>
          <w:szCs w:val="24"/>
          <w:lang w:eastAsia="el-GR"/>
        </w:rPr>
        <w:t>(ανάγκη).</w:t>
      </w:r>
    </w:p>
    <w:p w:rsidR="00AC3577" w:rsidRPr="00AC3577" w:rsidRDefault="00AC3577"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u w:val="single"/>
          <w:lang w:eastAsia="el-GR"/>
        </w:rPr>
        <w:t>Η προσφυγή στον εξαναγκασμό εξηγείται, αν ληφθούν υπόψη οι τραυματικές εμπειρίες του Πλάτωνος</w:t>
      </w:r>
      <w:r w:rsidRPr="00AC3577">
        <w:rPr>
          <w:rFonts w:ascii="Times New Roman" w:eastAsia="Times New Roman" w:hAnsi="Times New Roman" w:cs="Times New Roman"/>
          <w:color w:val="666666"/>
          <w:sz w:val="24"/>
          <w:szCs w:val="24"/>
          <w:lang w:eastAsia="el-GR"/>
        </w:rPr>
        <w:t>: </w:t>
      </w:r>
      <w:r w:rsidRPr="0093117D">
        <w:rPr>
          <w:rFonts w:ascii="Times New Roman" w:eastAsia="Times New Roman" w:hAnsi="Times New Roman" w:cs="Times New Roman"/>
          <w:b/>
          <w:bCs/>
          <w:color w:val="666666"/>
          <w:sz w:val="24"/>
          <w:szCs w:val="24"/>
          <w:lang w:eastAsia="el-GR"/>
        </w:rPr>
        <w:t>α) </w:t>
      </w:r>
      <w:r w:rsidRPr="00AC3577">
        <w:rPr>
          <w:rFonts w:ascii="Times New Roman" w:eastAsia="Times New Roman" w:hAnsi="Times New Roman" w:cs="Times New Roman"/>
          <w:color w:val="666666"/>
          <w:sz w:val="24"/>
          <w:szCs w:val="24"/>
          <w:lang w:eastAsia="el-GR"/>
        </w:rPr>
        <w:t>από την προϊούσα φθορά του πολιτικού ήθους στην Αθήνα της εποχής του </w:t>
      </w:r>
      <w:r w:rsidRPr="0093117D">
        <w:rPr>
          <w:rFonts w:ascii="Times New Roman" w:eastAsia="Times New Roman" w:hAnsi="Times New Roman" w:cs="Times New Roman"/>
          <w:b/>
          <w:bCs/>
          <w:color w:val="666666"/>
          <w:sz w:val="24"/>
          <w:szCs w:val="24"/>
          <w:lang w:eastAsia="el-GR"/>
        </w:rPr>
        <w:t>β) </w:t>
      </w:r>
      <w:r w:rsidRPr="00AC3577">
        <w:rPr>
          <w:rFonts w:ascii="Times New Roman" w:eastAsia="Times New Roman" w:hAnsi="Times New Roman" w:cs="Times New Roman"/>
          <w:color w:val="666666"/>
          <w:sz w:val="24"/>
          <w:szCs w:val="24"/>
          <w:lang w:eastAsia="el-GR"/>
        </w:rPr>
        <w:t>από τις αυθαιρεσίες και τα εγκλήματα των Τριάκοντα </w:t>
      </w:r>
      <w:r w:rsidRPr="0093117D">
        <w:rPr>
          <w:rFonts w:ascii="Times New Roman" w:eastAsia="Times New Roman" w:hAnsi="Times New Roman" w:cs="Times New Roman"/>
          <w:b/>
          <w:bCs/>
          <w:color w:val="666666"/>
          <w:sz w:val="24"/>
          <w:szCs w:val="24"/>
          <w:lang w:eastAsia="el-GR"/>
        </w:rPr>
        <w:t>γ) </w:t>
      </w:r>
      <w:r w:rsidRPr="00AC3577">
        <w:rPr>
          <w:rFonts w:ascii="Times New Roman" w:eastAsia="Times New Roman" w:hAnsi="Times New Roman" w:cs="Times New Roman"/>
          <w:color w:val="666666"/>
          <w:sz w:val="24"/>
          <w:szCs w:val="24"/>
          <w:lang w:eastAsia="el-GR"/>
        </w:rPr>
        <w:t>από την τραγική διάψευση των ελπίδων του μετά την αποκατάσταση του πάτριου πολιτεύματος, λόγω της ενέργειας του αθηναϊκού δήμου να καταδικάσει σε θάνατο το Σωκράτη.</w:t>
      </w:r>
    </w:p>
    <w:p w:rsidR="00AC3577" w:rsidRPr="00AC3577" w:rsidRDefault="00AC3577"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 Τα μελανά σημεία της επιχειρηματολογίας του Σωκράτη</w:t>
      </w:r>
    </w:p>
    <w:p w:rsidR="00AC3577" w:rsidRPr="00AC3577" w:rsidRDefault="00AC3577" w:rsidP="0093117D">
      <w:pPr>
        <w:spacing w:after="360" w:line="240" w:lineRule="auto"/>
        <w:jc w:val="both"/>
        <w:rPr>
          <w:rFonts w:ascii="Times New Roman" w:eastAsia="Times New Roman" w:hAnsi="Times New Roman" w:cs="Times New Roman"/>
          <w:sz w:val="24"/>
          <w:szCs w:val="24"/>
          <w:lang w:eastAsia="el-GR"/>
        </w:rPr>
      </w:pPr>
      <w:r w:rsidRPr="00AC3577">
        <w:rPr>
          <w:rFonts w:ascii="Times New Roman" w:eastAsia="Times New Roman" w:hAnsi="Times New Roman" w:cs="Times New Roman"/>
          <w:sz w:val="24"/>
          <w:szCs w:val="24"/>
          <w:lang w:eastAsia="el-GR"/>
        </w:rPr>
        <w:pict>
          <v:rect id="_x0000_i1035" style="width:0;height:0" o:hralign="center" o:hrstd="t" o:hrnoshade="t" o:hr="t" fillcolor="#666" stroked="f"/>
        </w:pict>
      </w:r>
    </w:p>
    <w:p w:rsidR="00AC3577" w:rsidRPr="00AC3577" w:rsidRDefault="00AC3577"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lastRenderedPageBreak/>
        <w:t>α) </w:t>
      </w:r>
      <w:r w:rsidRPr="00AC3577">
        <w:rPr>
          <w:rFonts w:ascii="Times New Roman" w:eastAsia="Times New Roman" w:hAnsi="Times New Roman" w:cs="Times New Roman"/>
          <w:color w:val="666666"/>
          <w:sz w:val="24"/>
          <w:szCs w:val="24"/>
          <w:lang w:eastAsia="el-GR"/>
        </w:rPr>
        <w:t>Ο Σωκράτης υποπίπτει σε αντιφάσεις: από τη μια τονίζει ότι μέλημα του νόμου είναι η ευτυχία του συνόλου, από την άλλη δέχεται μια κοινωνική τάξη να θυσιαστεί για χάρη του συνόλου.</w:t>
      </w:r>
    </w:p>
    <w:p w:rsidR="00AC3577" w:rsidRPr="00AC3577" w:rsidRDefault="00AC3577"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β) </w:t>
      </w:r>
      <w:r w:rsidRPr="00AC3577">
        <w:rPr>
          <w:rFonts w:ascii="Times New Roman" w:eastAsia="Times New Roman" w:hAnsi="Times New Roman" w:cs="Times New Roman"/>
          <w:color w:val="666666"/>
          <w:sz w:val="24"/>
          <w:szCs w:val="24"/>
          <w:lang w:eastAsia="el-GR"/>
        </w:rPr>
        <w:t>Το επιχείρημα του Σωκράτη είναι η υπεροχή του συλλογικού συμφέροντος έναντι του ατομικού δεν έχει απόλυτη ισχύ, αν λάβουμε υπόψη ότι σε πάρα πολλές περιπτώσεις στην ανθρώπινη ιστορία εν ονόματι του συλλογικού συμφέροντος διαπράχθηκαν φοβερά εγκλήματα (π.χ. στη ναζιστική Γερμανία).</w:t>
      </w:r>
    </w:p>
    <w:p w:rsidR="00AC3577" w:rsidRPr="00AC3577" w:rsidRDefault="00AC3577" w:rsidP="0093117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93117D">
        <w:rPr>
          <w:rFonts w:ascii="Times New Roman" w:eastAsia="Times New Roman" w:hAnsi="Times New Roman" w:cs="Times New Roman"/>
          <w:b/>
          <w:bCs/>
          <w:color w:val="666666"/>
          <w:sz w:val="24"/>
          <w:szCs w:val="24"/>
          <w:lang w:eastAsia="el-GR"/>
        </w:rPr>
        <w:t>γ) Ο Σωκράτης υποστηρίζει ότι ο φιλόσοφος οφείλει να ανταπόδοση στην πόλη η οποία τον εκπαίδευσε: η άποψη αυτή του Σωκράτη προσδίδει στην παιδεία έναν ρόλο άκρως χρησιμοθηρικό</w:t>
      </w:r>
      <w:r w:rsidRPr="00AC3577">
        <w:rPr>
          <w:rFonts w:ascii="Times New Roman" w:eastAsia="Times New Roman" w:hAnsi="Times New Roman" w:cs="Times New Roman"/>
          <w:color w:val="666666"/>
          <w:sz w:val="24"/>
          <w:szCs w:val="24"/>
          <w:lang w:eastAsia="el-GR"/>
        </w:rPr>
        <w:t>. Η παιδεία που προσφέρει μια οργανωμένη κοινωνία στους πολίτες της πρέπει να στοχεύει στη διαμόρφωση ελεύθερων προσωπικοτήτων, που να είναι ικανοί να κάνουν τις δικές τους επιλογές στη ζωή τους.</w:t>
      </w:r>
    </w:p>
    <w:p w:rsidR="00040BC6" w:rsidRPr="0093117D" w:rsidRDefault="00040BC6" w:rsidP="0093117D">
      <w:pPr>
        <w:jc w:val="both"/>
        <w:rPr>
          <w:rFonts w:ascii="Times New Roman" w:hAnsi="Times New Roman" w:cs="Times New Roman"/>
          <w:sz w:val="24"/>
          <w:szCs w:val="24"/>
        </w:rPr>
      </w:pPr>
    </w:p>
    <w:p w:rsidR="00040BC6" w:rsidRPr="0093117D" w:rsidRDefault="00040BC6" w:rsidP="0093117D">
      <w:pPr>
        <w:jc w:val="both"/>
        <w:rPr>
          <w:rFonts w:ascii="Times New Roman" w:hAnsi="Times New Roman" w:cs="Times New Roman"/>
          <w:sz w:val="24"/>
          <w:szCs w:val="24"/>
        </w:rPr>
      </w:pPr>
    </w:p>
    <w:sectPr w:rsidR="00040BC6" w:rsidRPr="0093117D" w:rsidSect="00793F7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C71" w:rsidRDefault="007B7C71" w:rsidP="007B7C71">
      <w:pPr>
        <w:spacing w:after="0" w:line="240" w:lineRule="auto"/>
      </w:pPr>
      <w:r>
        <w:separator/>
      </w:r>
    </w:p>
  </w:endnote>
  <w:endnote w:type="continuationSeparator" w:id="1">
    <w:p w:rsidR="007B7C71" w:rsidRDefault="007B7C71" w:rsidP="007B7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5297"/>
      <w:docPartObj>
        <w:docPartGallery w:val="Page Numbers (Bottom of Page)"/>
        <w:docPartUnique/>
      </w:docPartObj>
    </w:sdtPr>
    <w:sdtContent>
      <w:p w:rsidR="007B7C71" w:rsidRDefault="007B7C71">
        <w:pPr>
          <w:pStyle w:val="a4"/>
          <w:jc w:val="center"/>
        </w:pPr>
        <w:fldSimple w:instr=" PAGE   \* MERGEFORMAT ">
          <w:r w:rsidR="0093117D">
            <w:rPr>
              <w:noProof/>
            </w:rPr>
            <w:t>5</w:t>
          </w:r>
        </w:fldSimple>
      </w:p>
    </w:sdtContent>
  </w:sdt>
  <w:p w:rsidR="007B7C71" w:rsidRDefault="007B7C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C71" w:rsidRDefault="007B7C71" w:rsidP="007B7C71">
      <w:pPr>
        <w:spacing w:after="0" w:line="240" w:lineRule="auto"/>
      </w:pPr>
      <w:r>
        <w:separator/>
      </w:r>
    </w:p>
  </w:footnote>
  <w:footnote w:type="continuationSeparator" w:id="1">
    <w:p w:rsidR="007B7C71" w:rsidRDefault="007B7C71" w:rsidP="007B7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207B"/>
    <w:multiLevelType w:val="multilevel"/>
    <w:tmpl w:val="AD4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DA51B8"/>
    <w:multiLevelType w:val="multilevel"/>
    <w:tmpl w:val="955A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C52CA2"/>
    <w:multiLevelType w:val="multilevel"/>
    <w:tmpl w:val="F856C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9A7FA4"/>
    <w:multiLevelType w:val="multilevel"/>
    <w:tmpl w:val="0DDC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A50F5"/>
    <w:rsid w:val="00040BC6"/>
    <w:rsid w:val="001A50F5"/>
    <w:rsid w:val="00555E2D"/>
    <w:rsid w:val="00793F7D"/>
    <w:rsid w:val="007B7C71"/>
    <w:rsid w:val="0093117D"/>
    <w:rsid w:val="00AC35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7D"/>
  </w:style>
  <w:style w:type="paragraph" w:styleId="3">
    <w:name w:val="heading 3"/>
    <w:basedOn w:val="a"/>
    <w:link w:val="3Char"/>
    <w:uiPriority w:val="9"/>
    <w:qFormat/>
    <w:rsid w:val="00040B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7C71"/>
    <w:pPr>
      <w:tabs>
        <w:tab w:val="center" w:pos="4153"/>
        <w:tab w:val="right" w:pos="8306"/>
      </w:tabs>
      <w:spacing w:after="0" w:line="240" w:lineRule="auto"/>
    </w:pPr>
  </w:style>
  <w:style w:type="character" w:customStyle="1" w:styleId="Char">
    <w:name w:val="Κεφαλίδα Char"/>
    <w:basedOn w:val="a0"/>
    <w:link w:val="a3"/>
    <w:uiPriority w:val="99"/>
    <w:semiHidden/>
    <w:rsid w:val="007B7C71"/>
  </w:style>
  <w:style w:type="paragraph" w:styleId="a4">
    <w:name w:val="footer"/>
    <w:basedOn w:val="a"/>
    <w:link w:val="Char0"/>
    <w:uiPriority w:val="99"/>
    <w:unhideWhenUsed/>
    <w:rsid w:val="007B7C71"/>
    <w:pPr>
      <w:tabs>
        <w:tab w:val="center" w:pos="4153"/>
        <w:tab w:val="right" w:pos="8306"/>
      </w:tabs>
      <w:spacing w:after="0" w:line="240" w:lineRule="auto"/>
    </w:pPr>
  </w:style>
  <w:style w:type="character" w:customStyle="1" w:styleId="Char0">
    <w:name w:val="Υποσέλιδο Char"/>
    <w:basedOn w:val="a0"/>
    <w:link w:val="a4"/>
    <w:uiPriority w:val="99"/>
    <w:rsid w:val="007B7C71"/>
  </w:style>
  <w:style w:type="character" w:customStyle="1" w:styleId="3Char">
    <w:name w:val="Επικεφαλίδα 3 Char"/>
    <w:basedOn w:val="a0"/>
    <w:link w:val="3"/>
    <w:uiPriority w:val="9"/>
    <w:rsid w:val="00040BC6"/>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040B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040BC6"/>
    <w:rPr>
      <w:b/>
      <w:bCs/>
    </w:rPr>
  </w:style>
  <w:style w:type="character" w:styleId="a6">
    <w:name w:val="Emphasis"/>
    <w:basedOn w:val="a0"/>
    <w:uiPriority w:val="20"/>
    <w:qFormat/>
    <w:rsid w:val="00040BC6"/>
    <w:rPr>
      <w:i/>
      <w:iCs/>
    </w:rPr>
  </w:style>
  <w:style w:type="character" w:customStyle="1" w:styleId="fontstyle0">
    <w:name w:val="fontstyle0"/>
    <w:basedOn w:val="a0"/>
    <w:rsid w:val="00040BC6"/>
  </w:style>
  <w:style w:type="character" w:customStyle="1" w:styleId="fontstyle2">
    <w:name w:val="fontstyle2"/>
    <w:basedOn w:val="a0"/>
    <w:rsid w:val="00040BC6"/>
  </w:style>
  <w:style w:type="character" w:customStyle="1" w:styleId="fontstyle3">
    <w:name w:val="fontstyle3"/>
    <w:basedOn w:val="a0"/>
    <w:rsid w:val="00040BC6"/>
  </w:style>
  <w:style w:type="character" w:customStyle="1" w:styleId="fontstyle4">
    <w:name w:val="fontstyle4"/>
    <w:basedOn w:val="a0"/>
    <w:rsid w:val="00040BC6"/>
  </w:style>
</w:styles>
</file>

<file path=word/webSettings.xml><?xml version="1.0" encoding="utf-8"?>
<w:webSettings xmlns:r="http://schemas.openxmlformats.org/officeDocument/2006/relationships" xmlns:w="http://schemas.openxmlformats.org/wordprocessingml/2006/main">
  <w:divs>
    <w:div w:id="690494571">
      <w:bodyDiv w:val="1"/>
      <w:marLeft w:val="0"/>
      <w:marRight w:val="0"/>
      <w:marTop w:val="0"/>
      <w:marBottom w:val="0"/>
      <w:divBdr>
        <w:top w:val="none" w:sz="0" w:space="0" w:color="auto"/>
        <w:left w:val="none" w:sz="0" w:space="0" w:color="auto"/>
        <w:bottom w:val="none" w:sz="0" w:space="0" w:color="auto"/>
        <w:right w:val="none" w:sz="0" w:space="0" w:color="auto"/>
      </w:divBdr>
    </w:div>
    <w:div w:id="1444610194">
      <w:bodyDiv w:val="1"/>
      <w:marLeft w:val="0"/>
      <w:marRight w:val="0"/>
      <w:marTop w:val="0"/>
      <w:marBottom w:val="0"/>
      <w:divBdr>
        <w:top w:val="none" w:sz="0" w:space="0" w:color="auto"/>
        <w:left w:val="none" w:sz="0" w:space="0" w:color="auto"/>
        <w:bottom w:val="none" w:sz="0" w:space="0" w:color="auto"/>
        <w:right w:val="none" w:sz="0" w:space="0" w:color="auto"/>
      </w:divBdr>
    </w:div>
    <w:div w:id="19842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1693</Words>
  <Characters>9146</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ITUser</cp:lastModifiedBy>
  <cp:revision>7</cp:revision>
  <dcterms:created xsi:type="dcterms:W3CDTF">2023-12-19T19:15:00Z</dcterms:created>
  <dcterms:modified xsi:type="dcterms:W3CDTF">2023-12-19T19:24:00Z</dcterms:modified>
</cp:coreProperties>
</file>