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102E7" w14:textId="4B044F95" w:rsidR="00675CFB" w:rsidRPr="008D2203" w:rsidRDefault="00C4540B" w:rsidP="008D2203">
      <w:pPr>
        <w:tabs>
          <w:tab w:val="center" w:pos="4153"/>
          <w:tab w:val="left" w:pos="7212"/>
        </w:tabs>
        <w:spacing w:after="0"/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</w:pPr>
      <w:r>
        <w:rPr>
          <w:rFonts w:ascii="inherit" w:eastAsia="Times New Roman" w:hAnsi="inherit" w:cs="Helvetica"/>
          <w:b/>
          <w:color w:val="3B3E41"/>
          <w:spacing w:val="7"/>
          <w:lang w:val="en-US" w:eastAsia="el-GR"/>
        </w:rPr>
        <w:tab/>
      </w:r>
      <w:r w:rsidR="00883CEE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>Animal Rights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 xml:space="preserve"> – 1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vertAlign w:val="superscript"/>
          <w:lang w:val="en-US" w:eastAsia="el-GR"/>
        </w:rPr>
        <w:t>st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 xml:space="preserve"> Text pg. 51</w:t>
      </w:r>
      <w:r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ab/>
      </w:r>
    </w:p>
    <w:p w14:paraId="2B0927F1" w14:textId="6CAE6B19" w:rsidR="00883CEE" w:rsidRDefault="00EE6805" w:rsidP="008D2203">
      <w:pPr>
        <w:spacing w:after="0"/>
        <w:jc w:val="center"/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</w:pPr>
      <w:r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 xml:space="preserve"> </w:t>
      </w:r>
      <w:r w:rsidR="00883CEE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>Reading Comprehension</w:t>
      </w:r>
    </w:p>
    <w:p w14:paraId="7A4F8DCC" w14:textId="77777777" w:rsidR="008D2203" w:rsidRPr="008D2203" w:rsidRDefault="008D2203" w:rsidP="008D2203">
      <w:pPr>
        <w:spacing w:after="0"/>
        <w:jc w:val="center"/>
        <w:rPr>
          <w:rFonts w:ascii="inherit" w:eastAsia="Times New Roman" w:hAnsi="inherit" w:cs="Helvetica"/>
          <w:b/>
          <w:spacing w:val="7"/>
          <w:sz w:val="24"/>
          <w:szCs w:val="24"/>
          <w:lang w:val="en-US" w:eastAsia="el-GR"/>
        </w:rPr>
      </w:pPr>
    </w:p>
    <w:p w14:paraId="194E2218" w14:textId="77777777" w:rsidR="00883CEE" w:rsidRPr="008D2203" w:rsidRDefault="00EE6805">
      <w:pPr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</w:pP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A. </w:t>
      </w:r>
      <w:r w:rsidR="00883CEE"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Match the questions with the answers </w:t>
      </w:r>
    </w:p>
    <w:p w14:paraId="657EA884" w14:textId="77777777" w:rsidR="00883CEE" w:rsidRPr="008D2203" w:rsidRDefault="00883CEE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researchers want scientist to do?</w:t>
      </w:r>
      <w:r w:rsidR="00EE6805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</w:t>
      </w:r>
    </w:p>
    <w:p w14:paraId="4713B9D4" w14:textId="77777777" w:rsidR="00883CEE" w:rsidRPr="008D2203" w:rsidRDefault="00883CEE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Why do scientists use animals?  </w:t>
      </w:r>
    </w:p>
    <w:p w14:paraId="5ACCC6BE" w14:textId="77777777" w:rsidR="00DB3652" w:rsidRPr="008D2203" w:rsidRDefault="00DB3652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Why </w:t>
      </w:r>
      <w:r w:rsidR="005F4570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are 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animal lives wasted</w:t>
      </w:r>
      <w:r w:rsidR="005F4570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during the experiments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?</w:t>
      </w:r>
    </w:p>
    <w:p w14:paraId="7CF140DC" w14:textId="77777777" w:rsidR="00883CEE" w:rsidRPr="008D2203" w:rsidRDefault="00883CEE" w:rsidP="00883CE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Why are new guidelines introduced in UK?</w:t>
      </w:r>
    </w:p>
    <w:p w14:paraId="4E522FF5" w14:textId="77777777" w:rsidR="00883CEE" w:rsidRPr="008D2203" w:rsidRDefault="00883CEE" w:rsidP="00883CE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unreliable results cause?</w:t>
      </w:r>
    </w:p>
    <w:p w14:paraId="4206A38B" w14:textId="77777777" w:rsidR="00883CEE" w:rsidRPr="008D2203" w:rsidRDefault="00883CEE" w:rsidP="001D410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the new guidelines force scientist to do?</w:t>
      </w:r>
    </w:p>
    <w:p w14:paraId="13BCE7A9" w14:textId="77777777" w:rsidR="006078C3" w:rsidRPr="008D2203" w:rsidRDefault="006078C3" w:rsidP="006078C3">
      <w:pPr>
        <w:pStyle w:val="a3"/>
        <w:rPr>
          <w:b/>
          <w:sz w:val="24"/>
          <w:szCs w:val="24"/>
          <w:lang w:val="en-US"/>
        </w:rPr>
      </w:pPr>
    </w:p>
    <w:p w14:paraId="511001E7" w14:textId="77777777"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Because 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scientists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design poor projects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.</w:t>
      </w:r>
    </w:p>
    <w:p w14:paraId="6E25EE01" w14:textId="77777777"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To test new medicine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.</w:t>
      </w:r>
    </w:p>
    <w:p w14:paraId="40289C91" w14:textId="77777777" w:rsidR="00883CEE" w:rsidRPr="008D2203" w:rsidRDefault="00EE6805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</w:t>
      </w:r>
      <w:r w:rsidR="00883CEE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o 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produce</w:t>
      </w:r>
      <w:r w:rsidR="00883CEE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robust data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and generate physiological insight.</w:t>
      </w:r>
    </w:p>
    <w:p w14:paraId="710B386B" w14:textId="77777777"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Waste of animals</w:t>
      </w:r>
      <w:r w:rsidRPr="008D2203">
        <w:rPr>
          <w:rFonts w:ascii="inherit" w:eastAsia="Times New Roman" w:hAnsi="inherit" w:cs="Helvetica" w:hint="eastAsia"/>
          <w:spacing w:val="7"/>
          <w:sz w:val="24"/>
          <w:szCs w:val="24"/>
          <w:lang w:val="en-US" w:eastAsia="el-GR"/>
        </w:rPr>
        <w:t>’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lives, time and resources</w:t>
      </w:r>
    </w:p>
    <w:p w14:paraId="56806797" w14:textId="77777777"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To improve 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their experiments carried out on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animal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s.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</w:t>
      </w:r>
    </w:p>
    <w:p w14:paraId="1712FC7A" w14:textId="77777777" w:rsidR="00812B0F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Because studies h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ave produced unreliable results and wasted animal lives.</w:t>
      </w:r>
    </w:p>
    <w:p w14:paraId="4E6C8805" w14:textId="77777777" w:rsidR="00EE6805" w:rsidRPr="008D2203" w:rsidRDefault="00EE6805" w:rsidP="00EE680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p w14:paraId="34AB0E65" w14:textId="3C5AF0E5" w:rsidR="001D410F" w:rsidRDefault="00EE6805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1._____ 2._____ 3.______ 4.______ 5._____ 6._____</w:t>
      </w:r>
      <w:r w:rsidR="00077789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</w:t>
      </w:r>
    </w:p>
    <w:p w14:paraId="07D848C0" w14:textId="77777777" w:rsidR="008D2203" w:rsidRPr="008D2203" w:rsidRDefault="008D2203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p w14:paraId="215405B8" w14:textId="77777777" w:rsidR="00E94069" w:rsidRPr="008D2203" w:rsidRDefault="00E94069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6"/>
          <w:szCs w:val="26"/>
          <w:lang w:val="en-US" w:eastAsia="el-GR"/>
        </w:rPr>
      </w:pPr>
    </w:p>
    <w:p w14:paraId="64F4C65A" w14:textId="1168FCF1" w:rsidR="00412B8F" w:rsidRPr="008D2203" w:rsidRDefault="00C36D92" w:rsidP="008D2203">
      <w:pPr>
        <w:spacing w:after="0"/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</w:pP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Β.</w:t>
      </w:r>
      <w:r w:rsidR="008D2203" w:rsidRPr="008D2203">
        <w:rPr>
          <w:rFonts w:ascii="inherit" w:eastAsia="Times New Roman" w:hAnsi="inherit" w:cs="Helvetica"/>
          <w:b/>
          <w:spacing w:val="7"/>
          <w:sz w:val="26"/>
          <w:szCs w:val="26"/>
          <w:lang w:eastAsia="el-GR"/>
        </w:rPr>
        <w:t xml:space="preserve"> </w:t>
      </w: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True</w:t>
      </w:r>
      <w:r w:rsidR="00A56458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,</w:t>
      </w: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False</w:t>
      </w:r>
      <w:r w:rsidR="00A56458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or Not Stated</w:t>
      </w: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</w:t>
      </w:r>
    </w:p>
    <w:p w14:paraId="1D6A4596" w14:textId="77777777" w:rsidR="00412B8F" w:rsidRPr="008D2203" w:rsidRDefault="00412B8F" w:rsidP="00E94069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tbl>
      <w:tblPr>
        <w:tblStyle w:val="a7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134"/>
        <w:gridCol w:w="1134"/>
        <w:gridCol w:w="1275"/>
      </w:tblGrid>
      <w:tr w:rsidR="008D2203" w:rsidRPr="008D2203" w14:paraId="65328BC9" w14:textId="77777777" w:rsidTr="008D2203">
        <w:tc>
          <w:tcPr>
            <w:tcW w:w="6238" w:type="dxa"/>
            <w:gridSpan w:val="2"/>
            <w:vMerge w:val="restart"/>
          </w:tcPr>
          <w:p w14:paraId="10FC4BA2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</w:p>
          <w:p w14:paraId="39EE4BE9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STATEMENTS</w:t>
            </w:r>
          </w:p>
        </w:tc>
        <w:tc>
          <w:tcPr>
            <w:tcW w:w="1134" w:type="dxa"/>
          </w:tcPr>
          <w:p w14:paraId="05E2FD1E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A</w:t>
            </w:r>
          </w:p>
        </w:tc>
        <w:tc>
          <w:tcPr>
            <w:tcW w:w="1134" w:type="dxa"/>
          </w:tcPr>
          <w:p w14:paraId="701528B5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B</w:t>
            </w:r>
          </w:p>
        </w:tc>
        <w:tc>
          <w:tcPr>
            <w:tcW w:w="1275" w:type="dxa"/>
          </w:tcPr>
          <w:p w14:paraId="76C7AC86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C</w:t>
            </w:r>
          </w:p>
        </w:tc>
      </w:tr>
      <w:tr w:rsidR="008D2203" w:rsidRPr="008D2203" w14:paraId="56A51FF6" w14:textId="77777777" w:rsidTr="008D2203">
        <w:tc>
          <w:tcPr>
            <w:tcW w:w="6238" w:type="dxa"/>
            <w:gridSpan w:val="2"/>
            <w:vMerge/>
          </w:tcPr>
          <w:p w14:paraId="5F2988A4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576BE7A0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TRUE</w:t>
            </w:r>
          </w:p>
        </w:tc>
        <w:tc>
          <w:tcPr>
            <w:tcW w:w="1134" w:type="dxa"/>
          </w:tcPr>
          <w:p w14:paraId="61A1BC1D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FALSE</w:t>
            </w:r>
          </w:p>
        </w:tc>
        <w:tc>
          <w:tcPr>
            <w:tcW w:w="1275" w:type="dxa"/>
          </w:tcPr>
          <w:p w14:paraId="14BAA052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NOT STATED</w:t>
            </w:r>
          </w:p>
        </w:tc>
      </w:tr>
      <w:tr w:rsidR="008D2203" w:rsidRPr="00A56458" w14:paraId="7CF92971" w14:textId="77777777" w:rsidTr="008D2203">
        <w:tc>
          <w:tcPr>
            <w:tcW w:w="709" w:type="dxa"/>
          </w:tcPr>
          <w:p w14:paraId="17C806B9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1.</w:t>
            </w:r>
          </w:p>
        </w:tc>
        <w:tc>
          <w:tcPr>
            <w:tcW w:w="5529" w:type="dxa"/>
          </w:tcPr>
          <w:p w14:paraId="6FB69F53" w14:textId="77777777" w:rsidR="00412B8F" w:rsidRPr="008D2203" w:rsidRDefault="00412B8F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Scientists in the UK are ordered to carry out more </w:t>
            </w:r>
            <w:r w:rsidRPr="008D2203">
              <w:rPr>
                <w:rFonts w:ascii="inherit" w:eastAsia="Times New Roman" w:hAnsi="inherit" w:cs="Helvetica" w:hint="eastAsia"/>
                <w:spacing w:val="7"/>
                <w:sz w:val="24"/>
                <w:szCs w:val="24"/>
                <w:lang w:val="en-US" w:eastAsia="el-GR"/>
              </w:rPr>
              <w:t>research</w:t>
            </w: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.</w:t>
            </w:r>
          </w:p>
        </w:tc>
        <w:tc>
          <w:tcPr>
            <w:tcW w:w="1134" w:type="dxa"/>
          </w:tcPr>
          <w:p w14:paraId="4C0B353A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6505D87F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2C4F6597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7600B832" w14:textId="77777777" w:rsidTr="008D2203">
        <w:tc>
          <w:tcPr>
            <w:tcW w:w="709" w:type="dxa"/>
          </w:tcPr>
          <w:p w14:paraId="7DB7E136" w14:textId="1B32F80D" w:rsidR="00412B8F" w:rsidRPr="008D2203" w:rsidRDefault="008D2203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  </w:t>
            </w:r>
            <w:r w:rsidR="00412B8F"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2.</w:t>
            </w:r>
          </w:p>
        </w:tc>
        <w:tc>
          <w:tcPr>
            <w:tcW w:w="5529" w:type="dxa"/>
          </w:tcPr>
          <w:p w14:paraId="1247DCEA" w14:textId="77777777" w:rsidR="00412B8F" w:rsidRPr="008D2203" w:rsidRDefault="00412B8F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Researchers always waste animals for no good reason.</w:t>
            </w:r>
          </w:p>
        </w:tc>
        <w:tc>
          <w:tcPr>
            <w:tcW w:w="1134" w:type="dxa"/>
          </w:tcPr>
          <w:p w14:paraId="69F2C011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20BF3BD2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6366B37D" w14:textId="77777777"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167FEF69" w14:textId="77777777" w:rsidTr="008D2203">
        <w:tc>
          <w:tcPr>
            <w:tcW w:w="709" w:type="dxa"/>
          </w:tcPr>
          <w:p w14:paraId="14A744B0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3.</w:t>
            </w:r>
          </w:p>
        </w:tc>
        <w:tc>
          <w:tcPr>
            <w:tcW w:w="5529" w:type="dxa"/>
          </w:tcPr>
          <w:p w14:paraId="7002C46A" w14:textId="77777777"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Research is carried out to test new medicine.</w:t>
            </w:r>
          </w:p>
        </w:tc>
        <w:tc>
          <w:tcPr>
            <w:tcW w:w="1134" w:type="dxa"/>
          </w:tcPr>
          <w:p w14:paraId="3536045B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7451D59F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027D284E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17C61CFF" w14:textId="77777777" w:rsidTr="008D2203">
        <w:tc>
          <w:tcPr>
            <w:tcW w:w="709" w:type="dxa"/>
          </w:tcPr>
          <w:p w14:paraId="45105607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4.</w:t>
            </w:r>
          </w:p>
        </w:tc>
        <w:tc>
          <w:tcPr>
            <w:tcW w:w="5529" w:type="dxa"/>
          </w:tcPr>
          <w:p w14:paraId="1EC134F2" w14:textId="77777777"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Scientists should check their study resources with great care.</w:t>
            </w:r>
          </w:p>
        </w:tc>
        <w:tc>
          <w:tcPr>
            <w:tcW w:w="1134" w:type="dxa"/>
          </w:tcPr>
          <w:p w14:paraId="7518D8B1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553DE1A8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4206BE7A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65076D3C" w14:textId="77777777" w:rsidTr="008D2203">
        <w:tc>
          <w:tcPr>
            <w:tcW w:w="709" w:type="dxa"/>
          </w:tcPr>
          <w:p w14:paraId="265331D6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5.</w:t>
            </w:r>
          </w:p>
        </w:tc>
        <w:tc>
          <w:tcPr>
            <w:tcW w:w="5529" w:type="dxa"/>
          </w:tcPr>
          <w:p w14:paraId="60ABB85B" w14:textId="77777777"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Scientists will lose their funding if they use animals in their experiments.</w:t>
            </w:r>
          </w:p>
        </w:tc>
        <w:tc>
          <w:tcPr>
            <w:tcW w:w="1134" w:type="dxa"/>
          </w:tcPr>
          <w:p w14:paraId="36CC5E31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59463D30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76A64DE6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292563EF" w14:textId="77777777" w:rsidTr="008D2203">
        <w:trPr>
          <w:trHeight w:val="566"/>
        </w:trPr>
        <w:tc>
          <w:tcPr>
            <w:tcW w:w="709" w:type="dxa"/>
          </w:tcPr>
          <w:p w14:paraId="68F67A39" w14:textId="77777777" w:rsidR="00412B8F" w:rsidRPr="008D2203" w:rsidRDefault="009E1DDA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6. </w:t>
            </w:r>
          </w:p>
        </w:tc>
        <w:tc>
          <w:tcPr>
            <w:tcW w:w="5529" w:type="dxa"/>
          </w:tcPr>
          <w:p w14:paraId="52BBDE55" w14:textId="77777777" w:rsidR="00412B8F" w:rsidRPr="008D2203" w:rsidRDefault="00E94069" w:rsidP="00E94069">
            <w:pPr>
              <w:pStyle w:val="a3"/>
              <w:shd w:val="clear" w:color="auto" w:fill="FFFFFF"/>
              <w:ind w:left="0"/>
              <w:textAlignment w:val="baseline"/>
              <w:rPr>
                <w:sz w:val="24"/>
                <w:szCs w:val="24"/>
                <w:lang w:val="en-US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The new guidelines concern the whole scientific community.</w:t>
            </w:r>
            <w:r w:rsidRPr="008D22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C4D45DD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0B7DE0BE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77238800" w14:textId="77777777"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76221590" w14:textId="77777777" w:rsidTr="008D2203">
        <w:trPr>
          <w:trHeight w:val="566"/>
        </w:trPr>
        <w:tc>
          <w:tcPr>
            <w:tcW w:w="709" w:type="dxa"/>
          </w:tcPr>
          <w:p w14:paraId="1A778C16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7.</w:t>
            </w:r>
          </w:p>
        </w:tc>
        <w:tc>
          <w:tcPr>
            <w:tcW w:w="5529" w:type="dxa"/>
          </w:tcPr>
          <w:p w14:paraId="50BBDCD7" w14:textId="7A6D5E94" w:rsidR="00E94069" w:rsidRPr="008D2203" w:rsidRDefault="00E94069" w:rsidP="008D2203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Millions of scientific studies get funding every year.</w:t>
            </w:r>
            <w:r w:rsidRPr="008D22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213F999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635B4616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3F9C9C39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486387A3" w14:textId="77777777" w:rsidTr="008D2203">
        <w:trPr>
          <w:trHeight w:val="566"/>
        </w:trPr>
        <w:tc>
          <w:tcPr>
            <w:tcW w:w="709" w:type="dxa"/>
          </w:tcPr>
          <w:p w14:paraId="14A233DF" w14:textId="77777777"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bookmarkStart w:id="0" w:name="_Hlk62463746"/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8. </w:t>
            </w:r>
          </w:p>
        </w:tc>
        <w:tc>
          <w:tcPr>
            <w:tcW w:w="5529" w:type="dxa"/>
          </w:tcPr>
          <w:p w14:paraId="2DAC9D8C" w14:textId="77777777" w:rsidR="00E94069" w:rsidRPr="008D2203" w:rsidRDefault="00B63266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 R</w:t>
            </w:r>
            <w:r w:rsidR="00E94069"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esearch guidelines will change to save animals’ lives.</w:t>
            </w:r>
          </w:p>
        </w:tc>
        <w:tc>
          <w:tcPr>
            <w:tcW w:w="1134" w:type="dxa"/>
          </w:tcPr>
          <w:p w14:paraId="5224CBCA" w14:textId="0F6BB323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68AAEC9B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0043E98D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541F7E4D" w14:textId="77777777" w:rsidTr="008D2203">
        <w:trPr>
          <w:trHeight w:val="566"/>
        </w:trPr>
        <w:tc>
          <w:tcPr>
            <w:tcW w:w="709" w:type="dxa"/>
          </w:tcPr>
          <w:p w14:paraId="2D5741A6" w14:textId="77777777"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9. </w:t>
            </w:r>
          </w:p>
        </w:tc>
        <w:tc>
          <w:tcPr>
            <w:tcW w:w="5529" w:type="dxa"/>
          </w:tcPr>
          <w:p w14:paraId="077E3F78" w14:textId="77777777" w:rsidR="00E94069" w:rsidRPr="008D2203" w:rsidRDefault="00E94069" w:rsidP="00B63266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The Research Councils spent six months </w:t>
            </w:r>
            <w:r w:rsidR="00B63266" w:rsidRPr="008D2203">
              <w:rPr>
                <w:rFonts w:ascii="inherit" w:eastAsia="Times New Roman" w:hAnsi="inherit" w:cs="Helvetica" w:hint="eastAsia"/>
                <w:spacing w:val="7"/>
                <w:sz w:val="24"/>
                <w:szCs w:val="24"/>
                <w:lang w:val="en-US" w:eastAsia="el-GR"/>
              </w:rPr>
              <w:t>examining</w:t>
            </w:r>
            <w:r w:rsidR="00B63266"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 poorly designed studies.</w:t>
            </w:r>
          </w:p>
        </w:tc>
        <w:tc>
          <w:tcPr>
            <w:tcW w:w="1134" w:type="dxa"/>
          </w:tcPr>
          <w:p w14:paraId="1155A0FC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1D0D947A" w14:textId="31C400D6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2D05D740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A56458" w14:paraId="29C34A39" w14:textId="77777777" w:rsidTr="008D2203">
        <w:trPr>
          <w:trHeight w:val="566"/>
        </w:trPr>
        <w:tc>
          <w:tcPr>
            <w:tcW w:w="709" w:type="dxa"/>
          </w:tcPr>
          <w:p w14:paraId="573D37D2" w14:textId="77777777"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10. </w:t>
            </w:r>
          </w:p>
        </w:tc>
        <w:tc>
          <w:tcPr>
            <w:tcW w:w="5529" w:type="dxa"/>
          </w:tcPr>
          <w:p w14:paraId="62936A0C" w14:textId="77777777" w:rsidR="00E94069" w:rsidRPr="008D2203" w:rsidRDefault="00B63266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Overusing animals in scientific experiments in morally wrong.</w:t>
            </w:r>
            <w:r w:rsidRPr="008D22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C584ABD" w14:textId="4760D148" w:rsidR="00E94069" w:rsidRPr="00A56458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72382294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14:paraId="6E937383" w14:textId="77777777"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bookmarkEnd w:id="0"/>
    </w:tbl>
    <w:p w14:paraId="60D476BA" w14:textId="77777777" w:rsidR="00883CEE" w:rsidRPr="00883CEE" w:rsidRDefault="00883CEE" w:rsidP="008D2203">
      <w:pPr>
        <w:pStyle w:val="a3"/>
        <w:rPr>
          <w:lang w:val="en-US"/>
        </w:rPr>
      </w:pPr>
    </w:p>
    <w:sectPr w:rsidR="00883CEE" w:rsidRPr="00883CEE" w:rsidSect="008D2203">
      <w:headerReference w:type="default" r:id="rId8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5DF69" w14:textId="77777777" w:rsidR="00812B63" w:rsidRDefault="00812B63" w:rsidP="00C4540B">
      <w:pPr>
        <w:spacing w:after="0" w:line="240" w:lineRule="auto"/>
      </w:pPr>
      <w:r>
        <w:separator/>
      </w:r>
    </w:p>
  </w:endnote>
  <w:endnote w:type="continuationSeparator" w:id="0">
    <w:p w14:paraId="456EC7FD" w14:textId="77777777" w:rsidR="00812B63" w:rsidRDefault="00812B63" w:rsidP="00C4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427A" w14:textId="77777777" w:rsidR="00812B63" w:rsidRDefault="00812B63" w:rsidP="00C4540B">
      <w:pPr>
        <w:spacing w:after="0" w:line="240" w:lineRule="auto"/>
      </w:pPr>
      <w:r>
        <w:separator/>
      </w:r>
    </w:p>
  </w:footnote>
  <w:footnote w:type="continuationSeparator" w:id="0">
    <w:p w14:paraId="56E792BC" w14:textId="77777777" w:rsidR="00812B63" w:rsidRDefault="00812B63" w:rsidP="00C4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4CEF" w14:textId="77777777" w:rsidR="00C4540B" w:rsidRPr="00C4540B" w:rsidRDefault="00C4540B" w:rsidP="00C4540B">
    <w:pPr>
      <w:pStyle w:val="a4"/>
      <w:jc w:val="center"/>
      <w:rPr>
        <w:b/>
      </w:rPr>
    </w:pPr>
    <w:r w:rsidRPr="00C4540B">
      <w:rPr>
        <w:b/>
        <w:lang w:val="en-US"/>
      </w:rPr>
      <w:t>ANIMAL RIGHTS</w:t>
    </w:r>
  </w:p>
  <w:p w14:paraId="6EE05A38" w14:textId="77777777" w:rsidR="00C4540B" w:rsidRDefault="00C454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6EF4"/>
    <w:multiLevelType w:val="hybridMultilevel"/>
    <w:tmpl w:val="02D26E9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3189"/>
    <w:multiLevelType w:val="hybridMultilevel"/>
    <w:tmpl w:val="B94C3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5031"/>
    <w:multiLevelType w:val="hybridMultilevel"/>
    <w:tmpl w:val="6DC82B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2E9A"/>
    <w:multiLevelType w:val="hybridMultilevel"/>
    <w:tmpl w:val="19B211AC"/>
    <w:lvl w:ilvl="0" w:tplc="040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351E5"/>
    <w:multiLevelType w:val="hybridMultilevel"/>
    <w:tmpl w:val="C8F04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648A"/>
    <w:multiLevelType w:val="hybridMultilevel"/>
    <w:tmpl w:val="176254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97588"/>
    <w:multiLevelType w:val="hybridMultilevel"/>
    <w:tmpl w:val="3B2089F0"/>
    <w:lvl w:ilvl="0" w:tplc="068E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A207C"/>
    <w:multiLevelType w:val="hybridMultilevel"/>
    <w:tmpl w:val="D23A745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EE"/>
    <w:rsid w:val="0003788F"/>
    <w:rsid w:val="00077789"/>
    <w:rsid w:val="0012128F"/>
    <w:rsid w:val="001A1F61"/>
    <w:rsid w:val="001D410F"/>
    <w:rsid w:val="003277B2"/>
    <w:rsid w:val="003B61A8"/>
    <w:rsid w:val="003B76FB"/>
    <w:rsid w:val="00412B8F"/>
    <w:rsid w:val="00434B99"/>
    <w:rsid w:val="0059766C"/>
    <w:rsid w:val="005F4570"/>
    <w:rsid w:val="006078C3"/>
    <w:rsid w:val="00675CFB"/>
    <w:rsid w:val="007317A6"/>
    <w:rsid w:val="00733466"/>
    <w:rsid w:val="007A7234"/>
    <w:rsid w:val="00812B0F"/>
    <w:rsid w:val="00812B63"/>
    <w:rsid w:val="00883CEE"/>
    <w:rsid w:val="008D2203"/>
    <w:rsid w:val="00943656"/>
    <w:rsid w:val="009A1C23"/>
    <w:rsid w:val="009E1DDA"/>
    <w:rsid w:val="00A56458"/>
    <w:rsid w:val="00AC06B4"/>
    <w:rsid w:val="00B63266"/>
    <w:rsid w:val="00C36D92"/>
    <w:rsid w:val="00C4540B"/>
    <w:rsid w:val="00DB3652"/>
    <w:rsid w:val="00E171B1"/>
    <w:rsid w:val="00E63099"/>
    <w:rsid w:val="00E6573C"/>
    <w:rsid w:val="00E94069"/>
    <w:rsid w:val="00EE6805"/>
    <w:rsid w:val="00F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62D6"/>
  <w15:docId w15:val="{431FB64D-E037-4484-A9AC-858DDE8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E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45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4540B"/>
  </w:style>
  <w:style w:type="paragraph" w:styleId="a5">
    <w:name w:val="footer"/>
    <w:basedOn w:val="a"/>
    <w:link w:val="Char0"/>
    <w:uiPriority w:val="99"/>
    <w:semiHidden/>
    <w:unhideWhenUsed/>
    <w:rsid w:val="00C45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4540B"/>
  </w:style>
  <w:style w:type="paragraph" w:styleId="a6">
    <w:name w:val="Balloon Text"/>
    <w:basedOn w:val="a"/>
    <w:link w:val="Char1"/>
    <w:uiPriority w:val="99"/>
    <w:semiHidden/>
    <w:unhideWhenUsed/>
    <w:rsid w:val="00C4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454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1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E1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DEB14-54BA-4856-B98A-132A0641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4</cp:revision>
  <dcterms:created xsi:type="dcterms:W3CDTF">2021-01-18T22:34:00Z</dcterms:created>
  <dcterms:modified xsi:type="dcterms:W3CDTF">2021-01-28T08:23:00Z</dcterms:modified>
</cp:coreProperties>
</file>