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C1D" w:rsidRDefault="00E16DAB">
      <w:pPr>
        <w:rPr>
          <w:rFonts w:ascii="Tempus Sans ITC" w:hAnsi="Tempus Sans ITC"/>
          <w:b/>
          <w:sz w:val="32"/>
          <w:szCs w:val="32"/>
          <w:lang w:val="en-US"/>
        </w:rPr>
      </w:pPr>
      <w:r w:rsidRPr="000A4C1D">
        <w:rPr>
          <w:rFonts w:ascii="Tempus Sans ITC" w:hAnsi="Tempus Sans ITC"/>
          <w:b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03922FF" wp14:editId="4B004204">
            <wp:simplePos x="0" y="0"/>
            <wp:positionH relativeFrom="column">
              <wp:posOffset>3752850</wp:posOffset>
            </wp:positionH>
            <wp:positionV relativeFrom="paragraph">
              <wp:posOffset>381000</wp:posOffset>
            </wp:positionV>
            <wp:extent cx="1162050" cy="1239520"/>
            <wp:effectExtent l="0" t="0" r="0" b="0"/>
            <wp:wrapNone/>
            <wp:docPr id="1" name="Picture 1" descr="Carnival Mask Masskara Festival Bacolod Philippines Stock Vector (Royalty  Free) 2339799593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nival Mask Masskara Festival Bacolod Philippines Stock Vector (Royalty  Free) 2339799593 | Shuttersto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3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4C1D" w:rsidRDefault="000A4C1D">
      <w:pPr>
        <w:rPr>
          <w:rFonts w:ascii="Tempus Sans ITC" w:hAnsi="Tempus Sans ITC"/>
          <w:b/>
          <w:sz w:val="32"/>
          <w:szCs w:val="32"/>
          <w:lang w:val="en-US"/>
        </w:rPr>
      </w:pPr>
    </w:p>
    <w:p w:rsidR="00663877" w:rsidRPr="00BE7267" w:rsidRDefault="00BE7267">
      <w:pPr>
        <w:rPr>
          <w:rFonts w:ascii="Tempus Sans ITC" w:hAnsi="Tempus Sans ITC"/>
          <w:b/>
          <w:sz w:val="32"/>
          <w:szCs w:val="32"/>
          <w:lang w:val="en-US"/>
        </w:rPr>
      </w:pPr>
      <w:r w:rsidRPr="00BE7267">
        <w:rPr>
          <w:rFonts w:ascii="Tempus Sans ITC" w:hAnsi="Tempus Sans ITC"/>
          <w:b/>
          <w:sz w:val="32"/>
          <w:szCs w:val="32"/>
          <w:lang w:val="en-US"/>
        </w:rPr>
        <w:t>Carnival- Greek Customs</w:t>
      </w:r>
    </w:p>
    <w:p w:rsidR="00BE7267" w:rsidRDefault="00BE7267">
      <w:pPr>
        <w:rPr>
          <w:lang w:val="en-US"/>
        </w:rPr>
      </w:pPr>
    </w:p>
    <w:p w:rsidR="00BE7267" w:rsidRPr="002A13B3" w:rsidRDefault="00BE7267">
      <w:pPr>
        <w:rPr>
          <w:rFonts w:ascii="Tempus Sans ITC" w:hAnsi="Tempus Sans ITC"/>
          <w:sz w:val="28"/>
          <w:szCs w:val="28"/>
          <w:u w:val="single"/>
          <w:lang w:val="en-US"/>
        </w:rPr>
      </w:pPr>
      <w:r w:rsidRPr="002A13B3">
        <w:rPr>
          <w:rFonts w:ascii="Tempus Sans ITC" w:hAnsi="Tempus Sans ITC"/>
          <w:sz w:val="28"/>
          <w:szCs w:val="28"/>
          <w:u w:val="single"/>
          <w:lang w:val="en-US"/>
        </w:rPr>
        <w:t>Questions</w:t>
      </w:r>
    </w:p>
    <w:p w:rsidR="00BE7267" w:rsidRDefault="00BE7267">
      <w:pPr>
        <w:rPr>
          <w:rFonts w:ascii="Tempus Sans ITC" w:hAnsi="Tempus Sans ITC"/>
          <w:sz w:val="28"/>
          <w:szCs w:val="28"/>
          <w:lang w:val="en-US"/>
        </w:rPr>
      </w:pPr>
      <w:r>
        <w:rPr>
          <w:rFonts w:ascii="Tempus Sans ITC" w:hAnsi="Tempus Sans ITC"/>
          <w:sz w:val="28"/>
          <w:szCs w:val="28"/>
          <w:lang w:val="en-US"/>
        </w:rPr>
        <w:t>What’s the name of this custom?</w:t>
      </w:r>
    </w:p>
    <w:p w:rsidR="00BE7267" w:rsidRDefault="00BE7267">
      <w:pPr>
        <w:rPr>
          <w:rFonts w:ascii="Tempus Sans ITC" w:hAnsi="Tempus Sans ITC"/>
          <w:sz w:val="28"/>
          <w:szCs w:val="28"/>
          <w:lang w:val="en-US"/>
        </w:rPr>
      </w:pPr>
      <w:r>
        <w:rPr>
          <w:rFonts w:ascii="Tempus Sans ITC" w:hAnsi="Tempus Sans ITC"/>
          <w:sz w:val="28"/>
          <w:szCs w:val="28"/>
          <w:lang w:val="en-US"/>
        </w:rPr>
        <w:t>Where does it take place and when?</w:t>
      </w:r>
    </w:p>
    <w:p w:rsidR="00BE7267" w:rsidRDefault="00BE7267">
      <w:pPr>
        <w:rPr>
          <w:rFonts w:ascii="Tempus Sans ITC" w:hAnsi="Tempus Sans ITC"/>
          <w:sz w:val="28"/>
          <w:szCs w:val="28"/>
          <w:lang w:val="en-US"/>
        </w:rPr>
      </w:pPr>
      <w:r>
        <w:rPr>
          <w:rFonts w:ascii="Tempus Sans ITC" w:hAnsi="Tempus Sans ITC"/>
          <w:sz w:val="28"/>
          <w:szCs w:val="28"/>
          <w:lang w:val="en-US"/>
        </w:rPr>
        <w:t>What do people usually do? (</w:t>
      </w:r>
      <w:proofErr w:type="gramStart"/>
      <w:r>
        <w:rPr>
          <w:rFonts w:ascii="Tempus Sans ITC" w:hAnsi="Tempus Sans ITC"/>
          <w:sz w:val="28"/>
          <w:szCs w:val="28"/>
          <w:lang w:val="en-US"/>
        </w:rPr>
        <w:t>write</w:t>
      </w:r>
      <w:proofErr w:type="gramEnd"/>
      <w:r>
        <w:rPr>
          <w:rFonts w:ascii="Tempus Sans ITC" w:hAnsi="Tempus Sans ITC"/>
          <w:sz w:val="28"/>
          <w:szCs w:val="28"/>
          <w:lang w:val="en-US"/>
        </w:rPr>
        <w:t xml:space="preserve"> a few things about what happens)</w:t>
      </w:r>
    </w:p>
    <w:p w:rsidR="00BE7267" w:rsidRDefault="00BE7267">
      <w:pPr>
        <w:rPr>
          <w:rFonts w:ascii="Tempus Sans ITC" w:hAnsi="Tempus Sans ITC"/>
          <w:sz w:val="28"/>
          <w:szCs w:val="28"/>
          <w:lang w:val="en-US"/>
        </w:rPr>
      </w:pPr>
      <w:r>
        <w:rPr>
          <w:rFonts w:ascii="Tempus Sans ITC" w:hAnsi="Tempus Sans ITC"/>
          <w:sz w:val="28"/>
          <w:szCs w:val="28"/>
          <w:lang w:val="en-US"/>
        </w:rPr>
        <w:t>What does this custom symbolize?</w:t>
      </w:r>
    </w:p>
    <w:p w:rsidR="00BE7267" w:rsidRDefault="00BE7267">
      <w:pPr>
        <w:rPr>
          <w:rFonts w:ascii="Tempus Sans ITC" w:hAnsi="Tempus Sans ITC"/>
          <w:sz w:val="28"/>
          <w:szCs w:val="28"/>
          <w:lang w:val="en-US"/>
        </w:rPr>
      </w:pPr>
      <w:r>
        <w:rPr>
          <w:rFonts w:ascii="Tempus Sans ITC" w:hAnsi="Tempus Sans ITC"/>
          <w:sz w:val="28"/>
          <w:szCs w:val="28"/>
          <w:lang w:val="en-US"/>
        </w:rPr>
        <w:t xml:space="preserve">Any other points/comments </w:t>
      </w:r>
      <w:r w:rsidR="002A13B3">
        <w:rPr>
          <w:rFonts w:ascii="Tempus Sans ITC" w:hAnsi="Tempus Sans ITC"/>
          <w:sz w:val="28"/>
          <w:szCs w:val="28"/>
          <w:lang w:val="en-US"/>
        </w:rPr>
        <w:t>you want to make</w:t>
      </w:r>
    </w:p>
    <w:p w:rsidR="002A13B3" w:rsidRDefault="002A13B3">
      <w:pPr>
        <w:rPr>
          <w:rFonts w:ascii="Tempus Sans ITC" w:hAnsi="Tempus Sans ITC"/>
          <w:i/>
          <w:sz w:val="28"/>
          <w:szCs w:val="28"/>
          <w:lang w:val="en-US"/>
        </w:rPr>
      </w:pPr>
    </w:p>
    <w:p w:rsidR="002A13B3" w:rsidRDefault="002A13B3">
      <w:pPr>
        <w:rPr>
          <w:rFonts w:ascii="Tempus Sans ITC" w:hAnsi="Tempus Sans ITC"/>
          <w:i/>
          <w:sz w:val="28"/>
          <w:szCs w:val="28"/>
          <w:u w:val="single"/>
          <w:lang w:val="en-US"/>
        </w:rPr>
      </w:pPr>
      <w:r w:rsidRPr="002A13B3">
        <w:rPr>
          <w:rFonts w:ascii="Tempus Sans ITC" w:hAnsi="Tempus Sans ITC"/>
          <w:i/>
          <w:sz w:val="28"/>
          <w:szCs w:val="28"/>
          <w:u w:val="single"/>
          <w:lang w:val="en-US"/>
        </w:rPr>
        <w:t>Note: Don’t forget to add a picture or two and write your name and class at the end of the text</w:t>
      </w:r>
    </w:p>
    <w:p w:rsidR="002A13B3" w:rsidRDefault="002A13B3">
      <w:pPr>
        <w:rPr>
          <w:rFonts w:ascii="Tempus Sans ITC" w:hAnsi="Tempus Sans ITC"/>
          <w:i/>
          <w:sz w:val="28"/>
          <w:szCs w:val="28"/>
          <w:u w:val="single"/>
          <w:lang w:val="en-US"/>
        </w:rPr>
      </w:pPr>
    </w:p>
    <w:p w:rsidR="002A13B3" w:rsidRPr="002A13B3" w:rsidRDefault="002A13B3">
      <w:pPr>
        <w:rPr>
          <w:rFonts w:ascii="Tempus Sans ITC" w:hAnsi="Tempus Sans ITC"/>
          <w:i/>
          <w:sz w:val="28"/>
          <w:szCs w:val="28"/>
          <w:u w:val="single"/>
          <w:lang w:val="en-US"/>
        </w:rPr>
      </w:pPr>
    </w:p>
    <w:p w:rsidR="00BE7267" w:rsidRPr="00BE7267" w:rsidRDefault="00E16DAB">
      <w:pPr>
        <w:rPr>
          <w:lang w:val="en-US"/>
        </w:rPr>
      </w:pPr>
      <w:bookmarkStart w:id="0" w:name="_GoBack"/>
      <w:bookmarkEnd w:id="0"/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5C941915" wp14:editId="3893240E">
            <wp:simplePos x="0" y="0"/>
            <wp:positionH relativeFrom="column">
              <wp:posOffset>1457911</wp:posOffset>
            </wp:positionH>
            <wp:positionV relativeFrom="paragraph">
              <wp:posOffset>582295</wp:posOffset>
            </wp:positionV>
            <wp:extent cx="2238375" cy="2122726"/>
            <wp:effectExtent l="0" t="0" r="0" b="0"/>
            <wp:wrapNone/>
            <wp:docPr id="2" name="Picture 2" descr="Μπούλες και ξινόμαυρο αναγγέλουν την άνοιξη! — Ktima Kir-Yian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Μπούλες και ξινόμαυρο αναγγέλουν την άνοιξη! — Ktima Kir-Yiann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122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E7267" w:rsidRPr="00BE7267" w:rsidSect="000A4C1D">
      <w:footerReference w:type="default" r:id="rId8"/>
      <w:pgSz w:w="11906" w:h="16838"/>
      <w:pgMar w:top="1440" w:right="1800" w:bottom="1440" w:left="1800" w:header="708" w:footer="708" w:gutter="0"/>
      <w:pgBorders w:offsetFrom="page">
        <w:top w:val="babyPacifier" w:sz="31" w:space="24" w:color="auto"/>
        <w:left w:val="babyPacifier" w:sz="31" w:space="24" w:color="auto"/>
        <w:bottom w:val="babyPacifier" w:sz="31" w:space="24" w:color="auto"/>
        <w:right w:val="babyPacifier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120" w:rsidRDefault="00AE1120" w:rsidP="00E16DAB">
      <w:pPr>
        <w:spacing w:after="0" w:line="240" w:lineRule="auto"/>
      </w:pPr>
      <w:r>
        <w:separator/>
      </w:r>
    </w:p>
  </w:endnote>
  <w:endnote w:type="continuationSeparator" w:id="0">
    <w:p w:rsidR="00AE1120" w:rsidRDefault="00AE1120" w:rsidP="00E16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89"/>
      <w:gridCol w:w="332"/>
      <w:gridCol w:w="3985"/>
    </w:tblGrid>
    <w:tr w:rsidR="00E16DAB" w:rsidRPr="00E16DAB">
      <w:tc>
        <w:tcPr>
          <w:tcW w:w="2401" w:type="pct"/>
        </w:tcPr>
        <w:p w:rsidR="00E16DAB" w:rsidRPr="00E16DAB" w:rsidRDefault="00E16DAB" w:rsidP="00E16DAB">
          <w:pPr>
            <w:pStyle w:val="Footer"/>
            <w:rPr>
              <w:b/>
              <w:caps/>
              <w:color w:val="5B9BD5" w:themeColor="accent1"/>
              <w:sz w:val="18"/>
              <w:szCs w:val="18"/>
            </w:rPr>
          </w:pPr>
          <w:sdt>
            <w:sdtPr>
              <w:rPr>
                <w:b/>
                <w:caps/>
                <w:color w:val="5B9BD5" w:themeColor="accent1"/>
                <w:sz w:val="18"/>
                <w:szCs w:val="18"/>
              </w:rPr>
              <w:alias w:val="Title"/>
              <w:tag w:val=""/>
              <w:id w:val="886384654"/>
              <w:placeholder>
                <w:docPart w:val="3B4F3A5B51D0495C899461125226E3E6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Pr="00E16DAB">
                <w:rPr>
                  <w:b/>
                  <w:caps/>
                  <w:color w:val="5B9BD5" w:themeColor="accent1"/>
                  <w:sz w:val="18"/>
                  <w:szCs w:val="18"/>
                  <w:lang w:val="en-US"/>
                </w:rPr>
                <w:t>Carnival mediation activity</w:t>
              </w:r>
            </w:sdtContent>
          </w:sdt>
        </w:p>
      </w:tc>
      <w:tc>
        <w:tcPr>
          <w:tcW w:w="200" w:type="pct"/>
        </w:tcPr>
        <w:p w:rsidR="00E16DAB" w:rsidRPr="00E16DAB" w:rsidRDefault="00E16DAB">
          <w:pPr>
            <w:pStyle w:val="Footer"/>
            <w:rPr>
              <w:b/>
              <w:caps/>
              <w:color w:val="5B9BD5" w:themeColor="accent1"/>
              <w:sz w:val="18"/>
              <w:szCs w:val="18"/>
            </w:rPr>
          </w:pPr>
        </w:p>
      </w:tc>
      <w:tc>
        <w:tcPr>
          <w:tcW w:w="2402" w:type="pct"/>
        </w:tcPr>
        <w:sdt>
          <w:sdtPr>
            <w:rPr>
              <w:b/>
              <w:caps/>
              <w:color w:val="5B9BD5" w:themeColor="accent1"/>
              <w:sz w:val="18"/>
              <w:szCs w:val="18"/>
            </w:rPr>
            <w:alias w:val="Author"/>
            <w:tag w:val=""/>
            <w:id w:val="1205441952"/>
            <w:placeholder>
              <w:docPart w:val="D4C7F3C376C04499845D1B853465147A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:rsidR="00E16DAB" w:rsidRPr="00E16DAB" w:rsidRDefault="00E16DAB">
              <w:pPr>
                <w:pStyle w:val="Footer"/>
                <w:jc w:val="right"/>
                <w:rPr>
                  <w:b/>
                  <w:caps/>
                  <w:color w:val="5B9BD5" w:themeColor="accent1"/>
                  <w:sz w:val="18"/>
                  <w:szCs w:val="18"/>
                </w:rPr>
              </w:pPr>
              <w:r w:rsidRPr="00E16DAB">
                <w:rPr>
                  <w:b/>
                  <w:caps/>
                  <w:color w:val="5B9BD5" w:themeColor="accent1"/>
                  <w:sz w:val="18"/>
                  <w:szCs w:val="18"/>
                </w:rPr>
                <w:t>Voula M</w:t>
              </w:r>
            </w:p>
          </w:sdtContent>
        </w:sdt>
      </w:tc>
    </w:tr>
  </w:tbl>
  <w:p w:rsidR="00E16DAB" w:rsidRPr="00E16DAB" w:rsidRDefault="00E16DAB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120" w:rsidRDefault="00AE1120" w:rsidP="00E16DAB">
      <w:pPr>
        <w:spacing w:after="0" w:line="240" w:lineRule="auto"/>
      </w:pPr>
      <w:r>
        <w:separator/>
      </w:r>
    </w:p>
  </w:footnote>
  <w:footnote w:type="continuationSeparator" w:id="0">
    <w:p w:rsidR="00AE1120" w:rsidRDefault="00AE1120" w:rsidP="00E16D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87E"/>
    <w:rsid w:val="000A4C1D"/>
    <w:rsid w:val="002A13B3"/>
    <w:rsid w:val="004D187E"/>
    <w:rsid w:val="00663877"/>
    <w:rsid w:val="00AE1120"/>
    <w:rsid w:val="00BE7267"/>
    <w:rsid w:val="00E1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1BAAA-4408-4FBB-8B95-81F4DD65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DAB"/>
  </w:style>
  <w:style w:type="paragraph" w:styleId="Footer">
    <w:name w:val="footer"/>
    <w:basedOn w:val="Normal"/>
    <w:link w:val="FooterChar"/>
    <w:uiPriority w:val="99"/>
    <w:unhideWhenUsed/>
    <w:rsid w:val="00E16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4F3A5B51D0495C899461125226E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BBB50-6FBB-4036-AD4C-9771094B2C52}"/>
      </w:docPartPr>
      <w:docPartBody>
        <w:p w:rsidR="00000000" w:rsidRDefault="00FF388D" w:rsidP="00FF388D">
          <w:pPr>
            <w:pStyle w:val="3B4F3A5B51D0495C899461125226E3E6"/>
          </w:pPr>
          <w:r>
            <w:rPr>
              <w:caps/>
              <w:color w:val="5B9BD5" w:themeColor="accent1"/>
              <w:sz w:val="18"/>
              <w:szCs w:val="18"/>
            </w:rPr>
            <w:t>[Document title]</w:t>
          </w:r>
        </w:p>
      </w:docPartBody>
    </w:docPart>
    <w:docPart>
      <w:docPartPr>
        <w:name w:val="D4C7F3C376C04499845D1B8534651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0B13B-1D41-4F7E-8CC1-CEF9B9E90746}"/>
      </w:docPartPr>
      <w:docPartBody>
        <w:p w:rsidR="00000000" w:rsidRDefault="00FF388D" w:rsidP="00FF388D">
          <w:pPr>
            <w:pStyle w:val="D4C7F3C376C04499845D1B853465147A"/>
          </w:pPr>
          <w:r>
            <w:rPr>
              <w:caps/>
              <w:color w:val="5B9BD5" w:themeColor="accent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8D"/>
    <w:rsid w:val="001C431E"/>
    <w:rsid w:val="00FF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B4F3A5B51D0495C899461125226E3E6">
    <w:name w:val="3B4F3A5B51D0495C899461125226E3E6"/>
    <w:rsid w:val="00FF388D"/>
  </w:style>
  <w:style w:type="paragraph" w:customStyle="1" w:styleId="D4C7F3C376C04499845D1B853465147A">
    <w:name w:val="D4C7F3C376C04499845D1B853465147A"/>
    <w:rsid w:val="00FF38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Carnival mediation activity</dc:title>
  <dc:subject/>
  <dc:creator>Voula M</dc:creator>
  <cp:keywords/>
  <dc:description/>
  <cp:lastModifiedBy>Voula M</cp:lastModifiedBy>
  <cp:revision>2</cp:revision>
  <dcterms:created xsi:type="dcterms:W3CDTF">2024-02-18T21:06:00Z</dcterms:created>
  <dcterms:modified xsi:type="dcterms:W3CDTF">2024-02-18T21:52:00Z</dcterms:modified>
</cp:coreProperties>
</file>