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BF" w:rsidRPr="00275D90" w:rsidRDefault="00B31DFE" w:rsidP="00B72B13">
      <w:pPr>
        <w:jc w:val="center"/>
        <w:rPr>
          <w:b/>
          <w:sz w:val="28"/>
          <w:szCs w:val="28"/>
          <w:u w:val="single"/>
        </w:rPr>
      </w:pPr>
      <w:r>
        <w:rPr>
          <w:noProof/>
        </w:rPr>
        <w:drawing>
          <wp:inline distT="0" distB="0" distL="0" distR="0">
            <wp:extent cx="952500" cy="1114425"/>
            <wp:effectExtent l="19050" t="0" r="0" b="0"/>
            <wp:docPr id="2" name="Εικόνα 2" descr="clipart_dinos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_dinosaur"/>
                    <pic:cNvPicPr>
                      <a:picLocks noChangeAspect="1" noChangeArrowheads="1"/>
                    </pic:cNvPicPr>
                  </pic:nvPicPr>
                  <pic:blipFill>
                    <a:blip r:embed="rId4"/>
                    <a:srcRect/>
                    <a:stretch>
                      <a:fillRect/>
                    </a:stretch>
                  </pic:blipFill>
                  <pic:spPr bwMode="auto">
                    <a:xfrm>
                      <a:off x="0" y="0"/>
                      <a:ext cx="952500" cy="1114425"/>
                    </a:xfrm>
                    <a:prstGeom prst="rect">
                      <a:avLst/>
                    </a:prstGeom>
                    <a:noFill/>
                    <a:ln w="9525">
                      <a:noFill/>
                      <a:miter lim="800000"/>
                      <a:headEnd/>
                      <a:tailEnd/>
                    </a:ln>
                  </pic:spPr>
                </pic:pic>
              </a:graphicData>
            </a:graphic>
          </wp:inline>
        </w:drawing>
      </w:r>
      <w:r w:rsidR="00B72B13" w:rsidRPr="008C3C5D">
        <w:rPr>
          <w:b/>
          <w:sz w:val="28"/>
          <w:szCs w:val="28"/>
          <w:u w:val="single"/>
        </w:rPr>
        <w:t>ΔΡΑΣΤΗΡΙΟΤΗΤΕΣ</w:t>
      </w:r>
    </w:p>
    <w:p w:rsidR="00FB0C96" w:rsidRPr="00275D90" w:rsidRDefault="00FB0C96" w:rsidP="00B72B13">
      <w:pPr>
        <w:jc w:val="center"/>
      </w:pPr>
    </w:p>
    <w:p w:rsidR="008C3C5D" w:rsidRPr="00275D90" w:rsidRDefault="008C3C5D" w:rsidP="00B72B13">
      <w:pPr>
        <w:jc w:val="center"/>
      </w:pPr>
    </w:p>
    <w:p w:rsidR="008C3C5D" w:rsidRPr="00275D90" w:rsidRDefault="008C3C5D" w:rsidP="00B72B13">
      <w:pPr>
        <w:jc w:val="center"/>
      </w:pPr>
    </w:p>
    <w:p w:rsidR="008C3C5D" w:rsidRPr="00275D90" w:rsidRDefault="008C3C5D" w:rsidP="00B72B13">
      <w:pPr>
        <w:jc w:val="center"/>
      </w:pPr>
    </w:p>
    <w:p w:rsidR="008C3C5D" w:rsidRPr="00275D90" w:rsidRDefault="008C3C5D" w:rsidP="00B72B13">
      <w:pPr>
        <w:jc w:val="center"/>
      </w:pPr>
    </w:p>
    <w:p w:rsidR="00FB0C96" w:rsidRPr="00275D90" w:rsidRDefault="00FB0C96" w:rsidP="00B72B13">
      <w:pPr>
        <w:jc w:val="center"/>
      </w:pPr>
    </w:p>
    <w:p w:rsidR="00E149AB" w:rsidRPr="008C3C5D" w:rsidRDefault="00E149AB" w:rsidP="00E149AB">
      <w:pPr>
        <w:jc w:val="both"/>
      </w:pPr>
      <w:r>
        <w:t>1.</w:t>
      </w:r>
      <w:r w:rsidRPr="00606529">
        <w:rPr>
          <w:b/>
        </w:rPr>
        <w:t>Να τονίσετε τις λέξεις</w:t>
      </w:r>
    </w:p>
    <w:p w:rsidR="00E149AB" w:rsidRPr="001C65CD" w:rsidRDefault="00FC07E5" w:rsidP="00E149AB">
      <w:pPr>
        <w:jc w:val="both"/>
      </w:pPr>
      <w:proofErr w:type="spellStart"/>
      <w:r>
        <w:t>Ερπετο</w:t>
      </w:r>
      <w:proofErr w:type="spellEnd"/>
      <w:r>
        <w:t xml:space="preserve">, </w:t>
      </w:r>
      <w:proofErr w:type="spellStart"/>
      <w:r>
        <w:t>φυτοφ</w:t>
      </w:r>
      <w:proofErr w:type="spellEnd"/>
      <w:r>
        <w:rPr>
          <w:lang w:val="en-US"/>
        </w:rPr>
        <w:t>a</w:t>
      </w:r>
      <w:proofErr w:type="spellStart"/>
      <w:r w:rsidR="001C65CD">
        <w:t>γος</w:t>
      </w:r>
      <w:proofErr w:type="spellEnd"/>
      <w:r w:rsidR="001C65CD">
        <w:t xml:space="preserve">, </w:t>
      </w:r>
      <w:proofErr w:type="spellStart"/>
      <w:r w:rsidR="001C65CD">
        <w:t>δεινοσαυρος</w:t>
      </w:r>
      <w:proofErr w:type="spellEnd"/>
      <w:r w:rsidR="001C65CD">
        <w:t xml:space="preserve">, </w:t>
      </w:r>
      <w:proofErr w:type="spellStart"/>
      <w:r w:rsidR="001C65CD">
        <w:t>φωλια</w:t>
      </w:r>
      <w:proofErr w:type="spellEnd"/>
      <w:r w:rsidR="001C65CD">
        <w:t xml:space="preserve">, </w:t>
      </w:r>
      <w:proofErr w:type="spellStart"/>
      <w:r w:rsidR="001C65CD">
        <w:t>χνουδι</w:t>
      </w:r>
      <w:proofErr w:type="spellEnd"/>
    </w:p>
    <w:p w:rsidR="00E149AB" w:rsidRDefault="00E149AB" w:rsidP="00E149AB">
      <w:pPr>
        <w:jc w:val="both"/>
      </w:pPr>
    </w:p>
    <w:p w:rsidR="00E149AB" w:rsidRDefault="00E149AB" w:rsidP="00E149AB">
      <w:pPr>
        <w:jc w:val="both"/>
      </w:pPr>
      <w:r>
        <w:t xml:space="preserve">2. </w:t>
      </w:r>
      <w:r w:rsidRPr="00606529">
        <w:rPr>
          <w:b/>
        </w:rPr>
        <w:t>Να διορθώσετε το κείμενο</w:t>
      </w:r>
    </w:p>
    <w:p w:rsidR="00E149AB" w:rsidRDefault="001C65CD" w:rsidP="00275D90">
      <w:r>
        <w:t xml:space="preserve">Οι </w:t>
      </w:r>
      <w:proofErr w:type="spellStart"/>
      <w:r>
        <w:t>φολιές</w:t>
      </w:r>
      <w:proofErr w:type="spellEnd"/>
      <w:r>
        <w:t xml:space="preserve"> που φτιάχνουν οι </w:t>
      </w:r>
      <w:proofErr w:type="spellStart"/>
      <w:r>
        <w:t>δηνόσαυροι</w:t>
      </w:r>
      <w:proofErr w:type="spellEnd"/>
      <w:r>
        <w:t xml:space="preserve"> στο </w:t>
      </w:r>
      <w:proofErr w:type="spellStart"/>
      <w:r>
        <w:t>έδαφως</w:t>
      </w:r>
      <w:proofErr w:type="spellEnd"/>
      <w:r>
        <w:t xml:space="preserve"> μοιάζουν με τις </w:t>
      </w:r>
      <w:proofErr w:type="spellStart"/>
      <w:r>
        <w:t>φολίες</w:t>
      </w:r>
      <w:proofErr w:type="spellEnd"/>
      <w:r>
        <w:t xml:space="preserve"> των </w:t>
      </w:r>
      <w:proofErr w:type="spellStart"/>
      <w:r>
        <w:t>πουλυών</w:t>
      </w:r>
      <w:proofErr w:type="spellEnd"/>
      <w:r>
        <w:t>.</w:t>
      </w:r>
    </w:p>
    <w:p w:rsidR="00E149AB" w:rsidRDefault="00E149AB" w:rsidP="00E149AB">
      <w:pPr>
        <w:jc w:val="both"/>
      </w:pPr>
    </w:p>
    <w:p w:rsidR="002F673A" w:rsidRDefault="00E149AB" w:rsidP="00E149AB">
      <w:pPr>
        <w:jc w:val="both"/>
      </w:pPr>
      <w:r>
        <w:t xml:space="preserve">3. </w:t>
      </w:r>
      <w:r w:rsidR="002F673A" w:rsidRPr="00606529">
        <w:rPr>
          <w:b/>
        </w:rPr>
        <w:t>Να πληκτρολογήσετε το ακόλουθο κείμενο στο παρακάτω πλαίσιο</w:t>
      </w:r>
    </w:p>
    <w:p w:rsidR="002F673A" w:rsidRDefault="002F673A" w:rsidP="00E149AB">
      <w:pPr>
        <w:jc w:val="both"/>
      </w:pPr>
    </w:p>
    <w:p w:rsidR="00E149AB" w:rsidRDefault="00D80ABB" w:rsidP="00E149AB">
      <w:pPr>
        <w:jc w:val="both"/>
        <w:rPr>
          <w:u w:val="single"/>
        </w:rPr>
      </w:pPr>
      <w:r>
        <w:rPr>
          <w:u w:val="single"/>
        </w:rPr>
        <w:t>Κ</w:t>
      </w:r>
      <w:r w:rsidR="002F673A" w:rsidRPr="002F673A">
        <w:rPr>
          <w:u w:val="single"/>
        </w:rPr>
        <w:t>είμενο</w:t>
      </w:r>
      <w:r w:rsidR="00E149AB" w:rsidRPr="002F673A">
        <w:rPr>
          <w:u w:val="single"/>
        </w:rPr>
        <w:t xml:space="preserve"> </w:t>
      </w:r>
    </w:p>
    <w:p w:rsidR="002F673A" w:rsidRDefault="00B51C7D" w:rsidP="00275D90">
      <w:r>
        <w:t xml:space="preserve">Για χρόνια πίστευαν ότι οι δεινόσαυροι γεννούσαν κάπου τα αυγά τους και μετά τα άφηναν στην τύχη τους. Όσο προχωρούσαν οι ανακαλύψεις όμως, οι παλαιοντολόγοι διαπίστωναν με έκπληξη ότι δεν συνέβαινε κάτι τέτοιο. </w:t>
      </w:r>
    </w:p>
    <w:p w:rsidR="00C525C9" w:rsidRDefault="00C525C9" w:rsidP="00E149AB">
      <w:pPr>
        <w:jc w:val="both"/>
      </w:pPr>
    </w:p>
    <w:p w:rsidR="00C525C9" w:rsidRDefault="00C525C9" w:rsidP="00E149AB">
      <w:pPr>
        <w:jc w:val="both"/>
        <w:rPr>
          <w:u w:val="single"/>
        </w:rPr>
      </w:pPr>
      <w:r w:rsidRPr="00C525C9">
        <w:rPr>
          <w:u w:val="single"/>
        </w:rPr>
        <w:t>Πλαίσιο</w:t>
      </w:r>
    </w:p>
    <w:p w:rsidR="00E75EA5" w:rsidRDefault="00E75EA5" w:rsidP="00E149AB">
      <w:pPr>
        <w:jc w:val="both"/>
        <w:rPr>
          <w:u w:val="single"/>
        </w:rPr>
      </w:pPr>
    </w:p>
    <w:p w:rsidR="00C525C9" w:rsidRDefault="0071553F" w:rsidP="00E149AB">
      <w:pPr>
        <w:jc w:val="both"/>
      </w:pPr>
      <w:r>
        <w:pict>
          <v:group id="_x0000_s1027" editas="canvas" style="width:396pt;height:189pt;mso-position-horizontal-relative:char;mso-position-vertical-relative:line" coordorigin="2362,4945" coordsize="6887,3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4945;width:6887;height:33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62;top:4945;width:6887;height:3360">
              <v:textbox>
                <w:txbxContent>
                  <w:p w:rsidR="00E75EA5" w:rsidRPr="00D80ABB" w:rsidRDefault="00E75EA5">
                    <w:pPr>
                      <w:pBdr>
                        <w:bottom w:val="single" w:sz="6" w:space="1" w:color="auto"/>
                      </w:pBdr>
                      <w:rPr>
                        <w:lang w:val="en-US"/>
                      </w:rPr>
                    </w:pPr>
                  </w:p>
                </w:txbxContent>
              </v:textbox>
            </v:shape>
            <w10:wrap type="none"/>
            <w10:anchorlock/>
          </v:group>
        </w:pict>
      </w:r>
    </w:p>
    <w:p w:rsidR="00635FF3" w:rsidRDefault="00635FF3" w:rsidP="00E149AB">
      <w:pPr>
        <w:jc w:val="both"/>
      </w:pPr>
    </w:p>
    <w:p w:rsidR="00635FF3" w:rsidRPr="00C525C9" w:rsidRDefault="00635FF3" w:rsidP="00E149AB">
      <w:pPr>
        <w:jc w:val="both"/>
      </w:pPr>
      <w:r>
        <w:rPr>
          <w:b/>
        </w:rPr>
        <w:t>4.</w:t>
      </w:r>
      <w:r w:rsidRPr="004149A5">
        <w:rPr>
          <w:b/>
        </w:rPr>
        <w:t>Να αποθηκευτούν οι αλλαγές.</w:t>
      </w:r>
    </w:p>
    <w:sectPr w:rsidR="00635FF3" w:rsidRPr="00C525C9" w:rsidSect="007155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B72B13"/>
    <w:rsid w:val="000B243D"/>
    <w:rsid w:val="00162AA2"/>
    <w:rsid w:val="001C65CD"/>
    <w:rsid w:val="00206D93"/>
    <w:rsid w:val="002267E8"/>
    <w:rsid w:val="00275D90"/>
    <w:rsid w:val="002F673A"/>
    <w:rsid w:val="00606529"/>
    <w:rsid w:val="00635FF3"/>
    <w:rsid w:val="00656F86"/>
    <w:rsid w:val="0071553F"/>
    <w:rsid w:val="008C3C5D"/>
    <w:rsid w:val="00955FBF"/>
    <w:rsid w:val="00B31DFE"/>
    <w:rsid w:val="00B51C7D"/>
    <w:rsid w:val="00B72B13"/>
    <w:rsid w:val="00C525C9"/>
    <w:rsid w:val="00D16C01"/>
    <w:rsid w:val="00D45337"/>
    <w:rsid w:val="00D80ABB"/>
    <w:rsid w:val="00DF303F"/>
    <w:rsid w:val="00E149AB"/>
    <w:rsid w:val="00E75EA5"/>
    <w:rsid w:val="00E900A8"/>
    <w:rsid w:val="00E96CB1"/>
    <w:rsid w:val="00EF58BC"/>
    <w:rsid w:val="00F62F95"/>
    <w:rsid w:val="00F86055"/>
    <w:rsid w:val="00FB0C96"/>
    <w:rsid w:val="00FC07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53F"/>
    <w:rPr>
      <w:rFonts w:ascii="Comic Sans MS" w:hAnsi="Comic Sans M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75D90"/>
    <w:rPr>
      <w:rFonts w:ascii="Tahoma" w:hAnsi="Tahoma" w:cs="Tahoma"/>
      <w:sz w:val="16"/>
      <w:szCs w:val="16"/>
    </w:rPr>
  </w:style>
  <w:style w:type="character" w:customStyle="1" w:styleId="Char">
    <w:name w:val="Κείμενο πλαισίου Char"/>
    <w:basedOn w:val="a0"/>
    <w:link w:val="a3"/>
    <w:rsid w:val="00275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476</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2020-12-08T11:16:00Z</dcterms:created>
  <dcterms:modified xsi:type="dcterms:W3CDTF">2020-12-08T11:19:00Z</dcterms:modified>
</cp:coreProperties>
</file>