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D725" w14:textId="2D3FA14E" w:rsidR="00354E84" w:rsidRPr="0017066D" w:rsidRDefault="00354E84" w:rsidP="00354E84">
      <w:pPr>
        <w:rPr>
          <w:rFonts w:ascii="Comic Sans MS" w:hAnsi="Comic Sans MS"/>
          <w:b/>
          <w:bCs/>
          <w:lang w:val="el-GR"/>
        </w:rPr>
      </w:pPr>
      <w:r w:rsidRPr="00D70441">
        <w:rPr>
          <w:rFonts w:ascii="Comic Sans MS" w:hAnsi="Comic Sans MS" w:cs="Calibri"/>
          <w:b/>
          <w:bCs/>
          <w:lang w:val="el-GR"/>
        </w:rPr>
        <w:t>ΑΝΑΤΟΜΙΑ</w:t>
      </w:r>
      <w:r w:rsidRPr="00D70441">
        <w:rPr>
          <w:rFonts w:ascii="Comic Sans MS" w:hAnsi="Comic Sans MS"/>
          <w:b/>
          <w:bCs/>
          <w:lang w:val="el-GR"/>
        </w:rPr>
        <w:t xml:space="preserve"> </w:t>
      </w:r>
      <w:r w:rsidRPr="00D70441">
        <w:rPr>
          <w:rFonts w:ascii="Comic Sans MS" w:hAnsi="Comic Sans MS" w:cs="Calibri"/>
          <w:b/>
          <w:bCs/>
          <w:lang w:val="el-GR"/>
        </w:rPr>
        <w:t>ΜΙΑΣ</w:t>
      </w:r>
      <w:r w:rsidRPr="00D70441">
        <w:rPr>
          <w:rFonts w:ascii="Comic Sans MS" w:hAnsi="Comic Sans MS"/>
          <w:b/>
          <w:bCs/>
          <w:lang w:val="el-GR"/>
        </w:rPr>
        <w:t xml:space="preserve">… </w:t>
      </w:r>
      <w:r w:rsidRPr="00D70441">
        <w:rPr>
          <w:rFonts w:ascii="Comic Sans MS" w:hAnsi="Comic Sans MS" w:cs="Calibri"/>
          <w:b/>
          <w:bCs/>
          <w:lang w:val="el-GR"/>
        </w:rPr>
        <w:t>ΕΚΘΕΣΗΣ</w:t>
      </w:r>
    </w:p>
    <w:p w14:paraId="7D88C01B" w14:textId="7D1C07D9" w:rsidR="00354E84" w:rsidRPr="0017066D" w:rsidRDefault="00D41406" w:rsidP="0017066D">
      <w:pPr>
        <w:pStyle w:val="a3"/>
        <w:numPr>
          <w:ilvl w:val="0"/>
          <w:numId w:val="2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noProof/>
          <w:lang w:val="el-GR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0EBCBF32" wp14:editId="3BEB84C0">
            <wp:simplePos x="0" y="0"/>
            <wp:positionH relativeFrom="column">
              <wp:posOffset>4735280</wp:posOffset>
            </wp:positionH>
            <wp:positionV relativeFrom="paragraph">
              <wp:posOffset>206375</wp:posOffset>
            </wp:positionV>
            <wp:extent cx="996286" cy="996286"/>
            <wp:effectExtent l="0" t="0" r="0" b="0"/>
            <wp:wrapNone/>
            <wp:docPr id="1711975839" name="Εικόνα 2" descr="Οδήγηση Push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75839" name="Εικόνα 1711975839" descr="Οδήγηση Pushe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286" cy="996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E84" w:rsidRPr="0017066D">
        <w:rPr>
          <w:rFonts w:ascii="Comic Sans MS" w:hAnsi="Comic Sans MS" w:cs="Calibri"/>
          <w:b/>
          <w:bCs/>
          <w:lang w:val="el-GR"/>
        </w:rPr>
        <w:t>ΠΕΡΙΓΡΑΦΟΝΤΑΣ</w:t>
      </w:r>
      <w:r w:rsidR="00354E84" w:rsidRPr="0017066D">
        <w:rPr>
          <w:rFonts w:ascii="Comic Sans MS" w:hAnsi="Comic Sans MS"/>
          <w:b/>
          <w:bCs/>
          <w:lang w:val="el-GR"/>
        </w:rPr>
        <w:t xml:space="preserve"> </w:t>
      </w:r>
      <w:r w:rsidR="00354E84" w:rsidRPr="0017066D">
        <w:rPr>
          <w:rFonts w:ascii="Comic Sans MS" w:hAnsi="Comic Sans MS" w:cs="Calibri"/>
          <w:b/>
          <w:bCs/>
          <w:lang w:val="el-GR"/>
        </w:rPr>
        <w:t>ΤΗΝ ΕΠΙΣΚΕΨΗ ΜΟΥ ΣΕ ΕΝΑ ΜΕΡΟΣ</w:t>
      </w:r>
      <w:r>
        <w:rPr>
          <w:rFonts w:ascii="Comic Sans MS" w:hAnsi="Comic Sans MS" w:cs="Calibri"/>
          <w:b/>
          <w:bCs/>
          <w:lang w:val="el-GR"/>
        </w:rPr>
        <w:t xml:space="preserve">   </w:t>
      </w:r>
    </w:p>
    <w:p w14:paraId="29EC69F9" w14:textId="39BDA29B" w:rsidR="00354E84" w:rsidRDefault="00354E84" w:rsidP="00354E84">
      <w:pPr>
        <w:rPr>
          <w:rFonts w:ascii="Comic Sans MS" w:hAnsi="Comic Sans MS" w:cs="Calibri"/>
          <w:b/>
          <w:bCs/>
          <w:lang w:val="el-GR"/>
        </w:rPr>
      </w:pPr>
    </w:p>
    <w:p w14:paraId="3D3AF483" w14:textId="44039F52" w:rsidR="00354E84" w:rsidRPr="00D70441" w:rsidRDefault="00354E84" w:rsidP="00354E84">
      <w:p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 w:cs="Calibri"/>
          <w:b/>
          <w:bCs/>
          <w:lang w:val="el-GR"/>
        </w:rPr>
        <w:t xml:space="preserve">ΤΙΤΛΟΣ: </w:t>
      </w:r>
      <w:r w:rsidR="00D36024">
        <w:rPr>
          <w:rFonts w:ascii="Comic Sans MS" w:hAnsi="Comic Sans MS" w:cs="Calibri"/>
          <w:b/>
          <w:bCs/>
          <w:lang w:val="el-GR"/>
        </w:rPr>
        <w:t>ΕΠΙΣΚΕΨΗ ΣΤΟ ΓΑΛΛΙΚΟ ΙΝΣΤΙΤΟΥΤΟ ΤΗΣ ΕΛΛΑΔΑΣ</w:t>
      </w:r>
      <w:r w:rsidRPr="00354E84">
        <w:rPr>
          <w:rFonts w:ascii="Comic Sans MS" w:hAnsi="Comic Sans MS" w:cs="Calibri"/>
          <w:b/>
          <w:bCs/>
          <w:lang w:val="el-GR"/>
        </w:rPr>
        <w:t xml:space="preserve">         </w:t>
      </w:r>
    </w:p>
    <w:p w14:paraId="19C316D1" w14:textId="5A559AAE" w:rsidR="00354E84" w:rsidRDefault="00354E84" w:rsidP="00354E84">
      <w:pPr>
        <w:rPr>
          <w:lang w:val="el-GR"/>
        </w:rPr>
      </w:pPr>
    </w:p>
    <w:p w14:paraId="6C4EFF81" w14:textId="2C6E25C4" w:rsidR="00354E84" w:rsidRPr="00BA30CA" w:rsidRDefault="00354E84" w:rsidP="00354E84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ΕΙΣΑΓΩΓΗ:</w:t>
      </w:r>
      <w:r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ab/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1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Πού πήγες; Πότε πήγες και με ποιους; </w:t>
      </w:r>
      <w:r w:rsidR="00885DEB">
        <w:rPr>
          <w:rFonts w:ascii="Comic Sans MS" w:hAnsi="Comic Sans MS"/>
          <w:sz w:val="24"/>
          <w:szCs w:val="24"/>
          <w:lang w:val="el-GR"/>
        </w:rPr>
        <w:t xml:space="preserve">Ποιος το οργάνωσε; </w:t>
      </w:r>
      <w:r>
        <w:rPr>
          <w:rFonts w:ascii="Comic Sans MS" w:hAnsi="Comic Sans MS"/>
          <w:sz w:val="24"/>
          <w:szCs w:val="24"/>
          <w:lang w:val="el-GR"/>
        </w:rPr>
        <w:t xml:space="preserve">Πώς πήγες; Γράψε λίγα λόγια για το </w:t>
      </w:r>
      <w:r w:rsidR="00885DEB">
        <w:rPr>
          <w:rFonts w:ascii="Comic Sans MS" w:hAnsi="Comic Sans MS"/>
          <w:sz w:val="24"/>
          <w:szCs w:val="24"/>
          <w:lang w:val="el-GR"/>
        </w:rPr>
        <w:t>ινστιτούτο</w:t>
      </w:r>
      <w:r>
        <w:rPr>
          <w:rFonts w:ascii="Comic Sans MS" w:hAnsi="Comic Sans MS"/>
          <w:sz w:val="24"/>
          <w:szCs w:val="24"/>
          <w:lang w:val="el-GR"/>
        </w:rPr>
        <w:t xml:space="preserve"> και τη σημασία του.</w:t>
      </w:r>
    </w:p>
    <w:p w14:paraId="2DACDED1" w14:textId="1B2D712B" w:rsidR="00354E84" w:rsidRDefault="00354E84" w:rsidP="00354E84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ΚΥΡΙΩΣ ΘΕΜΑ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>
        <w:rPr>
          <w:rFonts w:ascii="Comic Sans MS" w:hAnsi="Comic Sans MS"/>
          <w:sz w:val="24"/>
          <w:szCs w:val="24"/>
          <w:lang w:val="el-GR"/>
        </w:rPr>
        <w:tab/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2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 w:rsidR="00885DEB">
        <w:rPr>
          <w:rFonts w:ascii="Comic Sans MS" w:hAnsi="Comic Sans MS"/>
          <w:sz w:val="24"/>
          <w:szCs w:val="24"/>
          <w:lang w:val="el-GR"/>
        </w:rPr>
        <w:t xml:space="preserve">Τι είχατε προγραμματίσει να κάνετε εκεί; </w:t>
      </w:r>
      <w:r>
        <w:rPr>
          <w:rFonts w:ascii="Comic Sans MS" w:hAnsi="Comic Sans MS"/>
          <w:sz w:val="24"/>
          <w:szCs w:val="24"/>
          <w:lang w:val="el-GR"/>
        </w:rPr>
        <w:t>Περίγραψε τ</w:t>
      </w:r>
      <w:r w:rsidR="00885DEB">
        <w:rPr>
          <w:rFonts w:ascii="Comic Sans MS" w:hAnsi="Comic Sans MS"/>
          <w:sz w:val="24"/>
          <w:szCs w:val="24"/>
          <w:lang w:val="el-GR"/>
        </w:rPr>
        <w:t>ον χώρο εξωτερικά.</w:t>
      </w:r>
      <w:r w:rsidR="00CB7073"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>Ποιο</w:t>
      </w:r>
      <w:r w:rsidR="00885DEB">
        <w:rPr>
          <w:rFonts w:ascii="Comic Sans MS" w:hAnsi="Comic Sans MS"/>
          <w:sz w:val="24"/>
          <w:szCs w:val="24"/>
          <w:lang w:val="el-GR"/>
        </w:rPr>
        <w:t>ι σας υποδέχτηκαν</w:t>
      </w:r>
      <w:r>
        <w:rPr>
          <w:rFonts w:ascii="Comic Sans MS" w:hAnsi="Comic Sans MS"/>
          <w:sz w:val="24"/>
          <w:szCs w:val="24"/>
          <w:lang w:val="el-GR"/>
        </w:rPr>
        <w:t xml:space="preserve">; Τι σου έκανε μεγάλη εντύπωση; </w:t>
      </w:r>
      <w:r w:rsidR="00885DEB">
        <w:rPr>
          <w:rFonts w:ascii="Comic Sans MS" w:hAnsi="Comic Sans MS"/>
          <w:sz w:val="24"/>
          <w:szCs w:val="24"/>
          <w:lang w:val="el-GR"/>
        </w:rPr>
        <w:t>Τι κάνατε μέχρι να μπείτε μέσα;</w:t>
      </w:r>
    </w:p>
    <w:p w14:paraId="5BECC194" w14:textId="11919C87" w:rsidR="00354E84" w:rsidRPr="00BA30CA" w:rsidRDefault="00354E84" w:rsidP="00354E84">
      <w:pPr>
        <w:ind w:left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i/>
          <w:sz w:val="24"/>
          <w:szCs w:val="24"/>
          <w:lang w:val="el-GR"/>
        </w:rPr>
        <w:t>3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Περίγραψε </w:t>
      </w:r>
      <w:r w:rsidR="00885DEB">
        <w:rPr>
          <w:rFonts w:ascii="Comic Sans MS" w:hAnsi="Comic Sans MS"/>
          <w:sz w:val="24"/>
          <w:szCs w:val="24"/>
          <w:lang w:val="el-GR"/>
        </w:rPr>
        <w:t>ποιους συναντήσατε μέσα. Σε ποια αίθουσα;</w:t>
      </w:r>
      <w:r w:rsidR="00CB7073">
        <w:rPr>
          <w:rFonts w:ascii="Comic Sans MS" w:hAnsi="Comic Sans MS"/>
          <w:sz w:val="24"/>
          <w:szCs w:val="24"/>
          <w:lang w:val="el-GR"/>
        </w:rPr>
        <w:t xml:space="preserve"> Πώς ήταν; </w:t>
      </w:r>
      <w:r w:rsidR="00885DEB">
        <w:rPr>
          <w:rFonts w:ascii="Comic Sans MS" w:hAnsi="Comic Sans MS"/>
          <w:sz w:val="24"/>
          <w:szCs w:val="24"/>
          <w:lang w:val="el-GR"/>
        </w:rPr>
        <w:t>Τι δραστηριότητες κάνατε;</w:t>
      </w:r>
      <w:r w:rsidR="00CB7073">
        <w:rPr>
          <w:rFonts w:ascii="Comic Sans MS" w:hAnsi="Comic Sans MS"/>
          <w:sz w:val="24"/>
          <w:szCs w:val="24"/>
          <w:lang w:val="el-GR"/>
        </w:rPr>
        <w:t xml:space="preserve"> Τι σε εντυπωσίασε και σου άρεσε</w:t>
      </w:r>
      <w:r w:rsidR="00885DEB">
        <w:rPr>
          <w:rFonts w:ascii="Comic Sans MS" w:hAnsi="Comic Sans MS"/>
          <w:sz w:val="24"/>
          <w:szCs w:val="24"/>
          <w:lang w:val="el-GR"/>
        </w:rPr>
        <w:t xml:space="preserve"> πιο</w:t>
      </w:r>
      <w:r w:rsidR="00CB7073">
        <w:rPr>
          <w:rFonts w:ascii="Comic Sans MS" w:hAnsi="Comic Sans MS"/>
          <w:sz w:val="24"/>
          <w:szCs w:val="24"/>
          <w:lang w:val="el-GR"/>
        </w:rPr>
        <w:t xml:space="preserve"> πολύ; </w:t>
      </w:r>
      <w:r w:rsidR="00885DEB">
        <w:rPr>
          <w:rFonts w:ascii="Comic Sans MS" w:hAnsi="Comic Sans MS"/>
          <w:sz w:val="24"/>
          <w:szCs w:val="24"/>
          <w:lang w:val="el-GR"/>
        </w:rPr>
        <w:t>Υπήρχε κάτι που δε σου άρεσε</w:t>
      </w:r>
      <w:r w:rsidR="00CB7073">
        <w:rPr>
          <w:rFonts w:ascii="Comic Sans MS" w:hAnsi="Comic Sans MS"/>
          <w:sz w:val="24"/>
          <w:szCs w:val="24"/>
          <w:lang w:val="el-GR"/>
        </w:rPr>
        <w:t>;</w:t>
      </w:r>
    </w:p>
    <w:p w14:paraId="24CB39D0" w14:textId="0D31F57A" w:rsidR="00354E84" w:rsidRDefault="00354E84" w:rsidP="00354E84">
      <w:pPr>
        <w:ind w:left="2160" w:hanging="2160"/>
        <w:rPr>
          <w:rFonts w:ascii="Comic Sans MS" w:hAnsi="Comic Sans MS"/>
          <w:sz w:val="24"/>
          <w:szCs w:val="24"/>
          <w:lang w:val="el-GR"/>
        </w:rPr>
      </w:pPr>
      <w:r w:rsidRPr="00943C48">
        <w:rPr>
          <w:rFonts w:ascii="Comic Sans MS" w:hAnsi="Comic Sans MS"/>
          <w:b/>
          <w:sz w:val="24"/>
          <w:szCs w:val="24"/>
          <w:lang w:val="el-GR"/>
        </w:rPr>
        <w:t>ΕΠΙΛΟΓΟΣ</w:t>
      </w:r>
      <w:r>
        <w:rPr>
          <w:rFonts w:ascii="Comic Sans MS" w:hAnsi="Comic Sans MS"/>
          <w:sz w:val="24"/>
          <w:szCs w:val="24"/>
          <w:lang w:val="el-GR"/>
        </w:rPr>
        <w:t>:</w:t>
      </w:r>
      <w:r>
        <w:rPr>
          <w:rFonts w:ascii="Comic Sans MS" w:hAnsi="Comic Sans MS"/>
          <w:sz w:val="24"/>
          <w:szCs w:val="24"/>
          <w:lang w:val="el-GR"/>
        </w:rPr>
        <w:tab/>
      </w:r>
      <w:r>
        <w:rPr>
          <w:rFonts w:ascii="Comic Sans MS" w:hAnsi="Comic Sans MS"/>
          <w:b/>
          <w:i/>
          <w:sz w:val="24"/>
          <w:szCs w:val="24"/>
          <w:lang w:val="el-GR"/>
        </w:rPr>
        <w:t>4</w:t>
      </w:r>
      <w:r w:rsidRPr="00943C48">
        <w:rPr>
          <w:rFonts w:ascii="Comic Sans MS" w:hAnsi="Comic Sans MS"/>
          <w:b/>
          <w:i/>
          <w:sz w:val="24"/>
          <w:szCs w:val="24"/>
          <w:vertAlign w:val="superscript"/>
          <w:lang w:val="el-GR"/>
        </w:rPr>
        <w:t>η</w:t>
      </w:r>
      <w:r w:rsidRPr="00943C48">
        <w:rPr>
          <w:rFonts w:ascii="Comic Sans MS" w:hAnsi="Comic Sans MS"/>
          <w:b/>
          <w:i/>
          <w:sz w:val="24"/>
          <w:szCs w:val="24"/>
          <w:lang w:val="el-GR"/>
        </w:rPr>
        <w:t xml:space="preserve"> παράγραφος</w:t>
      </w:r>
      <w:r>
        <w:rPr>
          <w:rFonts w:ascii="Comic Sans MS" w:hAnsi="Comic Sans MS"/>
          <w:sz w:val="24"/>
          <w:szCs w:val="24"/>
          <w:lang w:val="el-GR"/>
        </w:rPr>
        <w:t xml:space="preserve">: </w:t>
      </w:r>
      <w:r w:rsidR="00CB7073">
        <w:rPr>
          <w:rFonts w:ascii="Comic Sans MS" w:hAnsi="Comic Sans MS"/>
          <w:sz w:val="24"/>
          <w:szCs w:val="24"/>
          <w:lang w:val="el-GR"/>
        </w:rPr>
        <w:t xml:space="preserve">Ποια συναισθήματα σου προκάλεσε η επίσκεψη στο </w:t>
      </w:r>
      <w:r w:rsidR="00885DEB">
        <w:rPr>
          <w:rFonts w:ascii="Comic Sans MS" w:hAnsi="Comic Sans MS"/>
          <w:sz w:val="24"/>
          <w:szCs w:val="24"/>
          <w:lang w:val="el-GR"/>
        </w:rPr>
        <w:t>ινστιτούτο</w:t>
      </w:r>
      <w:r w:rsidR="00CB7073">
        <w:rPr>
          <w:rFonts w:ascii="Comic Sans MS" w:hAnsi="Comic Sans MS"/>
          <w:sz w:val="24"/>
          <w:szCs w:val="24"/>
          <w:lang w:val="el-GR"/>
        </w:rPr>
        <w:t>;</w:t>
      </w:r>
      <w:r w:rsidR="00885DEB">
        <w:rPr>
          <w:rFonts w:ascii="Comic Sans MS" w:hAnsi="Comic Sans MS"/>
          <w:sz w:val="24"/>
          <w:szCs w:val="24"/>
          <w:lang w:val="el-GR"/>
        </w:rPr>
        <w:t xml:space="preserve"> Σου άρεσε;</w:t>
      </w:r>
      <w:r w:rsidR="00CB7073">
        <w:rPr>
          <w:rFonts w:ascii="Comic Sans MS" w:hAnsi="Comic Sans MS"/>
          <w:sz w:val="24"/>
          <w:szCs w:val="24"/>
          <w:lang w:val="el-GR"/>
        </w:rPr>
        <w:t xml:space="preserve"> Ποια είναι η γενική σου εντύπωση; Θα ξαναπήγαινες; Θα το πρότεινες και σε </w:t>
      </w:r>
      <w:r w:rsidR="00F77F9B">
        <w:rPr>
          <w:rFonts w:ascii="Comic Sans MS" w:hAnsi="Comic Sans MS"/>
          <w:sz w:val="24"/>
          <w:szCs w:val="24"/>
          <w:lang w:val="el-GR"/>
        </w:rPr>
        <w:t>άλλους να πάνε</w:t>
      </w:r>
      <w:r w:rsidR="00CB7073">
        <w:rPr>
          <w:rFonts w:ascii="Comic Sans MS" w:hAnsi="Comic Sans MS"/>
          <w:sz w:val="24"/>
          <w:szCs w:val="24"/>
          <w:lang w:val="el-GR"/>
        </w:rPr>
        <w:t>;</w:t>
      </w:r>
    </w:p>
    <w:p w14:paraId="23759B62" w14:textId="250F90D0" w:rsidR="00354E84" w:rsidRPr="0097651A" w:rsidRDefault="00354E84" w:rsidP="00354E84">
      <w:pPr>
        <w:rPr>
          <w:rFonts w:ascii="Comic Sans MS" w:hAnsi="Comic Sans MS"/>
          <w:b/>
          <w:i/>
          <w:sz w:val="24"/>
          <w:szCs w:val="24"/>
          <w:u w:val="single"/>
          <w:lang w:val="el-GR"/>
        </w:rPr>
      </w:pPr>
      <w:r w:rsidRPr="0097651A">
        <w:rPr>
          <w:rFonts w:ascii="Comic Sans MS" w:hAnsi="Comic Sans MS"/>
          <w:b/>
          <w:i/>
          <w:sz w:val="24"/>
          <w:szCs w:val="24"/>
          <w:u w:val="single"/>
          <w:lang w:val="el-GR"/>
        </w:rPr>
        <w:t>ΠΡΟΣΟΧΗ!! :</w:t>
      </w:r>
    </w:p>
    <w:p w14:paraId="71D6C8A1" w14:textId="77777777" w:rsidR="00354E84" w:rsidRPr="00BA30CA" w:rsidRDefault="00354E84" w:rsidP="00354E84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Οι ερωτήσεις είναι για να βοηθήσουν τη σκέψη μας. Δεν απαντάμε στις ερωτήσεις σαν να μας παίρνουν συνέντευξη. Γράφουμε κείμενο.</w:t>
      </w:r>
    </w:p>
    <w:p w14:paraId="57DBB402" w14:textId="77777777" w:rsidR="00354E84" w:rsidRPr="00CB7073" w:rsidRDefault="00354E84" w:rsidP="00354E84">
      <w:pPr>
        <w:pStyle w:val="a3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lang w:val="el-GR"/>
        </w:rPr>
      </w:pPr>
      <w:r w:rsidRPr="00CB7073">
        <w:rPr>
          <w:rFonts w:ascii="Comic Sans MS" w:hAnsi="Comic Sans MS"/>
          <w:b/>
          <w:bCs/>
          <w:sz w:val="24"/>
          <w:szCs w:val="24"/>
          <w:lang w:val="el-GR"/>
        </w:rPr>
        <w:t xml:space="preserve">Χωρίζουμε σωστά τις παραγράφους γράφοντας την πρώτη λεξούλα λίγο πιο μέσα. </w:t>
      </w:r>
    </w:p>
    <w:p w14:paraId="61B782E4" w14:textId="43E38224" w:rsidR="00354E84" w:rsidRPr="00CB7073" w:rsidRDefault="00354E84" w:rsidP="00CB7073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Ξαναδιαβάζουμε κι ελέγχουμε αν οι προτάσεις μας βγάζουν νόημα</w:t>
      </w:r>
      <w:r w:rsidR="00F77F9B">
        <w:rPr>
          <w:rFonts w:ascii="Comic Sans MS" w:hAnsi="Comic Sans MS"/>
          <w:sz w:val="24"/>
          <w:szCs w:val="24"/>
          <w:lang w:val="el-GR"/>
        </w:rPr>
        <w:t>.</w:t>
      </w:r>
    </w:p>
    <w:p w14:paraId="301D9338" w14:textId="77777777" w:rsidR="00F0779D" w:rsidRDefault="00F0779D" w:rsidP="00F77F9B">
      <w:pPr>
        <w:ind w:left="360"/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7B86FC75" w14:textId="0678B0F2" w:rsidR="00CB7073" w:rsidRPr="00F77F9B" w:rsidRDefault="00F77F9B" w:rsidP="00F77F9B">
      <w:pPr>
        <w:ind w:left="360"/>
        <w:rPr>
          <w:rFonts w:ascii="Comic Sans MS" w:hAnsi="Comic Sans MS"/>
          <w:b/>
          <w:bCs/>
          <w:sz w:val="24"/>
          <w:szCs w:val="24"/>
          <w:lang w:val="el-GR"/>
        </w:rPr>
      </w:pPr>
      <w:r>
        <w:rPr>
          <w:noProof/>
          <w:lang w:val="el-G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EBE473" wp14:editId="0C8BCEFD">
                <wp:simplePos x="0" y="0"/>
                <wp:positionH relativeFrom="column">
                  <wp:posOffset>-245110</wp:posOffset>
                </wp:positionH>
                <wp:positionV relativeFrom="paragraph">
                  <wp:posOffset>282850</wp:posOffset>
                </wp:positionV>
                <wp:extent cx="6377049" cy="1937982"/>
                <wp:effectExtent l="0" t="0" r="24130" b="24765"/>
                <wp:wrapNone/>
                <wp:docPr id="1951543131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049" cy="19379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24908" w14:textId="77B9B471" w:rsidR="00F0779D" w:rsidRPr="00F0779D" w:rsidRDefault="00F77F9B" w:rsidP="00F077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Διάσημοι</w:t>
                            </w:r>
                            <w:r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/ </w:t>
                            </w:r>
                            <w:r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καταξιωμένοι</w:t>
                            </w:r>
                            <w:r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ταλαντούχοι</w:t>
                            </w:r>
                            <w:r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εικονογράφοι, εικονογράφηση παιδικών βιβλίων, έ</w:t>
                            </w:r>
                            <w:r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μπνευση, εμπειρίες, δημιουργική πορεία, τεχνικές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εικονογράφησης, π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αρουσίαση, διάλογος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/ συζήτηση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, αφήγηση, συνέντευξη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, ερωτήσεις, θ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έματα, ιδέες, δημιουργική διαδικασία, 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σ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υμβουλές, μυστικά, εμπειρίες ζωής,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δ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ημιουργία, ζωγραφική, χαρτοκοπτική, χειροτεχνίες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, σ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χέδια, χρώματα, υλικά, καλλιτεχνικές τεχνικές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, σ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υνεργασία, ομαδικότητα, έκφραση, φαντασία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, δ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ιασκέδαση, δημιουργικός χρόνος, πρακτική εξάσκηση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, ε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νθουσιασμός, χαρά, έμπνευση, θαυμασμός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, σ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υγκίνηση, περιέργεια, ενδιαφέρον, ικανοποίηση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, α</w:t>
                            </w:r>
                            <w:r w:rsidR="00F0779D" w:rsidRPr="00F0779D">
                              <w:rPr>
                                <w:sz w:val="24"/>
                                <w:szCs w:val="24"/>
                                <w:lang w:val="el-GR"/>
                              </w:rPr>
                              <w:t>ξέχαστη εμπειρία, όμορφες αναμνήσεις, μοναδική ευκαιρία</w:t>
                            </w:r>
                          </w:p>
                          <w:p w14:paraId="1D7D96B3" w14:textId="54A89C9C" w:rsidR="00F77F9B" w:rsidRPr="00F77F9B" w:rsidRDefault="00F77F9B" w:rsidP="00F077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BE473" id="Ορθογώνιο: Στρογγύλεμα γωνιών 1" o:spid="_x0000_s1026" style="position:absolute;left:0;text-align:left;margin-left:-19.3pt;margin-top:22.25pt;width:502.15pt;height:15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RUUwIAAPUEAAAOAAAAZHJzL2Uyb0RvYy54bWysVMtu2zAQvBfoPxC8N7IcN46NyIGRIEWB&#10;IDHyQM40RcZCKS67pC25X98lJctBGvRQ9EKR3J19DGd1cdnWhu0U+gpswfOTEWfKSigr+1rw56eb&#10;L+ec+SBsKQxYVfC98vxy8fnTRePmagwbMKVCRkGsnzeu4JsQ3DzLvNyoWvgTcMqSUQPWItARX7MS&#10;RUPRa5ONR6OzrAEsHYJU3tPtdWfkixRfayXDvdZeBWYKTrWFtGJa13HNFhdi/orCbSrZlyH+oYpa&#10;VJaSDqGuRRBsi9UfoepKInjQ4URCnYHWlVSpB+omH73r5nEjnEq9EDneDTT5/xdW3u0e3QqJhsb5&#10;uadt7KLVWMcv1cfaRNZ+IEu1gUm6PDudTkeTGWeSbPnsdDo7H0c6syPcoQ/fFNQsbgqOsLXlAz1J&#10;Ykrsbn3o/A9+BD5WkXZhb1QsxNgHpVlVUt5xQieBqCuDbCfoacsfeZ87eUaIrowZQPlHIBMOoN43&#10;wlQSzQAcfQQ8Zhu8U0awYQDWlQX8O1h3/oeuu15j26Fdt/2LrKHcr5AhdMr1Tt5UROat8GElkKRK&#10;oqbxC/e0aANNwaHfcbYB/PXRffQnBZGVs4akX3D/cytQcWa+W9LWLJ9M4qykw+TrdEwHfGtZv7XY&#10;bX0F9AQ5DbqTaRv9gzlsNUL9QlO6jFnJJKyk3AWXAQ+Hq9CNJM25VMtlcqP5cCLc2kcnY/BIcNTJ&#10;U/si0PWKCiTGOziMiZi/01TnG5EWltsAukqCixR3vPbU02wl3fb/gTi8b8/J6/i3WvwGAAD//wMA&#10;UEsDBBQABgAIAAAAIQBp9lop4gAAAAoBAAAPAAAAZHJzL2Rvd25yZXYueG1sTI/BTsMwEETvSPyD&#10;tUjcWqc0TdsQp6pAqKISQk2BsxsvcWi8jmKnCX+POcFxNU8zb7PNaBp2wc7VlgTMphEwpNKqmioB&#10;b8enyQqY85KUbCyhgG90sMmvrzKZKjvQAS+Fr1goIZdKAdr7NuXclRqNdFPbIoXs03ZG+nB2FVed&#10;HEK5afhdFCXcyJrCgpYtPmgsz0VvBHxs7e6V9/uX97MuvP56puFxthPi9mbc3gPzOPo/GH71gzrk&#10;welke1KONQIm81USUAFxvAAWgHWyWAI7CZjH6yXwPOP/X8h/AAAA//8DAFBLAQItABQABgAIAAAA&#10;IQC2gziS/gAAAOEBAAATAAAAAAAAAAAAAAAAAAAAAABbQ29udGVudF9UeXBlc10ueG1sUEsBAi0A&#10;FAAGAAgAAAAhADj9If/WAAAAlAEAAAsAAAAAAAAAAAAAAAAALwEAAF9yZWxzLy5yZWxzUEsBAi0A&#10;FAAGAAgAAAAhANhcJFRTAgAA9QQAAA4AAAAAAAAAAAAAAAAALgIAAGRycy9lMm9Eb2MueG1sUEsB&#10;Ai0AFAAGAAgAAAAhAGn2WiniAAAACgEAAA8AAAAAAAAAAAAAAAAAr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6AB24908" w14:textId="77B9B471" w:rsidR="00F0779D" w:rsidRPr="00F0779D" w:rsidRDefault="00F77F9B" w:rsidP="00F077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F0779D">
                        <w:rPr>
                          <w:sz w:val="24"/>
                          <w:szCs w:val="24"/>
                          <w:lang w:val="el-GR"/>
                        </w:rPr>
                        <w:t>Διάσημοι</w:t>
                      </w:r>
                      <w:r w:rsidRPr="00F0779D">
                        <w:rPr>
                          <w:sz w:val="24"/>
                          <w:szCs w:val="24"/>
                          <w:lang w:val="el-GR"/>
                        </w:rPr>
                        <w:t xml:space="preserve">/ </w:t>
                      </w:r>
                      <w:r w:rsidRPr="00F0779D">
                        <w:rPr>
                          <w:sz w:val="24"/>
                          <w:szCs w:val="24"/>
                          <w:lang w:val="el-GR"/>
                        </w:rPr>
                        <w:t>καταξιωμένοι</w:t>
                      </w:r>
                      <w:r w:rsidRPr="00F0779D">
                        <w:rPr>
                          <w:sz w:val="24"/>
                          <w:szCs w:val="24"/>
                          <w:lang w:val="el-GR"/>
                        </w:rPr>
                        <w:t>/</w:t>
                      </w:r>
                      <w:r w:rsidRPr="00F0779D">
                        <w:rPr>
                          <w:sz w:val="24"/>
                          <w:szCs w:val="24"/>
                          <w:lang w:val="el-GR"/>
                        </w:rPr>
                        <w:t xml:space="preserve"> ταλαντούχοι</w:t>
                      </w:r>
                      <w:r w:rsidRPr="00F0779D">
                        <w:rPr>
                          <w:sz w:val="24"/>
                          <w:szCs w:val="24"/>
                          <w:lang w:val="el-GR"/>
                        </w:rPr>
                        <w:t xml:space="preserve"> εικονογράφοι, εικονογράφηση παιδικών βιβλίων, έ</w:t>
                      </w:r>
                      <w:r w:rsidRPr="00F0779D">
                        <w:rPr>
                          <w:sz w:val="24"/>
                          <w:szCs w:val="24"/>
                          <w:lang w:val="el-GR"/>
                        </w:rPr>
                        <w:t>μπνευση, εμπειρίες, δημιουργική πορεία, τεχνικές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 xml:space="preserve"> εικονογράφησης, π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αρουσίαση, διάλογος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/ συζήτηση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, αφήγηση, συνέντευξη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, ερωτήσεις, θ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 xml:space="preserve">έματα, ιδέες, δημιουργική διαδικασία, 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σ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υμβουλές, μυστικά, εμπειρίες ζωής,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 xml:space="preserve"> δ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ημιουργία, ζωγραφική, χαρτοκοπτική, χειροτεχνίες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, σ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χέδια, χρώματα, υλικά, καλλιτεχνικές τεχνικές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, σ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υνεργασία, ομαδικότητα, έκφραση, φαντασία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, δ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ιασκέδαση, δημιουργικός χρόνος, πρακτική εξάσκηση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, ε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νθουσιασμός, χαρά, έμπνευση, θαυμασμός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, σ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υγκίνηση, περιέργεια, ενδιαφέρον, ικανοποίηση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, α</w:t>
                      </w:r>
                      <w:r w:rsidR="00F0779D" w:rsidRPr="00F0779D">
                        <w:rPr>
                          <w:sz w:val="24"/>
                          <w:szCs w:val="24"/>
                          <w:lang w:val="el-GR"/>
                        </w:rPr>
                        <w:t>ξέχαστη εμπειρία, όμορφες αναμνήσεις, μοναδική ευκαιρία</w:t>
                      </w:r>
                    </w:p>
                    <w:p w14:paraId="1D7D96B3" w14:textId="54A89C9C" w:rsidR="00F77F9B" w:rsidRPr="00F77F9B" w:rsidRDefault="00F77F9B" w:rsidP="00F077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0779D">
        <w:rPr>
          <w:rFonts w:ascii="Comic Sans MS" w:hAnsi="Comic Sans MS"/>
          <w:b/>
          <w:bCs/>
          <w:sz w:val="24"/>
          <w:szCs w:val="24"/>
          <w:lang w:val="el-GR"/>
        </w:rPr>
        <w:t>ΛΕΞΙΛΟΓΙΟ:</w:t>
      </w:r>
    </w:p>
    <w:p w14:paraId="582560FC" w14:textId="3D6A57E4" w:rsidR="00354E84" w:rsidRDefault="00354E84" w:rsidP="00354E84">
      <w:pPr>
        <w:rPr>
          <w:lang w:val="el-GR"/>
        </w:rPr>
      </w:pPr>
    </w:p>
    <w:p w14:paraId="593A5AC1" w14:textId="77777777" w:rsidR="00354E84" w:rsidRPr="00354E84" w:rsidRDefault="00354E84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sectPr w:rsidR="00354E84" w:rsidRPr="00354E84" w:rsidSect="00921C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0F6"/>
    <w:multiLevelType w:val="multilevel"/>
    <w:tmpl w:val="61B0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D0EC7"/>
    <w:multiLevelType w:val="hybridMultilevel"/>
    <w:tmpl w:val="4F40C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01762"/>
    <w:multiLevelType w:val="hybridMultilevel"/>
    <w:tmpl w:val="D3806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14703"/>
    <w:multiLevelType w:val="multilevel"/>
    <w:tmpl w:val="000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804525">
    <w:abstractNumId w:val="1"/>
  </w:num>
  <w:num w:numId="2" w16cid:durableId="1133672437">
    <w:abstractNumId w:val="2"/>
  </w:num>
  <w:num w:numId="3" w16cid:durableId="132525575">
    <w:abstractNumId w:val="0"/>
  </w:num>
  <w:num w:numId="4" w16cid:durableId="274554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84"/>
    <w:rsid w:val="0017066D"/>
    <w:rsid w:val="0019015A"/>
    <w:rsid w:val="00354E84"/>
    <w:rsid w:val="003C3C88"/>
    <w:rsid w:val="00885DEB"/>
    <w:rsid w:val="00CB7073"/>
    <w:rsid w:val="00D36024"/>
    <w:rsid w:val="00D41406"/>
    <w:rsid w:val="00F0779D"/>
    <w:rsid w:val="00F77F9B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84DFF"/>
  <w15:chartTrackingRefBased/>
  <w15:docId w15:val="{ED55A5A5-CA00-45E0-B85A-39D15746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E84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2023-12-07T17:18:00Z</cp:lastPrinted>
  <dcterms:created xsi:type="dcterms:W3CDTF">2025-02-18T19:22:00Z</dcterms:created>
  <dcterms:modified xsi:type="dcterms:W3CDTF">2025-02-18T19:32:00Z</dcterms:modified>
</cp:coreProperties>
</file>