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A479F" w14:textId="12EE4687" w:rsidR="007F1F18" w:rsidRPr="00C97BEF" w:rsidRDefault="007F1F18" w:rsidP="007F1F18">
      <w:pPr>
        <w:rPr>
          <w:b/>
          <w:bCs/>
          <w:lang w:val="el-GR"/>
        </w:rPr>
      </w:pPr>
      <w:r>
        <w:rPr>
          <w:b/>
          <w:bCs/>
          <w:noProof/>
          <w:lang w:val="el-GR"/>
        </w:rPr>
        <w:drawing>
          <wp:anchor distT="0" distB="0" distL="114300" distR="114300" simplePos="0" relativeHeight="251662336" behindDoc="1" locked="0" layoutInCell="1" allowOverlap="1" wp14:anchorId="09A420B1" wp14:editId="28761825">
            <wp:simplePos x="0" y="0"/>
            <wp:positionH relativeFrom="column">
              <wp:posOffset>2537498</wp:posOffset>
            </wp:positionH>
            <wp:positionV relativeFrom="paragraph">
              <wp:posOffset>128905</wp:posOffset>
            </wp:positionV>
            <wp:extent cx="1194179" cy="1194179"/>
            <wp:effectExtent l="0" t="0" r="0" b="0"/>
            <wp:wrapNone/>
            <wp:docPr id="942670925" name="Εικόνα 1" descr="Κλείσιμο ματιού Push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70925" name="Εικόνα 942670925" descr="Κλείσιμο ματιού Pushe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4179" cy="1194179"/>
                    </a:xfrm>
                    <a:prstGeom prst="rect">
                      <a:avLst/>
                    </a:prstGeom>
                  </pic:spPr>
                </pic:pic>
              </a:graphicData>
            </a:graphic>
            <wp14:sizeRelH relativeFrom="margin">
              <wp14:pctWidth>0</wp14:pctWidth>
            </wp14:sizeRelH>
            <wp14:sizeRelV relativeFrom="margin">
              <wp14:pctHeight>0</wp14:pctHeight>
            </wp14:sizeRelV>
          </wp:anchor>
        </w:drawing>
      </w:r>
      <w:r w:rsidRPr="00C97BEF">
        <w:rPr>
          <w:b/>
          <w:bCs/>
          <w:lang w:val="el-GR"/>
        </w:rPr>
        <w:t>Η ΔΟΜΗ ΤΗΣ ΠΑΡΑΓΡΑΦΟΥ</w:t>
      </w:r>
    </w:p>
    <w:p w14:paraId="159A820B" w14:textId="220AC9D9" w:rsidR="007F1F18" w:rsidRPr="00C97BEF" w:rsidRDefault="007F1F18" w:rsidP="007F1F18">
      <w:pPr>
        <w:rPr>
          <w:b/>
          <w:bCs/>
          <w:lang w:val="el-GR"/>
        </w:rPr>
      </w:pPr>
      <w:r w:rsidRPr="00C97BEF">
        <w:rPr>
          <w:b/>
          <w:bCs/>
          <w:lang w:val="el-GR"/>
        </w:rPr>
        <w:t>Α. ΘΕΩΡΙΑ:</w:t>
      </w:r>
      <w:r>
        <w:rPr>
          <w:b/>
          <w:bCs/>
          <w:lang w:val="el-GR"/>
        </w:rPr>
        <w:t xml:space="preserve">                                                                  </w:t>
      </w:r>
    </w:p>
    <w:p w14:paraId="1AB50E04" w14:textId="7401255C" w:rsidR="007F1F18" w:rsidRPr="007F1F18" w:rsidRDefault="007F1F18" w:rsidP="007F1F18">
      <w:pPr>
        <w:rPr>
          <w:b/>
          <w:bCs/>
          <w:lang w:val="el-GR"/>
        </w:rPr>
      </w:pPr>
      <w:r w:rsidRPr="007F1F18">
        <w:rPr>
          <w:b/>
          <w:bCs/>
          <w:lang w:val="el-GR"/>
        </w:rPr>
        <w:t xml:space="preserve">Η </w:t>
      </w:r>
      <w:proofErr w:type="spellStart"/>
      <w:r w:rsidRPr="007F1F18">
        <w:rPr>
          <w:b/>
          <w:bCs/>
          <w:lang w:val="el-GR"/>
        </w:rPr>
        <w:t>Επιχειρηματολογική</w:t>
      </w:r>
      <w:proofErr w:type="spellEnd"/>
      <w:r w:rsidRPr="007F1F18">
        <w:rPr>
          <w:b/>
          <w:bCs/>
          <w:lang w:val="el-GR"/>
        </w:rPr>
        <w:t xml:space="preserve"> παράγραφος</w:t>
      </w:r>
    </w:p>
    <w:p w14:paraId="2EE76028" w14:textId="77777777" w:rsidR="007F1F18" w:rsidRDefault="007F1F18" w:rsidP="007F1F18">
      <w:pPr>
        <w:rPr>
          <w:lang w:val="el-GR"/>
        </w:rPr>
      </w:pPr>
    </w:p>
    <w:p w14:paraId="7D60BAEA" w14:textId="77777777" w:rsidR="007F1F18" w:rsidRPr="00C97BEF" w:rsidRDefault="007F1F18" w:rsidP="007F1F18">
      <w:pPr>
        <w:rPr>
          <w:b/>
          <w:bCs/>
          <w:lang w:val="el-GR"/>
        </w:rPr>
      </w:pPr>
      <w:r w:rsidRPr="00C97BEF">
        <w:rPr>
          <w:b/>
          <w:bCs/>
          <w:lang w:val="el-GR"/>
        </w:rPr>
        <w:t>Παράδειγμα:</w:t>
      </w:r>
    </w:p>
    <w:tbl>
      <w:tblPr>
        <w:tblStyle w:val="aa"/>
        <w:tblW w:w="0" w:type="auto"/>
        <w:tblLook w:val="04A0" w:firstRow="1" w:lastRow="0" w:firstColumn="1" w:lastColumn="0" w:noHBand="0" w:noVBand="1"/>
      </w:tblPr>
      <w:tblGrid>
        <w:gridCol w:w="2794"/>
        <w:gridCol w:w="6222"/>
      </w:tblGrid>
      <w:tr w:rsidR="007F1F18" w:rsidRPr="00EF66BD" w14:paraId="07E5C413" w14:textId="77777777" w:rsidTr="007F1F18">
        <w:trPr>
          <w:trHeight w:val="710"/>
        </w:trPr>
        <w:tc>
          <w:tcPr>
            <w:tcW w:w="2875" w:type="dxa"/>
          </w:tcPr>
          <w:p w14:paraId="3E1E82BF" w14:textId="77777777" w:rsidR="007F1F18" w:rsidRDefault="007F1F18" w:rsidP="00AB7CBB">
            <w:pPr>
              <w:rPr>
                <w:lang w:val="el-GR"/>
              </w:rPr>
            </w:pPr>
            <w:r w:rsidRPr="00C97BEF">
              <w:rPr>
                <w:b/>
                <w:bCs/>
                <w:lang w:val="el-GR"/>
              </w:rPr>
              <w:t>α΄ μέρος</w:t>
            </w:r>
            <w:r>
              <w:rPr>
                <w:lang w:val="el-GR"/>
              </w:rPr>
              <w:t xml:space="preserve"> (ΑΡΧΗ):</w:t>
            </w:r>
          </w:p>
          <w:p w14:paraId="338AB45A" w14:textId="77777777" w:rsidR="007F1F18" w:rsidRDefault="007F1F18" w:rsidP="00AB7CBB">
            <w:pPr>
              <w:rPr>
                <w:lang w:val="el-GR"/>
              </w:rPr>
            </w:pPr>
            <w:r>
              <w:rPr>
                <w:lang w:val="el-GR"/>
              </w:rPr>
              <w:t>Θεματική πρόταση</w:t>
            </w:r>
          </w:p>
        </w:tc>
        <w:tc>
          <w:tcPr>
            <w:tcW w:w="6475" w:type="dxa"/>
            <w:vMerge w:val="restart"/>
          </w:tcPr>
          <w:p w14:paraId="6B35BECE" w14:textId="7D23C1BA" w:rsidR="007F1F18" w:rsidRPr="007F1F18" w:rsidRDefault="007F1F18" w:rsidP="00AB7CBB">
            <w:pPr>
              <w:rPr>
                <w:sz w:val="28"/>
                <w:szCs w:val="28"/>
                <w:lang w:val="el-GR"/>
              </w:rPr>
            </w:pPr>
            <w:r w:rsidRPr="007F1F18">
              <w:rPr>
                <w:sz w:val="28"/>
                <w:szCs w:val="28"/>
                <w:lang w:val="el-GR"/>
              </w:rPr>
              <w:t xml:space="preserve">            Έχουν να πουν ότι ο μηχανικός είναι το σύμβολο του 20</w:t>
            </w:r>
            <w:r w:rsidRPr="007F1F18">
              <w:rPr>
                <w:sz w:val="28"/>
                <w:szCs w:val="28"/>
                <w:vertAlign w:val="superscript"/>
                <w:lang w:val="el-GR"/>
              </w:rPr>
              <w:t>ου</w:t>
            </w:r>
            <w:r w:rsidRPr="007F1F18">
              <w:rPr>
                <w:sz w:val="28"/>
                <w:szCs w:val="28"/>
                <w:lang w:val="el-GR"/>
              </w:rPr>
              <w:t xml:space="preserve"> αιώνα. Και δεν έχουν άδικο.  Τα συστήματά του εφοδιάζουν με τρόφιμα και νερό τους ανθρώπους. Επίσης εφοδιάζουν με καύσιμα και ενέργεια τα δίκτυα των μεταφορών και των επικοινωνιών</w:t>
            </w:r>
            <w:r w:rsidR="00426BA3">
              <w:rPr>
                <w:sz w:val="28"/>
                <w:szCs w:val="28"/>
                <w:lang w:val="el-GR"/>
              </w:rPr>
              <w:t xml:space="preserve">. Δικά του επιτεύγματα είναι </w:t>
            </w:r>
            <w:r w:rsidRPr="007F1F18">
              <w:rPr>
                <w:sz w:val="28"/>
                <w:szCs w:val="28"/>
                <w:lang w:val="el-GR"/>
              </w:rPr>
              <w:t xml:space="preserve"> τα μηχανήματα για τη θεραπεία των ασθενών</w:t>
            </w:r>
            <w:r w:rsidR="00426BA3">
              <w:rPr>
                <w:sz w:val="28"/>
                <w:szCs w:val="28"/>
                <w:lang w:val="el-GR"/>
              </w:rPr>
              <w:t xml:space="preserve"> αλλά και οι</w:t>
            </w:r>
            <w:r w:rsidRPr="007F1F18">
              <w:rPr>
                <w:sz w:val="28"/>
                <w:szCs w:val="28"/>
                <w:lang w:val="el-GR"/>
              </w:rPr>
              <w:t xml:space="preserve"> συσκευές που μας προσφέρουν άνεση και αναψυχή στο σπίτι.  Αυτά και αναρίθμητα άλλα μέσα για τις ανάγκες και τις ευκολίες μας είναι καρποί της επινοητικότητας του μηχανικού.</w:t>
            </w:r>
          </w:p>
        </w:tc>
      </w:tr>
      <w:tr w:rsidR="007F1F18" w:rsidRPr="00EF66BD" w14:paraId="474577B5" w14:textId="77777777" w:rsidTr="007F1F18">
        <w:trPr>
          <w:trHeight w:val="1970"/>
        </w:trPr>
        <w:tc>
          <w:tcPr>
            <w:tcW w:w="2875" w:type="dxa"/>
          </w:tcPr>
          <w:p w14:paraId="149FBB49" w14:textId="77777777" w:rsidR="007F1F18" w:rsidRDefault="007F1F18" w:rsidP="00AB7CBB">
            <w:pPr>
              <w:rPr>
                <w:lang w:val="el-GR"/>
              </w:rPr>
            </w:pPr>
            <w:proofErr w:type="spellStart"/>
            <w:r w:rsidRPr="00C97BEF">
              <w:rPr>
                <w:b/>
                <w:bCs/>
                <w:lang w:val="el-GR"/>
              </w:rPr>
              <w:t>β΄μέρος</w:t>
            </w:r>
            <w:proofErr w:type="spellEnd"/>
            <w:r>
              <w:rPr>
                <w:lang w:val="el-GR"/>
              </w:rPr>
              <w:t xml:space="preserve"> (ΜΕΣΗ):</w:t>
            </w:r>
          </w:p>
          <w:p w14:paraId="4EE0A3B4" w14:textId="38ED94CB" w:rsidR="007F1F18" w:rsidRDefault="007F1F18" w:rsidP="00AB7CBB">
            <w:pPr>
              <w:rPr>
                <w:lang w:val="el-GR"/>
              </w:rPr>
            </w:pPr>
            <w:r>
              <w:rPr>
                <w:lang w:val="el-GR"/>
              </w:rPr>
              <w:t>προτάσεις στήριξης, επιχειρήματα που στηρίζουν τη γνώμη του συγγραφέα</w:t>
            </w:r>
          </w:p>
        </w:tc>
        <w:tc>
          <w:tcPr>
            <w:tcW w:w="6475" w:type="dxa"/>
            <w:vMerge/>
          </w:tcPr>
          <w:p w14:paraId="1AF51579" w14:textId="77777777" w:rsidR="007F1F18" w:rsidRDefault="007F1F18" w:rsidP="00AB7CBB">
            <w:pPr>
              <w:rPr>
                <w:lang w:val="el-GR"/>
              </w:rPr>
            </w:pPr>
          </w:p>
        </w:tc>
      </w:tr>
      <w:tr w:rsidR="007F1F18" w:rsidRPr="00EF66BD" w14:paraId="2827F59B" w14:textId="77777777" w:rsidTr="007F1F18">
        <w:trPr>
          <w:trHeight w:val="1169"/>
        </w:trPr>
        <w:tc>
          <w:tcPr>
            <w:tcW w:w="2875" w:type="dxa"/>
          </w:tcPr>
          <w:p w14:paraId="089D9738" w14:textId="77777777" w:rsidR="007F1F18" w:rsidRDefault="007F1F18" w:rsidP="00AB7CBB">
            <w:pPr>
              <w:rPr>
                <w:lang w:val="el-GR"/>
              </w:rPr>
            </w:pPr>
            <w:proofErr w:type="spellStart"/>
            <w:r w:rsidRPr="00C97BEF">
              <w:rPr>
                <w:b/>
                <w:bCs/>
                <w:lang w:val="el-GR"/>
              </w:rPr>
              <w:t>γ΄μέρος</w:t>
            </w:r>
            <w:proofErr w:type="spellEnd"/>
            <w:r>
              <w:rPr>
                <w:lang w:val="el-GR"/>
              </w:rPr>
              <w:t xml:space="preserve"> (ΤΕΛΟΣ):</w:t>
            </w:r>
          </w:p>
          <w:p w14:paraId="20BEF5AB" w14:textId="1E4A1544" w:rsidR="007F1F18" w:rsidRDefault="007F1F18" w:rsidP="00AB7CBB">
            <w:pPr>
              <w:rPr>
                <w:lang w:val="el-GR"/>
              </w:rPr>
            </w:pPr>
            <w:r>
              <w:rPr>
                <w:lang w:val="el-GR"/>
              </w:rPr>
              <w:t>κατακλείδα</w:t>
            </w:r>
          </w:p>
        </w:tc>
        <w:tc>
          <w:tcPr>
            <w:tcW w:w="6475" w:type="dxa"/>
            <w:vMerge/>
          </w:tcPr>
          <w:p w14:paraId="58E36F0C" w14:textId="77777777" w:rsidR="007F1F18" w:rsidRDefault="007F1F18" w:rsidP="00AB7CBB">
            <w:pPr>
              <w:rPr>
                <w:lang w:val="el-GR"/>
              </w:rPr>
            </w:pPr>
          </w:p>
        </w:tc>
      </w:tr>
    </w:tbl>
    <w:p w14:paraId="1F0B022B" w14:textId="6DC9F701" w:rsidR="007F1F18" w:rsidRPr="007F1F18" w:rsidRDefault="007F1F18" w:rsidP="007F1F18">
      <w:pPr>
        <w:jc w:val="right"/>
        <w:rPr>
          <w:lang w:val="el-GR"/>
        </w:rPr>
      </w:pPr>
      <w:r>
        <w:rPr>
          <w:lang w:val="el-GR"/>
        </w:rPr>
        <w:t xml:space="preserve">«Ένας σύγχρονος μάγος», «Ο μηχανικός», από τη σειρά </w:t>
      </w:r>
      <w:r>
        <w:t>LIFE</w:t>
      </w:r>
    </w:p>
    <w:p w14:paraId="022F8F83" w14:textId="77777777" w:rsidR="007F1F18" w:rsidRDefault="007F1F18" w:rsidP="007F1F18">
      <w:pPr>
        <w:rPr>
          <w:lang w:val="el-GR"/>
        </w:rPr>
      </w:pPr>
    </w:p>
    <w:p w14:paraId="4476A6F5" w14:textId="36C1FD32" w:rsidR="007F1F18" w:rsidRPr="007F1F18" w:rsidRDefault="007F1F18" w:rsidP="007F1F18">
      <w:pPr>
        <w:pStyle w:val="a6"/>
        <w:numPr>
          <w:ilvl w:val="0"/>
          <w:numId w:val="5"/>
        </w:numPr>
        <w:rPr>
          <w:lang w:val="el-GR"/>
        </w:rPr>
      </w:pPr>
      <w:r>
        <w:rPr>
          <w:lang w:val="el-GR"/>
        </w:rPr>
        <w:t xml:space="preserve">Στην παραπάνω παράγραφο ο συγγραφέας προσπαθεί με </w:t>
      </w:r>
      <w:r w:rsidRPr="00BB7FDF">
        <w:rPr>
          <w:b/>
          <w:bCs/>
          <w:lang w:val="el-GR"/>
        </w:rPr>
        <w:t>επιχειρήματα</w:t>
      </w:r>
      <w:r>
        <w:rPr>
          <w:lang w:val="el-GR"/>
        </w:rPr>
        <w:t xml:space="preserve"> να μας </w:t>
      </w:r>
      <w:r w:rsidRPr="00BB7FDF">
        <w:rPr>
          <w:b/>
          <w:bCs/>
          <w:lang w:val="el-GR"/>
        </w:rPr>
        <w:t>πείσει</w:t>
      </w:r>
      <w:r>
        <w:rPr>
          <w:lang w:val="el-GR"/>
        </w:rPr>
        <w:t xml:space="preserve"> ότι ο μηχανικός είναι «το σύμβολο του 20</w:t>
      </w:r>
      <w:r w:rsidRPr="007F1F18">
        <w:rPr>
          <w:vertAlign w:val="superscript"/>
          <w:lang w:val="el-GR"/>
        </w:rPr>
        <w:t>ου</w:t>
      </w:r>
      <w:r>
        <w:rPr>
          <w:lang w:val="el-GR"/>
        </w:rPr>
        <w:t xml:space="preserve"> αιώνα».</w:t>
      </w:r>
    </w:p>
    <w:p w14:paraId="16EFE24B" w14:textId="77777777" w:rsidR="007F1F18" w:rsidRDefault="007F1F18" w:rsidP="007F1F18">
      <w:pPr>
        <w:rPr>
          <w:lang w:val="el-GR"/>
        </w:rPr>
      </w:pPr>
    </w:p>
    <w:p w14:paraId="0BC91032" w14:textId="2D59494A" w:rsidR="007F1F18" w:rsidRPr="00C97BEF" w:rsidRDefault="007F1F18" w:rsidP="007F1F18">
      <w:pPr>
        <w:rPr>
          <w:b/>
          <w:bCs/>
          <w:lang w:val="el-GR"/>
        </w:rPr>
      </w:pPr>
      <w:r w:rsidRPr="00C97BEF">
        <w:rPr>
          <w:b/>
          <w:bCs/>
          <w:lang w:val="el-GR"/>
        </w:rPr>
        <w:t>Β. ΑΣΚΗΣΕΙΣ:</w:t>
      </w:r>
    </w:p>
    <w:p w14:paraId="2B492A58" w14:textId="77777777" w:rsidR="00B63786" w:rsidRPr="00B63786" w:rsidRDefault="00606399" w:rsidP="007F1F18">
      <w:pPr>
        <w:pStyle w:val="a6"/>
        <w:numPr>
          <w:ilvl w:val="0"/>
          <w:numId w:val="2"/>
        </w:numPr>
        <w:rPr>
          <w:b/>
          <w:bCs/>
          <w:lang w:val="el-GR"/>
        </w:rPr>
      </w:pPr>
      <w:r w:rsidRPr="00B63786">
        <w:rPr>
          <w:b/>
          <w:bCs/>
          <w:lang w:val="el-GR"/>
        </w:rPr>
        <w:t>Στην παρακάτω παράγραφο</w:t>
      </w:r>
      <w:r w:rsidR="00B63786" w:rsidRPr="00B63786">
        <w:rPr>
          <w:b/>
          <w:bCs/>
          <w:lang w:val="el-GR"/>
        </w:rPr>
        <w:t>:</w:t>
      </w:r>
    </w:p>
    <w:p w14:paraId="3B7F0370" w14:textId="072F1068" w:rsidR="007F1F18" w:rsidRPr="00B63786" w:rsidRDefault="00606399" w:rsidP="00B63786">
      <w:pPr>
        <w:pStyle w:val="a6"/>
        <w:numPr>
          <w:ilvl w:val="0"/>
          <w:numId w:val="6"/>
        </w:numPr>
        <w:rPr>
          <w:b/>
          <w:bCs/>
          <w:lang w:val="el-GR"/>
        </w:rPr>
      </w:pPr>
      <w:r w:rsidRPr="00B63786">
        <w:rPr>
          <w:b/>
          <w:bCs/>
          <w:lang w:val="el-GR"/>
        </w:rPr>
        <w:t>να υπογραμμίσεις με κόκκινο τη θεματική πρόταση, με μπλε τις προτάσεις στήριξης και με πράσινο την πρόταση κατακλείδα.</w:t>
      </w:r>
    </w:p>
    <w:p w14:paraId="12B3BF26" w14:textId="77777777" w:rsidR="007F1F18" w:rsidRDefault="007F1F18" w:rsidP="007F1F18">
      <w:pPr>
        <w:rPr>
          <w:lang w:val="el-GR"/>
        </w:rPr>
      </w:pPr>
    </w:p>
    <w:tbl>
      <w:tblPr>
        <w:tblStyle w:val="aa"/>
        <w:tblW w:w="0" w:type="auto"/>
        <w:tblLook w:val="04A0" w:firstRow="1" w:lastRow="0" w:firstColumn="1" w:lastColumn="0" w:noHBand="0" w:noVBand="1"/>
      </w:tblPr>
      <w:tblGrid>
        <w:gridCol w:w="9016"/>
      </w:tblGrid>
      <w:tr w:rsidR="00606399" w14:paraId="4514DB85" w14:textId="77777777" w:rsidTr="00606399">
        <w:trPr>
          <w:trHeight w:val="3356"/>
        </w:trPr>
        <w:tc>
          <w:tcPr>
            <w:tcW w:w="9016" w:type="dxa"/>
          </w:tcPr>
          <w:p w14:paraId="709FFF5F" w14:textId="6B665566" w:rsidR="00606399" w:rsidRPr="0094799B" w:rsidRDefault="00606399" w:rsidP="007F1F18">
            <w:pPr>
              <w:rPr>
                <w:sz w:val="28"/>
                <w:szCs w:val="28"/>
                <w:lang w:val="el-GR"/>
              </w:rPr>
            </w:pPr>
            <w:r w:rsidRPr="0094799B">
              <w:rPr>
                <w:sz w:val="28"/>
                <w:szCs w:val="28"/>
                <w:lang w:val="el-GR"/>
              </w:rPr>
              <w:t xml:space="preserve">             Η έλλειψη ύπνου παχαίνει τα παιδιά και τους εφήβους. Σύμφωνα με έρευνες που έχουν γίνει από ειδικούς επιστήμονες, όταν τα παιδιά κοιμούνται λίγες ώρες, ο μεταβολισμός τους επιβραδύνεται και οι μηχανισμοί της όρεξης και της καύσης των θερμίδων αλλοιώνονται και απορυθμίζονται. Επίσης τα παιδιά που ξυπνούν κουρασμένα έχουν αυξημένες πιθανότητες να μη γυμνάζονται αρκετά, γεγονός που </w:t>
            </w:r>
            <w:r w:rsidR="0094799B" w:rsidRPr="0094799B">
              <w:rPr>
                <w:sz w:val="28"/>
                <w:szCs w:val="28"/>
                <w:lang w:val="el-GR"/>
              </w:rPr>
              <w:t>αυξάνει ακόμη περισσότερο τον κίνδυνο παχυσαρκίας. Ένας ποιοτικός και επαρκής ύπνος λοιπόν, βοηθάει στη σωστή ανάπτυξη των παιδιών αλλά και στη διατήρηση ενός υγιούς και ισορροπημένου σωματικού βάρους.</w:t>
            </w:r>
          </w:p>
        </w:tc>
      </w:tr>
    </w:tbl>
    <w:p w14:paraId="0C552204" w14:textId="1316BF82" w:rsidR="007F1F18" w:rsidRDefault="0094799B" w:rsidP="0094799B">
      <w:pPr>
        <w:jc w:val="right"/>
        <w:rPr>
          <w:lang w:val="el-GR"/>
        </w:rPr>
      </w:pPr>
      <w:r>
        <w:rPr>
          <w:lang w:val="el-GR"/>
        </w:rPr>
        <w:t>Εφημερίδα «Τα Νέα</w:t>
      </w:r>
    </w:p>
    <w:p w14:paraId="699AC22E" w14:textId="2FE96DC7" w:rsidR="00B63786" w:rsidRPr="00B63786" w:rsidRDefault="00B63786" w:rsidP="00B63786">
      <w:pPr>
        <w:pStyle w:val="a6"/>
        <w:numPr>
          <w:ilvl w:val="0"/>
          <w:numId w:val="6"/>
        </w:numPr>
        <w:rPr>
          <w:b/>
          <w:bCs/>
          <w:lang w:val="el-GR"/>
        </w:rPr>
      </w:pPr>
      <w:r w:rsidRPr="00B63786">
        <w:rPr>
          <w:b/>
          <w:bCs/>
          <w:lang w:val="el-GR"/>
        </w:rPr>
        <w:lastRenderedPageBreak/>
        <w:t xml:space="preserve">Να γράψεις δυο επιχειρήματα που χρησιμοποιεί ο συγγραφέας της παραπάνω παραγράφου, ώστε να μας πείσει για την άποψή του ότι τα παιδιά πρέπει να κοιμούνται πολλές ώρες. </w:t>
      </w:r>
    </w:p>
    <w:p w14:paraId="735210D3" w14:textId="77777777" w:rsidR="00B63786" w:rsidRDefault="00B63786" w:rsidP="00B63786">
      <w:pPr>
        <w:pStyle w:val="a6"/>
        <w:ind w:left="1483"/>
        <w:rPr>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63786" w14:paraId="7C5B7A3E" w14:textId="77777777" w:rsidTr="00B63786">
        <w:trPr>
          <w:trHeight w:val="485"/>
        </w:trPr>
        <w:tc>
          <w:tcPr>
            <w:tcW w:w="9016" w:type="dxa"/>
          </w:tcPr>
          <w:p w14:paraId="7A5DD258" w14:textId="4CC12988" w:rsidR="00B63786" w:rsidRDefault="00B63786" w:rsidP="00B63786">
            <w:pPr>
              <w:rPr>
                <w:lang w:val="el-GR"/>
              </w:rPr>
            </w:pPr>
            <w:r>
              <w:rPr>
                <w:lang w:val="el-GR"/>
              </w:rPr>
              <w:t>………………………………………………………………………………………………………………………………..</w:t>
            </w:r>
          </w:p>
        </w:tc>
      </w:tr>
      <w:tr w:rsidR="00B63786" w14:paraId="73F45F62" w14:textId="77777777" w:rsidTr="00B63786">
        <w:trPr>
          <w:trHeight w:val="530"/>
        </w:trPr>
        <w:tc>
          <w:tcPr>
            <w:tcW w:w="9016" w:type="dxa"/>
          </w:tcPr>
          <w:p w14:paraId="5C6D9B87" w14:textId="02CF0993" w:rsidR="00B63786" w:rsidRDefault="00B63786" w:rsidP="00B63786">
            <w:pPr>
              <w:rPr>
                <w:lang w:val="el-GR"/>
              </w:rPr>
            </w:pPr>
            <w:r>
              <w:rPr>
                <w:lang w:val="el-GR"/>
              </w:rPr>
              <w:t>………………………………………………………………………………………………………………………………..</w:t>
            </w:r>
          </w:p>
        </w:tc>
      </w:tr>
      <w:tr w:rsidR="00B63786" w14:paraId="65920207" w14:textId="77777777" w:rsidTr="00B63786">
        <w:trPr>
          <w:trHeight w:val="449"/>
        </w:trPr>
        <w:tc>
          <w:tcPr>
            <w:tcW w:w="9016" w:type="dxa"/>
          </w:tcPr>
          <w:p w14:paraId="00FC2E8A" w14:textId="5BAEF456" w:rsidR="00B63786" w:rsidRDefault="00B63786" w:rsidP="00B63786">
            <w:pPr>
              <w:rPr>
                <w:lang w:val="el-GR"/>
              </w:rPr>
            </w:pPr>
            <w:r>
              <w:rPr>
                <w:lang w:val="el-GR"/>
              </w:rPr>
              <w:t>………………………………………………………………………………………………………………………………..</w:t>
            </w:r>
          </w:p>
        </w:tc>
      </w:tr>
    </w:tbl>
    <w:p w14:paraId="1644563E" w14:textId="77777777" w:rsidR="00B63786" w:rsidRPr="00B63786" w:rsidRDefault="00B63786" w:rsidP="00B63786">
      <w:pPr>
        <w:rPr>
          <w:lang w:val="el-GR"/>
        </w:rPr>
      </w:pPr>
    </w:p>
    <w:p w14:paraId="73BA1156" w14:textId="77777777" w:rsidR="00B63786" w:rsidRPr="00B63786" w:rsidRDefault="00B63786" w:rsidP="00B63786">
      <w:pPr>
        <w:rPr>
          <w:lang w:val="el-GR"/>
        </w:rPr>
      </w:pPr>
    </w:p>
    <w:p w14:paraId="46DC95F9" w14:textId="0AD6F678" w:rsidR="007F1F18" w:rsidRPr="00B63786" w:rsidRDefault="00426BA3" w:rsidP="007F1F18">
      <w:pPr>
        <w:pStyle w:val="a6"/>
        <w:numPr>
          <w:ilvl w:val="0"/>
          <w:numId w:val="2"/>
        </w:numPr>
        <w:rPr>
          <w:b/>
          <w:bCs/>
          <w:lang w:val="el-GR"/>
        </w:rPr>
      </w:pPr>
      <w:r w:rsidRPr="00B63786">
        <w:rPr>
          <w:b/>
          <w:bCs/>
          <w:lang w:val="el-GR"/>
        </w:rPr>
        <w:t xml:space="preserve">Να δημιουργήσεις μια </w:t>
      </w:r>
      <w:proofErr w:type="spellStart"/>
      <w:r w:rsidRPr="00B63786">
        <w:rPr>
          <w:b/>
          <w:bCs/>
          <w:lang w:val="el-GR"/>
        </w:rPr>
        <w:t>επιχειρηματολογική</w:t>
      </w:r>
      <w:proofErr w:type="spellEnd"/>
      <w:r w:rsidRPr="00B63786">
        <w:rPr>
          <w:b/>
          <w:bCs/>
          <w:lang w:val="el-GR"/>
        </w:rPr>
        <w:t xml:space="preserve"> παράγραφο με αφορμή την παρακάτω θεματική πρόταση:</w:t>
      </w:r>
    </w:p>
    <w:p w14:paraId="17725857" w14:textId="77777777" w:rsidR="007F1F18" w:rsidRDefault="007F1F18" w:rsidP="007F1F18">
      <w:pPr>
        <w:rPr>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26BA3" w:rsidRPr="00426BA3" w14:paraId="745D8640" w14:textId="77777777" w:rsidTr="00AB7CBB">
        <w:trPr>
          <w:trHeight w:val="422"/>
        </w:trPr>
        <w:tc>
          <w:tcPr>
            <w:tcW w:w="9016" w:type="dxa"/>
          </w:tcPr>
          <w:p w14:paraId="49D46618" w14:textId="1F0F812E" w:rsidR="00426BA3" w:rsidRDefault="00426BA3" w:rsidP="00AB7CBB">
            <w:pPr>
              <w:rPr>
                <w:lang w:val="el-GR"/>
              </w:rPr>
            </w:pPr>
            <w:r>
              <w:rPr>
                <w:lang w:val="el-GR"/>
              </w:rPr>
              <w:t xml:space="preserve">             Το αγαπημένο μου μάθημα είναι ………………………………………………………………………..</w:t>
            </w:r>
          </w:p>
        </w:tc>
      </w:tr>
      <w:tr w:rsidR="007F1F18" w14:paraId="412B38D1" w14:textId="77777777" w:rsidTr="00AB7CBB">
        <w:trPr>
          <w:trHeight w:val="422"/>
        </w:trPr>
        <w:tc>
          <w:tcPr>
            <w:tcW w:w="9016" w:type="dxa"/>
          </w:tcPr>
          <w:p w14:paraId="18B3B4C9" w14:textId="77777777" w:rsidR="007F1F18" w:rsidRDefault="007F1F18" w:rsidP="00AB7CBB">
            <w:pPr>
              <w:rPr>
                <w:lang w:val="el-GR"/>
              </w:rPr>
            </w:pPr>
            <w:r>
              <w:rPr>
                <w:lang w:val="el-GR"/>
              </w:rPr>
              <w:t>………………………………………………………………………………………………………………………………</w:t>
            </w:r>
          </w:p>
        </w:tc>
      </w:tr>
      <w:tr w:rsidR="007F1F18" w14:paraId="6645EC32" w14:textId="77777777" w:rsidTr="00AB7CBB">
        <w:trPr>
          <w:trHeight w:val="413"/>
        </w:trPr>
        <w:tc>
          <w:tcPr>
            <w:tcW w:w="9016" w:type="dxa"/>
          </w:tcPr>
          <w:p w14:paraId="322F93CD" w14:textId="77777777" w:rsidR="007F1F18" w:rsidRDefault="007F1F18" w:rsidP="00AB7CBB">
            <w:pPr>
              <w:rPr>
                <w:lang w:val="el-GR"/>
              </w:rPr>
            </w:pPr>
            <w:r>
              <w:rPr>
                <w:lang w:val="el-GR"/>
              </w:rPr>
              <w:t>………………………………………………………………………………………………………………………………</w:t>
            </w:r>
          </w:p>
        </w:tc>
      </w:tr>
      <w:tr w:rsidR="007F1F18" w14:paraId="7C62F9D1" w14:textId="77777777" w:rsidTr="00AB7CBB">
        <w:trPr>
          <w:trHeight w:val="377"/>
        </w:trPr>
        <w:tc>
          <w:tcPr>
            <w:tcW w:w="9016" w:type="dxa"/>
          </w:tcPr>
          <w:p w14:paraId="23833A5E" w14:textId="77777777" w:rsidR="007F1F18" w:rsidRDefault="007F1F18" w:rsidP="00AB7CBB">
            <w:pPr>
              <w:rPr>
                <w:lang w:val="el-GR"/>
              </w:rPr>
            </w:pPr>
            <w:r>
              <w:rPr>
                <w:lang w:val="el-GR"/>
              </w:rPr>
              <w:t>………………………………………………………………………………………………………………………………</w:t>
            </w:r>
          </w:p>
        </w:tc>
      </w:tr>
      <w:tr w:rsidR="007F1F18" w14:paraId="10D0CF84" w14:textId="77777777" w:rsidTr="00AB7CBB">
        <w:trPr>
          <w:trHeight w:val="440"/>
        </w:trPr>
        <w:tc>
          <w:tcPr>
            <w:tcW w:w="9016" w:type="dxa"/>
          </w:tcPr>
          <w:p w14:paraId="7C16C6AD" w14:textId="77777777" w:rsidR="007F1F18" w:rsidRDefault="007F1F18" w:rsidP="00AB7CBB">
            <w:pPr>
              <w:rPr>
                <w:lang w:val="el-GR"/>
              </w:rPr>
            </w:pPr>
            <w:r>
              <w:rPr>
                <w:lang w:val="el-GR"/>
              </w:rPr>
              <w:t>………………………………………………………………………………………………………………………………</w:t>
            </w:r>
          </w:p>
        </w:tc>
      </w:tr>
      <w:tr w:rsidR="007F1F18" w14:paraId="14E34FCB" w14:textId="77777777" w:rsidTr="00AB7CBB">
        <w:trPr>
          <w:trHeight w:val="440"/>
        </w:trPr>
        <w:tc>
          <w:tcPr>
            <w:tcW w:w="9016" w:type="dxa"/>
          </w:tcPr>
          <w:p w14:paraId="35B5A763" w14:textId="77777777" w:rsidR="007F1F18" w:rsidRDefault="007F1F18" w:rsidP="00AB7CBB">
            <w:pPr>
              <w:rPr>
                <w:lang w:val="el-GR"/>
              </w:rPr>
            </w:pPr>
            <w:r>
              <w:rPr>
                <w:lang w:val="el-GR"/>
              </w:rPr>
              <w:t>………………………………………………………………………………………………………………………………</w:t>
            </w:r>
          </w:p>
        </w:tc>
      </w:tr>
      <w:tr w:rsidR="00426BA3" w14:paraId="789A626D" w14:textId="77777777" w:rsidTr="00AB7CBB">
        <w:trPr>
          <w:trHeight w:val="440"/>
        </w:trPr>
        <w:tc>
          <w:tcPr>
            <w:tcW w:w="9016" w:type="dxa"/>
          </w:tcPr>
          <w:p w14:paraId="70228D7A" w14:textId="037856BD" w:rsidR="00426BA3" w:rsidRDefault="00426BA3" w:rsidP="00426BA3">
            <w:pPr>
              <w:rPr>
                <w:lang w:val="el-GR"/>
              </w:rPr>
            </w:pPr>
            <w:r>
              <w:rPr>
                <w:lang w:val="el-GR"/>
              </w:rPr>
              <w:t>………………………………………………………………………………………………………………………………</w:t>
            </w:r>
          </w:p>
        </w:tc>
      </w:tr>
    </w:tbl>
    <w:p w14:paraId="6F78D584" w14:textId="77777777" w:rsidR="007F1F18" w:rsidRPr="00C97BEF" w:rsidRDefault="007F1F18" w:rsidP="007F1F18">
      <w:pPr>
        <w:rPr>
          <w:lang w:val="el-GR"/>
        </w:rPr>
      </w:pPr>
    </w:p>
    <w:p w14:paraId="73083BAA" w14:textId="149EF1F1" w:rsidR="0019015A" w:rsidRPr="00B63786" w:rsidRDefault="00426BA3" w:rsidP="00426BA3">
      <w:pPr>
        <w:pStyle w:val="a6"/>
        <w:numPr>
          <w:ilvl w:val="0"/>
          <w:numId w:val="2"/>
        </w:numPr>
        <w:rPr>
          <w:b/>
          <w:bCs/>
          <w:lang w:val="el-GR"/>
        </w:rPr>
      </w:pPr>
      <w:r w:rsidRPr="00B63786">
        <w:rPr>
          <w:b/>
          <w:bCs/>
          <w:lang w:val="el-GR"/>
        </w:rPr>
        <w:t>Κάνε το ίδιο ξεκινώντας με αυτή τη θεματική πρόταση:</w:t>
      </w:r>
    </w:p>
    <w:p w14:paraId="12AA82AA" w14:textId="77777777" w:rsidR="00426BA3" w:rsidRDefault="00426BA3" w:rsidP="00426BA3">
      <w:pPr>
        <w:rPr>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26BA3" w:rsidRPr="00426BA3" w14:paraId="250D5A91" w14:textId="77777777" w:rsidTr="00AB7CBB">
        <w:trPr>
          <w:trHeight w:val="422"/>
        </w:trPr>
        <w:tc>
          <w:tcPr>
            <w:tcW w:w="9016" w:type="dxa"/>
          </w:tcPr>
          <w:p w14:paraId="2002C35C" w14:textId="48D2BD52" w:rsidR="00426BA3" w:rsidRDefault="00426BA3" w:rsidP="00AB7CBB">
            <w:pPr>
              <w:rPr>
                <w:lang w:val="el-GR"/>
              </w:rPr>
            </w:pPr>
            <w:r>
              <w:rPr>
                <w:lang w:val="el-GR"/>
              </w:rPr>
              <w:t xml:space="preserve">             Το </w:t>
            </w:r>
            <w:r>
              <w:rPr>
                <w:lang w:val="el-GR"/>
              </w:rPr>
              <w:t>ποδήλατο είναι καλύτερο μέσο μεταφοράς από το αυτοκίνητο</w:t>
            </w:r>
            <w:r w:rsidR="00606399">
              <w:rPr>
                <w:lang w:val="el-GR"/>
              </w:rPr>
              <w:t xml:space="preserve">. </w:t>
            </w:r>
            <w:r>
              <w:rPr>
                <w:lang w:val="el-GR"/>
              </w:rPr>
              <w:t>…………………………….</w:t>
            </w:r>
          </w:p>
        </w:tc>
      </w:tr>
      <w:tr w:rsidR="00426BA3" w14:paraId="31510ABB" w14:textId="77777777" w:rsidTr="00AB7CBB">
        <w:trPr>
          <w:trHeight w:val="422"/>
        </w:trPr>
        <w:tc>
          <w:tcPr>
            <w:tcW w:w="9016" w:type="dxa"/>
          </w:tcPr>
          <w:p w14:paraId="0C5844B8" w14:textId="77777777" w:rsidR="00426BA3" w:rsidRDefault="00426BA3" w:rsidP="00AB7CBB">
            <w:pPr>
              <w:rPr>
                <w:lang w:val="el-GR"/>
              </w:rPr>
            </w:pPr>
            <w:r>
              <w:rPr>
                <w:lang w:val="el-GR"/>
              </w:rPr>
              <w:t>………………………………………………………………………………………………………………………………</w:t>
            </w:r>
          </w:p>
        </w:tc>
      </w:tr>
      <w:tr w:rsidR="00426BA3" w14:paraId="0AA23751" w14:textId="77777777" w:rsidTr="00AB7CBB">
        <w:trPr>
          <w:trHeight w:val="413"/>
        </w:trPr>
        <w:tc>
          <w:tcPr>
            <w:tcW w:w="9016" w:type="dxa"/>
          </w:tcPr>
          <w:p w14:paraId="0D157124" w14:textId="77777777" w:rsidR="00426BA3" w:rsidRDefault="00426BA3" w:rsidP="00AB7CBB">
            <w:pPr>
              <w:rPr>
                <w:lang w:val="el-GR"/>
              </w:rPr>
            </w:pPr>
            <w:r>
              <w:rPr>
                <w:lang w:val="el-GR"/>
              </w:rPr>
              <w:t>………………………………………………………………………………………………………………………………</w:t>
            </w:r>
          </w:p>
        </w:tc>
      </w:tr>
      <w:tr w:rsidR="00426BA3" w14:paraId="46FFE774" w14:textId="77777777" w:rsidTr="00AB7CBB">
        <w:trPr>
          <w:trHeight w:val="377"/>
        </w:trPr>
        <w:tc>
          <w:tcPr>
            <w:tcW w:w="9016" w:type="dxa"/>
          </w:tcPr>
          <w:p w14:paraId="0C30CB9C" w14:textId="77777777" w:rsidR="00426BA3" w:rsidRDefault="00426BA3" w:rsidP="00AB7CBB">
            <w:pPr>
              <w:rPr>
                <w:lang w:val="el-GR"/>
              </w:rPr>
            </w:pPr>
            <w:r>
              <w:rPr>
                <w:lang w:val="el-GR"/>
              </w:rPr>
              <w:t>………………………………………………………………………………………………………………………………</w:t>
            </w:r>
          </w:p>
        </w:tc>
      </w:tr>
      <w:tr w:rsidR="00426BA3" w14:paraId="77787C14" w14:textId="77777777" w:rsidTr="00AB7CBB">
        <w:trPr>
          <w:trHeight w:val="440"/>
        </w:trPr>
        <w:tc>
          <w:tcPr>
            <w:tcW w:w="9016" w:type="dxa"/>
          </w:tcPr>
          <w:p w14:paraId="625F276D" w14:textId="77777777" w:rsidR="00426BA3" w:rsidRDefault="00426BA3" w:rsidP="00AB7CBB">
            <w:pPr>
              <w:rPr>
                <w:lang w:val="el-GR"/>
              </w:rPr>
            </w:pPr>
            <w:r>
              <w:rPr>
                <w:lang w:val="el-GR"/>
              </w:rPr>
              <w:t>………………………………………………………………………………………………………………………………</w:t>
            </w:r>
          </w:p>
        </w:tc>
      </w:tr>
      <w:tr w:rsidR="00426BA3" w14:paraId="1127F7CC" w14:textId="77777777" w:rsidTr="00AB7CBB">
        <w:trPr>
          <w:trHeight w:val="440"/>
        </w:trPr>
        <w:tc>
          <w:tcPr>
            <w:tcW w:w="9016" w:type="dxa"/>
          </w:tcPr>
          <w:p w14:paraId="643CF24A" w14:textId="77777777" w:rsidR="00426BA3" w:rsidRDefault="00426BA3" w:rsidP="00AB7CBB">
            <w:pPr>
              <w:rPr>
                <w:lang w:val="el-GR"/>
              </w:rPr>
            </w:pPr>
            <w:r>
              <w:rPr>
                <w:lang w:val="el-GR"/>
              </w:rPr>
              <w:t>………………………………………………………………………………………………………………………………</w:t>
            </w:r>
          </w:p>
        </w:tc>
      </w:tr>
      <w:tr w:rsidR="00426BA3" w14:paraId="2A595AB5" w14:textId="77777777" w:rsidTr="00AB7CBB">
        <w:trPr>
          <w:trHeight w:val="440"/>
        </w:trPr>
        <w:tc>
          <w:tcPr>
            <w:tcW w:w="9016" w:type="dxa"/>
          </w:tcPr>
          <w:p w14:paraId="455A0AB3" w14:textId="77777777" w:rsidR="00426BA3" w:rsidRDefault="00426BA3" w:rsidP="00AB7CBB">
            <w:pPr>
              <w:rPr>
                <w:lang w:val="el-GR"/>
              </w:rPr>
            </w:pPr>
            <w:r>
              <w:rPr>
                <w:lang w:val="el-GR"/>
              </w:rPr>
              <w:t>………………………………………………………………………………………………………………………………</w:t>
            </w:r>
          </w:p>
        </w:tc>
      </w:tr>
    </w:tbl>
    <w:p w14:paraId="492565B0" w14:textId="77777777" w:rsidR="00426BA3" w:rsidRPr="00426BA3" w:rsidRDefault="00426BA3" w:rsidP="00426BA3">
      <w:pPr>
        <w:rPr>
          <w:lang w:val="el-GR"/>
        </w:rPr>
      </w:pPr>
    </w:p>
    <w:sectPr w:rsidR="00426BA3" w:rsidRPr="00426BA3" w:rsidSect="007F1F1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4AF"/>
    <w:multiLevelType w:val="hybridMultilevel"/>
    <w:tmpl w:val="2E3628D6"/>
    <w:lvl w:ilvl="0" w:tplc="E52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9681C"/>
    <w:multiLevelType w:val="hybridMultilevel"/>
    <w:tmpl w:val="7C3226C4"/>
    <w:lvl w:ilvl="0" w:tplc="5BC2A9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B0D2E"/>
    <w:multiLevelType w:val="hybridMultilevel"/>
    <w:tmpl w:val="B66CE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43147"/>
    <w:multiLevelType w:val="hybridMultilevel"/>
    <w:tmpl w:val="D2DE32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269E6"/>
    <w:multiLevelType w:val="hybridMultilevel"/>
    <w:tmpl w:val="DB722B92"/>
    <w:lvl w:ilvl="0" w:tplc="5E96082C">
      <w:start w:val="1"/>
      <mc:AlternateContent>
        <mc:Choice Requires="w14">
          <w:numFmt w:val="custom" w:format="Α, Β, Γ, ..."/>
        </mc:Choice>
        <mc:Fallback>
          <w:numFmt w:val="decimal"/>
        </mc:Fallback>
      </mc:AlternateContent>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5" w15:restartNumberingAfterBreak="0">
    <w:nsid w:val="7DFD1A31"/>
    <w:multiLevelType w:val="hybridMultilevel"/>
    <w:tmpl w:val="074670FE"/>
    <w:lvl w:ilvl="0" w:tplc="5BC2A9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414613">
    <w:abstractNumId w:val="5"/>
  </w:num>
  <w:num w:numId="2" w16cid:durableId="1582443941">
    <w:abstractNumId w:val="3"/>
  </w:num>
  <w:num w:numId="3" w16cid:durableId="1798599983">
    <w:abstractNumId w:val="2"/>
  </w:num>
  <w:num w:numId="4" w16cid:durableId="1083065206">
    <w:abstractNumId w:val="1"/>
  </w:num>
  <w:num w:numId="5" w16cid:durableId="1826042022">
    <w:abstractNumId w:val="0"/>
  </w:num>
  <w:num w:numId="6" w16cid:durableId="1829977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18"/>
    <w:rsid w:val="0019015A"/>
    <w:rsid w:val="002B02B7"/>
    <w:rsid w:val="003C3C88"/>
    <w:rsid w:val="00426BA3"/>
    <w:rsid w:val="00606399"/>
    <w:rsid w:val="007F1F18"/>
    <w:rsid w:val="00876420"/>
    <w:rsid w:val="00877051"/>
    <w:rsid w:val="009312C9"/>
    <w:rsid w:val="0094799B"/>
    <w:rsid w:val="00B63786"/>
    <w:rsid w:val="00BA65C3"/>
    <w:rsid w:val="00BB7FDF"/>
    <w:rsid w:val="00FB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D4FD"/>
  <w15:chartTrackingRefBased/>
  <w15:docId w15:val="{617FABEB-53A9-4075-98F1-124D64AF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BA3"/>
  </w:style>
  <w:style w:type="paragraph" w:styleId="1">
    <w:name w:val="heading 1"/>
    <w:basedOn w:val="a"/>
    <w:next w:val="a"/>
    <w:link w:val="1Char"/>
    <w:uiPriority w:val="9"/>
    <w:qFormat/>
    <w:rsid w:val="007F1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F1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F1F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F1F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F1F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F1F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1F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1F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1F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1F1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F1F1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F1F1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F1F1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F1F1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F1F1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F1F1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F1F1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F1F18"/>
    <w:rPr>
      <w:rFonts w:eastAsiaTheme="majorEastAsia" w:cstheme="majorBidi"/>
      <w:color w:val="272727" w:themeColor="text1" w:themeTint="D8"/>
    </w:rPr>
  </w:style>
  <w:style w:type="paragraph" w:styleId="a3">
    <w:name w:val="Title"/>
    <w:basedOn w:val="a"/>
    <w:next w:val="a"/>
    <w:link w:val="Char"/>
    <w:uiPriority w:val="10"/>
    <w:qFormat/>
    <w:rsid w:val="007F1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F1F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1F1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F1F1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1F18"/>
    <w:pPr>
      <w:spacing w:before="160"/>
      <w:jc w:val="center"/>
    </w:pPr>
    <w:rPr>
      <w:i/>
      <w:iCs/>
      <w:color w:val="404040" w:themeColor="text1" w:themeTint="BF"/>
    </w:rPr>
  </w:style>
  <w:style w:type="character" w:customStyle="1" w:styleId="Char1">
    <w:name w:val="Απόσπασμα Char"/>
    <w:basedOn w:val="a0"/>
    <w:link w:val="a5"/>
    <w:uiPriority w:val="29"/>
    <w:rsid w:val="007F1F18"/>
    <w:rPr>
      <w:i/>
      <w:iCs/>
      <w:color w:val="404040" w:themeColor="text1" w:themeTint="BF"/>
    </w:rPr>
  </w:style>
  <w:style w:type="paragraph" w:styleId="a6">
    <w:name w:val="List Paragraph"/>
    <w:basedOn w:val="a"/>
    <w:uiPriority w:val="34"/>
    <w:qFormat/>
    <w:rsid w:val="007F1F18"/>
    <w:pPr>
      <w:ind w:left="720"/>
      <w:contextualSpacing/>
    </w:pPr>
  </w:style>
  <w:style w:type="character" w:styleId="a7">
    <w:name w:val="Intense Emphasis"/>
    <w:basedOn w:val="a0"/>
    <w:uiPriority w:val="21"/>
    <w:qFormat/>
    <w:rsid w:val="007F1F18"/>
    <w:rPr>
      <w:i/>
      <w:iCs/>
      <w:color w:val="0F4761" w:themeColor="accent1" w:themeShade="BF"/>
    </w:rPr>
  </w:style>
  <w:style w:type="paragraph" w:styleId="a8">
    <w:name w:val="Intense Quote"/>
    <w:basedOn w:val="a"/>
    <w:next w:val="a"/>
    <w:link w:val="Char2"/>
    <w:uiPriority w:val="30"/>
    <w:qFormat/>
    <w:rsid w:val="007F1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F1F18"/>
    <w:rPr>
      <w:i/>
      <w:iCs/>
      <w:color w:val="0F4761" w:themeColor="accent1" w:themeShade="BF"/>
    </w:rPr>
  </w:style>
  <w:style w:type="character" w:styleId="a9">
    <w:name w:val="Intense Reference"/>
    <w:basedOn w:val="a0"/>
    <w:uiPriority w:val="32"/>
    <w:qFormat/>
    <w:rsid w:val="007F1F18"/>
    <w:rPr>
      <w:b/>
      <w:bCs/>
      <w:smallCaps/>
      <w:color w:val="0F4761" w:themeColor="accent1" w:themeShade="BF"/>
      <w:spacing w:val="5"/>
    </w:rPr>
  </w:style>
  <w:style w:type="table" w:styleId="aa">
    <w:name w:val="Table Grid"/>
    <w:basedOn w:val="a1"/>
    <w:uiPriority w:val="39"/>
    <w:rsid w:val="007F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447</Words>
  <Characters>2554</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2024-12-10T18:33:00Z</dcterms:created>
  <dcterms:modified xsi:type="dcterms:W3CDTF">2024-12-10T20:33:00Z</dcterms:modified>
</cp:coreProperties>
</file>