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1B36" w14:textId="77777777" w:rsidR="00D63267" w:rsidRPr="00E32322" w:rsidRDefault="00D63267" w:rsidP="00D63267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E32322">
        <w:rPr>
          <w:rFonts w:ascii="Comic Sans MS" w:hAnsi="Comic Sans MS"/>
          <w:b/>
          <w:bCs/>
          <w:sz w:val="20"/>
          <w:szCs w:val="20"/>
          <w:lang w:val="el-GR"/>
        </w:rPr>
        <w:t xml:space="preserve">ΚΕΦΑΛΑΙΟ </w:t>
      </w:r>
      <w:r>
        <w:rPr>
          <w:rFonts w:ascii="Comic Sans MS" w:hAnsi="Comic Sans MS"/>
          <w:b/>
          <w:bCs/>
          <w:sz w:val="20"/>
          <w:szCs w:val="20"/>
          <w:lang w:val="el-GR"/>
        </w:rPr>
        <w:t>30α</w:t>
      </w:r>
      <w:r w:rsidRPr="00E32322">
        <w:rPr>
          <w:rFonts w:ascii="Comic Sans MS" w:hAnsi="Comic Sans MS"/>
          <w:b/>
          <w:bCs/>
          <w:sz w:val="20"/>
          <w:szCs w:val="20"/>
          <w:lang w:val="el-GR"/>
        </w:rPr>
        <w:t xml:space="preserve">: </w:t>
      </w:r>
      <w:r>
        <w:rPr>
          <w:rFonts w:ascii="Comic Sans MS" w:hAnsi="Comic Sans MS"/>
          <w:b/>
          <w:bCs/>
          <w:sz w:val="20"/>
          <w:szCs w:val="20"/>
          <w:lang w:val="el-GR"/>
        </w:rPr>
        <w:t>Η τέταρτη σταυροφορία και η άλωση της Κωνσταντινούπολης από τους Φράγκους</w:t>
      </w:r>
    </w:p>
    <w:p w14:paraId="27CFCF72" w14:textId="77777777" w:rsidR="00D63267" w:rsidRPr="00DA4A45" w:rsidRDefault="00D63267" w:rsidP="00D63267">
      <w:pPr>
        <w:pStyle w:val="a6"/>
        <w:numPr>
          <w:ilvl w:val="0"/>
          <w:numId w:val="1"/>
        </w:numPr>
        <w:rPr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Τι πρόβλημα υπήρχε μετά την κατάκτηση των Αγίων Τόπων από τους Σελτζούκους Τούρκους; Από ποιους ζήτησε βοήθεια ο αυτοκράτορας Αλέξιος Α΄ Κομνηνός για να το αντιμετωπίσει;</w:t>
      </w:r>
    </w:p>
    <w:p w14:paraId="6A56004F" w14:textId="77777777" w:rsidR="00D63267" w:rsidRPr="00DA4A45" w:rsidRDefault="00D63267" w:rsidP="00D63267">
      <w:pPr>
        <w:pStyle w:val="a6"/>
        <w:numPr>
          <w:ilvl w:val="0"/>
          <w:numId w:val="1"/>
        </w:numPr>
        <w:rPr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Γιατί ο Πάπας δέχτηκε με προθυμία την πρόταση για βοήθεια και ποιους παρακίνησε να το κάνουν;</w:t>
      </w:r>
    </w:p>
    <w:p w14:paraId="0056C3E0" w14:textId="77777777" w:rsidR="00D63267" w:rsidRPr="00DA4A45" w:rsidRDefault="00D63267" w:rsidP="00D63267">
      <w:pPr>
        <w:pStyle w:val="a6"/>
        <w:numPr>
          <w:ilvl w:val="0"/>
          <w:numId w:val="1"/>
        </w:numPr>
        <w:rPr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Βοήθησαν τελικά τους βυζαντινούς οι άρχοντες της δύσης;</w:t>
      </w:r>
    </w:p>
    <w:p w14:paraId="1BA50E71" w14:textId="77777777" w:rsidR="00D63267" w:rsidRPr="00DA4A45" w:rsidRDefault="00D63267" w:rsidP="00D63267">
      <w:pPr>
        <w:pStyle w:val="a6"/>
        <w:numPr>
          <w:ilvl w:val="0"/>
          <w:numId w:val="1"/>
        </w:numPr>
        <w:rPr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Ποιο ήταν το αρχικό σχέδιο της τέταρτης σταυροφορίας;</w:t>
      </w:r>
    </w:p>
    <w:p w14:paraId="2627C305" w14:textId="77777777" w:rsidR="00D63267" w:rsidRPr="00DA4A45" w:rsidRDefault="00D63267" w:rsidP="00D63267">
      <w:pPr>
        <w:pStyle w:val="a6"/>
        <w:numPr>
          <w:ilvl w:val="0"/>
          <w:numId w:val="1"/>
        </w:numPr>
        <w:rPr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Τελικά τι έκαναν και ποιος τους άλλαξε τα σχέδια;</w:t>
      </w:r>
    </w:p>
    <w:p w14:paraId="5E7160FE" w14:textId="3B125A67" w:rsidR="00D63267" w:rsidRPr="00782CA9" w:rsidRDefault="00D63267" w:rsidP="00D63267">
      <w:pPr>
        <w:pStyle w:val="a6"/>
        <w:numPr>
          <w:ilvl w:val="0"/>
          <w:numId w:val="1"/>
        </w:numPr>
        <w:rPr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Πώς αντιμετώπισαν οι χριστιανοί σταυροφόροι την Κωνσταντινούπολη;</w:t>
      </w:r>
    </w:p>
    <w:p w14:paraId="63DBAFDB" w14:textId="39A987FB" w:rsidR="0019015A" w:rsidRDefault="0019015A">
      <w:pPr>
        <w:rPr>
          <w:lang w:val="el-GR"/>
        </w:rPr>
      </w:pPr>
    </w:p>
    <w:p w14:paraId="13F5326A" w14:textId="4A22EB72" w:rsidR="00D63267" w:rsidRDefault="00805CB6">
      <w:pPr>
        <w:rPr>
          <w:lang w:val="el-GR"/>
        </w:rPr>
      </w:pPr>
      <w:r w:rsidRPr="00805CB6">
        <w:rPr>
          <w:lang w:val="el-GR"/>
        </w:rPr>
        <w:drawing>
          <wp:anchor distT="0" distB="0" distL="114300" distR="114300" simplePos="0" relativeHeight="251658240" behindDoc="1" locked="0" layoutInCell="1" allowOverlap="1" wp14:anchorId="64B38253" wp14:editId="4429896B">
            <wp:simplePos x="0" y="0"/>
            <wp:positionH relativeFrom="column">
              <wp:posOffset>-142240</wp:posOffset>
            </wp:positionH>
            <wp:positionV relativeFrom="paragraph">
              <wp:posOffset>65405</wp:posOffset>
            </wp:positionV>
            <wp:extent cx="5731510" cy="3342005"/>
            <wp:effectExtent l="0" t="0" r="2540" b="0"/>
            <wp:wrapNone/>
            <wp:docPr id="32869007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9007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DE0438" w14:textId="77777777" w:rsidR="00805CB6" w:rsidRPr="00805CB6" w:rsidRDefault="00805CB6" w:rsidP="00805CB6">
      <w:pPr>
        <w:rPr>
          <w:lang w:val="el-GR"/>
        </w:rPr>
      </w:pPr>
    </w:p>
    <w:p w14:paraId="0FF1F29D" w14:textId="77777777" w:rsidR="00805CB6" w:rsidRPr="00805CB6" w:rsidRDefault="00805CB6" w:rsidP="00805CB6">
      <w:pPr>
        <w:rPr>
          <w:lang w:val="el-GR"/>
        </w:rPr>
      </w:pPr>
    </w:p>
    <w:p w14:paraId="08D19AEC" w14:textId="77777777" w:rsidR="00805CB6" w:rsidRPr="00805CB6" w:rsidRDefault="00805CB6" w:rsidP="00805CB6">
      <w:pPr>
        <w:rPr>
          <w:lang w:val="el-GR"/>
        </w:rPr>
      </w:pPr>
    </w:p>
    <w:p w14:paraId="3126AB57" w14:textId="77777777" w:rsidR="00805CB6" w:rsidRPr="00805CB6" w:rsidRDefault="00805CB6" w:rsidP="00805CB6">
      <w:pPr>
        <w:rPr>
          <w:lang w:val="el-GR"/>
        </w:rPr>
      </w:pPr>
    </w:p>
    <w:p w14:paraId="01713C82" w14:textId="77777777" w:rsidR="00805CB6" w:rsidRPr="00805CB6" w:rsidRDefault="00805CB6" w:rsidP="00805CB6">
      <w:pPr>
        <w:rPr>
          <w:lang w:val="el-GR"/>
        </w:rPr>
      </w:pPr>
    </w:p>
    <w:p w14:paraId="3A81ECD8" w14:textId="77777777" w:rsidR="00805CB6" w:rsidRPr="00805CB6" w:rsidRDefault="00805CB6" w:rsidP="00805CB6">
      <w:pPr>
        <w:rPr>
          <w:lang w:val="el-GR"/>
        </w:rPr>
      </w:pPr>
    </w:p>
    <w:p w14:paraId="1C993477" w14:textId="77777777" w:rsidR="00805CB6" w:rsidRPr="00805CB6" w:rsidRDefault="00805CB6" w:rsidP="00805CB6">
      <w:pPr>
        <w:rPr>
          <w:lang w:val="el-GR"/>
        </w:rPr>
      </w:pPr>
    </w:p>
    <w:p w14:paraId="5AC69A49" w14:textId="77777777" w:rsidR="00805CB6" w:rsidRPr="00805CB6" w:rsidRDefault="00805CB6" w:rsidP="00805CB6">
      <w:pPr>
        <w:rPr>
          <w:lang w:val="el-GR"/>
        </w:rPr>
      </w:pPr>
    </w:p>
    <w:p w14:paraId="46E02125" w14:textId="77777777" w:rsidR="00805CB6" w:rsidRPr="00805CB6" w:rsidRDefault="00805CB6" w:rsidP="00805CB6">
      <w:pPr>
        <w:rPr>
          <w:lang w:val="el-GR"/>
        </w:rPr>
      </w:pPr>
    </w:p>
    <w:p w14:paraId="696032B9" w14:textId="63C1EC63" w:rsidR="00805CB6" w:rsidRPr="00805CB6" w:rsidRDefault="00805CB6" w:rsidP="00805CB6">
      <w:pPr>
        <w:rPr>
          <w:lang w:val="el-GR"/>
        </w:rPr>
      </w:pPr>
    </w:p>
    <w:p w14:paraId="106AEBE0" w14:textId="21968907" w:rsidR="00805CB6" w:rsidRPr="00805CB6" w:rsidRDefault="00805CB6" w:rsidP="00805CB6">
      <w:pPr>
        <w:rPr>
          <w:lang w:val="el-GR"/>
        </w:rPr>
      </w:pPr>
      <w:r w:rsidRPr="00805CB6">
        <w:rPr>
          <w:lang w:val="el-GR"/>
        </w:rPr>
        <w:drawing>
          <wp:anchor distT="0" distB="0" distL="114300" distR="114300" simplePos="0" relativeHeight="251659264" behindDoc="1" locked="0" layoutInCell="1" allowOverlap="1" wp14:anchorId="77489F11" wp14:editId="2C28C159">
            <wp:simplePos x="0" y="0"/>
            <wp:positionH relativeFrom="column">
              <wp:posOffset>-142232</wp:posOffset>
            </wp:positionH>
            <wp:positionV relativeFrom="paragraph">
              <wp:posOffset>269842</wp:posOffset>
            </wp:positionV>
            <wp:extent cx="5731510" cy="1847215"/>
            <wp:effectExtent l="0" t="0" r="2540" b="635"/>
            <wp:wrapNone/>
            <wp:docPr id="742619702" name="Εικόνα 1" descr="Εικόνα που περιέχει κείμενο, γραμματοσειρά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19702" name="Εικόνα 1" descr="Εικόνα που περιέχει κείμενο, γραμματοσειρά, στιγμιότυπο οθόνη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E176B" w14:textId="3D212503" w:rsidR="00805CB6" w:rsidRDefault="00805CB6" w:rsidP="00805CB6">
      <w:pPr>
        <w:rPr>
          <w:lang w:val="el-GR"/>
        </w:rPr>
      </w:pPr>
    </w:p>
    <w:p w14:paraId="1CFE6B36" w14:textId="30FE4CC3" w:rsidR="00805CB6" w:rsidRPr="00805CB6" w:rsidRDefault="00805CB6" w:rsidP="00805CB6">
      <w:pPr>
        <w:rPr>
          <w:lang w:val="el-GR"/>
        </w:rPr>
      </w:pPr>
    </w:p>
    <w:sectPr w:rsidR="00805CB6" w:rsidRPr="00805CB6" w:rsidSect="00D6326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76563"/>
    <w:multiLevelType w:val="hybridMultilevel"/>
    <w:tmpl w:val="95684A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59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67"/>
    <w:rsid w:val="00041308"/>
    <w:rsid w:val="0019015A"/>
    <w:rsid w:val="003C3C88"/>
    <w:rsid w:val="00805CB6"/>
    <w:rsid w:val="00876420"/>
    <w:rsid w:val="00BA65C3"/>
    <w:rsid w:val="00D63267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96A1"/>
  <w15:chartTrackingRefBased/>
  <w15:docId w15:val="{F4965198-B29D-47D7-8C0C-3E872C1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267"/>
  </w:style>
  <w:style w:type="paragraph" w:styleId="1">
    <w:name w:val="heading 1"/>
    <w:basedOn w:val="a"/>
    <w:next w:val="a"/>
    <w:link w:val="1Char"/>
    <w:uiPriority w:val="9"/>
    <w:qFormat/>
    <w:rsid w:val="00D63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3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3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3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3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3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3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3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3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63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63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6326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6326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6326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6326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6326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632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63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6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3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63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632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32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326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3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6326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32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2025-03-24T13:27:00Z</dcterms:created>
  <dcterms:modified xsi:type="dcterms:W3CDTF">2025-03-24T13:39:00Z</dcterms:modified>
</cp:coreProperties>
</file>