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5C" w:rsidRDefault="0088665C"/>
    <w:p w:rsidR="00701574" w:rsidRDefault="00701574" w:rsidP="00701574">
      <w:pPr>
        <w:jc w:val="center"/>
        <w:rPr>
          <w:noProof/>
          <w:lang w:eastAsia="el-GR"/>
        </w:rPr>
      </w:pPr>
    </w:p>
    <w:p w:rsidR="00701574" w:rsidRPr="00230C14" w:rsidRDefault="00701574" w:rsidP="00230C1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30C14">
        <w:rPr>
          <w:rFonts w:ascii="Arial" w:hAnsi="Arial" w:cs="Arial"/>
          <w:b/>
          <w:sz w:val="32"/>
          <w:szCs w:val="32"/>
          <w:lang w:val="en-US"/>
        </w:rPr>
        <w:t>CAN</w:t>
      </w:r>
    </w:p>
    <w:p w:rsidR="00230C14" w:rsidRDefault="00230C14" w:rsidP="00C46DB1">
      <w:pPr>
        <w:rPr>
          <w:rFonts w:ascii="Arial" w:hAnsi="Arial" w:cs="Arial"/>
          <w:b/>
          <w:sz w:val="28"/>
          <w:szCs w:val="28"/>
          <w:lang w:val="en-US"/>
        </w:rPr>
      </w:pPr>
    </w:p>
    <w:p w:rsidR="007D64BF" w:rsidRPr="007D64BF" w:rsidRDefault="00EC2CB8" w:rsidP="00C46DB1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A.</w:t>
      </w:r>
      <w:r w:rsidR="007D64BF" w:rsidRPr="007D64BF">
        <w:rPr>
          <w:rFonts w:ascii="Verdana" w:eastAsia="Times New Roman" w:hAnsi="Verdana" w:cs="Times New Roman"/>
          <w:b/>
          <w:bCs/>
          <w:i/>
          <w:iCs/>
          <w:color w:val="0E2282"/>
          <w:spacing w:val="24"/>
          <w:lang w:val="en-US" w:eastAsia="el-GR"/>
        </w:rPr>
        <w:t xml:space="preserve"> </w:t>
      </w:r>
      <w:r w:rsidR="007D64BF" w:rsidRPr="007D64BF">
        <w:rPr>
          <w:rFonts w:ascii="Arial" w:eastAsia="Times New Roman" w:hAnsi="Arial" w:cs="Arial"/>
          <w:b/>
          <w:bCs/>
          <w:i/>
          <w:iCs/>
          <w:spacing w:val="24"/>
          <w:sz w:val="32"/>
          <w:szCs w:val="32"/>
          <w:lang w:val="en-US" w:eastAsia="el-GR"/>
        </w:rPr>
        <w:t>can / can't</w:t>
      </w:r>
    </w:p>
    <w:p w:rsidR="007D64BF" w:rsidRPr="007D64BF" w:rsidRDefault="007D64BF" w:rsidP="00105DB9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 w:rsidRPr="007D64BF">
        <w:rPr>
          <w:rFonts w:ascii="Arial" w:eastAsia="Times New Roman" w:hAnsi="Arial" w:cs="Arial"/>
          <w:vanish/>
          <w:sz w:val="16"/>
          <w:szCs w:val="16"/>
          <w:lang w:val="en-US" w:eastAsia="el-GR"/>
        </w:rPr>
        <w:t>Top of Form</w:t>
      </w:r>
    </w:p>
    <w:p w:rsidR="007D64BF" w:rsidRPr="007D64BF" w:rsidRDefault="007D64BF" w:rsidP="00105DB9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66"/>
          <w:sz w:val="27"/>
          <w:szCs w:val="27"/>
          <w:lang w:val="en-US" w:eastAsia="el-GR"/>
        </w:rPr>
      </w:pPr>
    </w:p>
    <w:tbl>
      <w:tblPr>
        <w:tblW w:w="821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"/>
        <w:gridCol w:w="330"/>
        <w:gridCol w:w="6924"/>
      </w:tblGrid>
      <w:tr w:rsidR="00600C95" w:rsidRPr="00EC2CB8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76D6787D" wp14:editId="40991D07">
                  <wp:extent cx="476250" cy="476250"/>
                  <wp:effectExtent l="0" t="0" r="0" b="0"/>
                  <wp:docPr id="35" name="Picture 35" descr="https://agendaweb.org/exercises/verbs/imaxes/can-d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gendaweb.org/exercises/verbs/imaxes/can-d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dxa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1CD939C4" wp14:editId="70277BDF">
                  <wp:extent cx="171450" cy="161925"/>
                  <wp:effectExtent l="0" t="0" r="0" b="9525"/>
                  <wp:docPr id="36" name="Picture 36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I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el-GR"/>
              </w:rPr>
              <w:t>          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57pt;height:18pt" o:ole="">
                  <v:imagedata r:id="rId9" o:title=""/>
                </v:shape>
                <w:control r:id="rId10" w:name="DefaultOcxName" w:shapeid="_x0000_i1075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dance.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576279B" wp14:editId="2090C018">
                  <wp:extent cx="476250" cy="476250"/>
                  <wp:effectExtent l="0" t="0" r="0" b="0"/>
                  <wp:docPr id="37" name="Picture 37" descr="https://agendaweb.org/exercises/verbs/imaxes/can-play-footb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gendaweb.org/exercises/verbs/imaxes/can-play-footb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60DA437E" wp14:editId="5FE29878">
                  <wp:extent cx="171450" cy="161925"/>
                  <wp:effectExtent l="0" t="0" r="0" b="9525"/>
                  <wp:docPr id="38" name="Picture 38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You </w:t>
            </w:r>
            <w:r w:rsidR="00600C95" w:rsidRPr="00EC2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el-GR"/>
              </w:rPr>
              <w:t xml:space="preserve">         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el-GR"/>
              </w:rPr>
              <w:t>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76" type="#_x0000_t75" style="width:57pt;height:18pt" o:ole="">
                  <v:imagedata r:id="rId9" o:title=""/>
                </v:shape>
                <w:control r:id="rId12" w:name="DefaultOcxName1" w:shapeid="_x0000_i1076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play football.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591D2D5E" wp14:editId="43584305">
                  <wp:extent cx="476250" cy="476250"/>
                  <wp:effectExtent l="0" t="0" r="0" b="0"/>
                  <wp:docPr id="39" name="Picture 39" descr="https://agendaweb.org/exercises/verbs/imaxes/can-ride-bi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gendaweb.org/exercises/verbs/imaxes/can-ride-bi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F62531A" wp14:editId="05B29F20">
                  <wp:extent cx="171450" cy="161925"/>
                  <wp:effectExtent l="0" t="0" r="0" b="9525"/>
                  <wp:docPr id="40" name="Picture 40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She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 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77" type="#_x0000_t75" style="width:57pt;height:18pt" o:ole="">
                  <v:imagedata r:id="rId9" o:title=""/>
                </v:shape>
                <w:control r:id="rId14" w:name="DefaultOcxName2" w:shapeid="_x0000_i1077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ride a bike.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6C77BC2" wp14:editId="3BEC5B54">
                  <wp:extent cx="476250" cy="476250"/>
                  <wp:effectExtent l="0" t="0" r="0" b="0"/>
                  <wp:docPr id="41" name="Picture 41" descr="https://agendaweb.org/exercises/verbs/imaxes/can-play-gui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gendaweb.org/exercises/verbs/imaxes/can-play-gui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6DE39BEA" wp14:editId="6CBC0902">
                  <wp:extent cx="152400" cy="152400"/>
                  <wp:effectExtent l="0" t="0" r="0" b="0"/>
                  <wp:docPr id="42" name="Picture 42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He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   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78" type="#_x0000_t75" style="width:57pt;height:18pt" o:ole="">
                  <v:imagedata r:id="rId17" o:title=""/>
                </v:shape>
                <w:control r:id="rId18" w:name="DefaultOcxName3" w:shapeid="_x0000_i1078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play the guitar.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0FD69BC0" wp14:editId="76400E94">
                  <wp:extent cx="476250" cy="476250"/>
                  <wp:effectExtent l="0" t="0" r="0" b="0"/>
                  <wp:docPr id="43" name="Picture 43" descr="https://agendaweb.org/exercises/verbs/imaxes/can-f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gendaweb.org/exercises/verbs/imaxes/can-f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3721CD8C" wp14:editId="092A4343">
                  <wp:extent cx="152400" cy="152400"/>
                  <wp:effectExtent l="0" t="0" r="0" b="0"/>
                  <wp:docPr id="44" name="Picture 44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It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      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79" type="#_x0000_t75" style="width:57pt;height:18pt" o:ole="">
                  <v:imagedata r:id="rId20" o:title=""/>
                </v:shape>
                <w:control r:id="rId21" w:name="DefaultOcxName4" w:shapeid="_x0000_i1079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fly.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2AFAF2A7" wp14:editId="702C77E6">
                  <wp:extent cx="476250" cy="476250"/>
                  <wp:effectExtent l="0" t="0" r="0" b="0"/>
                  <wp:docPr id="45" name="Picture 45" descr="https://agendaweb.org/exercises/verbs/imaxes/can-sw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gendaweb.org/exercises/verbs/imaxes/can-sw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783BB320" wp14:editId="67995013">
                  <wp:extent cx="152400" cy="152400"/>
                  <wp:effectExtent l="0" t="0" r="0" b="0"/>
                  <wp:docPr id="46" name="Picture 46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We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   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80" type="#_x0000_t75" style="width:57pt;height:18pt" o:ole="">
                  <v:imagedata r:id="rId17" o:title=""/>
                </v:shape>
                <w:control r:id="rId23" w:name="DefaultOcxName5" w:shapeid="_x0000_i1080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swim.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1C757936" wp14:editId="2892EF76">
                  <wp:extent cx="476250" cy="476250"/>
                  <wp:effectExtent l="0" t="0" r="0" b="0"/>
                  <wp:docPr id="47" name="Picture 47" descr="https://agendaweb.org/exercises/verbs/imaxes/can-s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gendaweb.org/exercises/verbs/imaxes/can-s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61B7C09E" wp14:editId="1B33E339">
                  <wp:extent cx="171450" cy="161925"/>
                  <wp:effectExtent l="0" t="0" r="0" b="9525"/>
                  <wp:docPr id="48" name="Picture 48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You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 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81" type="#_x0000_t75" style="width:57pt;height:18pt" o:ole="">
                  <v:imagedata r:id="rId9" o:title=""/>
                </v:shape>
                <w:control r:id="rId25" w:name="DefaultOcxName6" w:shapeid="_x0000_i1081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sing.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05C0FCF5" wp14:editId="65F4476A">
                  <wp:extent cx="476250" cy="476250"/>
                  <wp:effectExtent l="0" t="0" r="0" b="0"/>
                  <wp:docPr id="49" name="Picture 49" descr="https://agendaweb.org/exercises/verbs/imaxes/can-r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gendaweb.org/exercises/verbs/imaxes/can-r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57B4ED7D" wp14:editId="674C0EA7">
                  <wp:extent cx="152400" cy="152400"/>
                  <wp:effectExtent l="0" t="0" r="0" b="0"/>
                  <wp:docPr id="50" name="Picture 50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They </w:t>
            </w:r>
            <w:r w:rsidR="0060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   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              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82" type="#_x0000_t75" style="width:57pt;height:18pt" o:ole="">
                  <v:imagedata r:id="rId17" o:title=""/>
                </v:shape>
                <w:control r:id="rId27" w:name="DefaultOcxName7" w:shapeid="_x0000_i1082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run.</w:t>
            </w:r>
          </w:p>
        </w:tc>
      </w:tr>
      <w:tr w:rsidR="00600C95" w:rsidRPr="007D64BF" w:rsidTr="00105DB9">
        <w:trPr>
          <w:trHeight w:val="1068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68A63F91" wp14:editId="7BC49887">
                  <wp:extent cx="476250" cy="476250"/>
                  <wp:effectExtent l="0" t="0" r="0" b="0"/>
                  <wp:docPr id="51" name="Picture 51" descr="https://agendaweb.org/exercises/verbs/imaxes/can-c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gendaweb.org/exercises/verbs/imaxes/can-c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CE18BAC" wp14:editId="4D1B751B">
                  <wp:extent cx="152400" cy="152400"/>
                  <wp:effectExtent l="0" t="0" r="0" b="0"/>
                  <wp:docPr id="52" name="Picture 52" descr="https://agendaweb.org/exercises/verbs/imaxes/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gendaweb.org/exercises/verbs/imaxes/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600C95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My fa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ther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         </w:t>
            </w:r>
            <w:r w:rsidR="007D64BF"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              </w:t>
            </w:r>
            <w:r w:rsidR="007D64BF"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83" type="#_x0000_t75" style="width:57pt;height:18pt" o:ole="">
                  <v:imagedata r:id="rId17" o:title=""/>
                </v:shape>
                <w:control r:id="rId29" w:name="DefaultOcxName8" w:shapeid="_x0000_i1083"/>
              </w:object>
            </w:r>
            <w:r w:rsidR="007D64BF"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="007D64BF"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cook.</w:t>
            </w:r>
          </w:p>
        </w:tc>
      </w:tr>
      <w:tr w:rsidR="00600C95" w:rsidRPr="007D64BF" w:rsidTr="00105DB9">
        <w:trPr>
          <w:trHeight w:val="774"/>
          <w:tblCellSpacing w:w="0" w:type="dxa"/>
        </w:trPr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47911C1A" wp14:editId="4F063E58">
                  <wp:extent cx="476250" cy="476250"/>
                  <wp:effectExtent l="0" t="0" r="0" b="0"/>
                  <wp:docPr id="53" name="Picture 53" descr="https://agendaweb.org/exercises/verbs/imaxes/can-sk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gendaweb.org/exercises/verbs/imaxes/can-sk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l-GR"/>
              </w:rPr>
              <w:drawing>
                <wp:inline distT="0" distB="0" distL="0" distR="0" wp14:anchorId="24EFF7B9" wp14:editId="142F0482">
                  <wp:extent cx="171450" cy="161925"/>
                  <wp:effectExtent l="0" t="0" r="0" b="9525"/>
                  <wp:docPr id="54" name="Picture 54" descr="https://agendaweb.org/exercises/verbs/imax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agendaweb.org/exercises/verbs/imax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64BF" w:rsidRPr="007D64BF" w:rsidRDefault="007D64BF" w:rsidP="0010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Sue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                  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           </w: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object w:dxaOrig="225" w:dyaOrig="225">
                <v:shape id="_x0000_i1084" type="#_x0000_t75" style="width:57pt;height:18pt" o:ole="">
                  <v:imagedata r:id="rId31" o:title=""/>
                </v:shape>
                <w:control r:id="rId32" w:name="DefaultOcxName9" w:shapeid="_x0000_i1084"/>
              </w:object>
            </w:r>
            <w:r w:rsidRPr="007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 </w:t>
            </w:r>
            <w:r w:rsidRPr="007D64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skate.</w:t>
            </w:r>
          </w:p>
        </w:tc>
      </w:tr>
    </w:tbl>
    <w:p w:rsidR="002D1ACC" w:rsidRDefault="002D1ACC" w:rsidP="00105DB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2D1ACC" w:rsidRDefault="002D1ACC" w:rsidP="00105DB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832808" w:rsidRDefault="00832808" w:rsidP="00105DB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832808" w:rsidRDefault="00832808" w:rsidP="00105DB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7D64BF" w:rsidRDefault="00EA7D1F" w:rsidP="008328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l-GR"/>
        </w:rPr>
        <w:t>B</w:t>
      </w:r>
      <w:r w:rsidR="00832808">
        <w:rPr>
          <w:rFonts w:ascii="Arial" w:eastAsia="Times New Roman" w:hAnsi="Arial" w:cs="Arial"/>
          <w:b/>
          <w:sz w:val="28"/>
          <w:szCs w:val="28"/>
          <w:lang w:val="en-US" w:eastAsia="el-GR"/>
        </w:rPr>
        <w:t xml:space="preserve">. </w:t>
      </w:r>
      <w:r w:rsidR="00832808">
        <w:rPr>
          <w:rFonts w:ascii="Arial" w:eastAsia="Times New Roman" w:hAnsi="Arial" w:cs="Arial"/>
          <w:b/>
          <w:sz w:val="28"/>
          <w:szCs w:val="28"/>
          <w:lang w:eastAsia="el-GR"/>
        </w:rPr>
        <w:t>Σύντομες απαντήσεις.</w:t>
      </w:r>
    </w:p>
    <w:p w:rsidR="00832808" w:rsidRDefault="00832808" w:rsidP="008328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:rsidR="00832808" w:rsidRPr="00832808" w:rsidRDefault="00832808" w:rsidP="008328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l-GR"/>
        </w:rPr>
      </w:pPr>
    </w:p>
    <w:p w:rsidR="00A67A23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32808">
        <w:rPr>
          <w:rFonts w:ascii="Arial" w:hAnsi="Arial" w:cs="Arial"/>
          <w:sz w:val="24"/>
          <w:szCs w:val="24"/>
          <w:lang w:val="en-US"/>
        </w:rPr>
        <w:t>Can she</w:t>
      </w:r>
      <w:r w:rsidR="00F24E03">
        <w:rPr>
          <w:rFonts w:ascii="Arial" w:hAnsi="Arial" w:cs="Arial"/>
          <w:sz w:val="24"/>
          <w:szCs w:val="24"/>
          <w:lang w:val="en-US"/>
        </w:rPr>
        <w:t xml:space="preserve"> fly a kite? Yes,</w:t>
      </w:r>
      <w:r w:rsidR="00F24E03" w:rsidRPr="00F24E03">
        <w:rPr>
          <w:rFonts w:ascii="Arial" w:hAnsi="Arial" w:cs="Arial"/>
          <w:color w:val="FF0000"/>
          <w:sz w:val="24"/>
          <w:szCs w:val="24"/>
          <w:lang w:val="en-US"/>
        </w:rPr>
        <w:t xml:space="preserve"> she can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they write t</w:t>
      </w:r>
      <w:r w:rsidR="00F24E03">
        <w:rPr>
          <w:rFonts w:ascii="Arial" w:hAnsi="Arial" w:cs="Arial"/>
          <w:sz w:val="24"/>
          <w:szCs w:val="24"/>
          <w:lang w:val="en-US"/>
        </w:rPr>
        <w:t xml:space="preserve">hese words? Yes, </w:t>
      </w:r>
      <w:r w:rsidR="00F24E03" w:rsidRPr="00F24E03">
        <w:rPr>
          <w:rFonts w:ascii="Arial" w:hAnsi="Arial" w:cs="Arial"/>
          <w:color w:val="FF0000"/>
          <w:sz w:val="24"/>
          <w:szCs w:val="24"/>
          <w:lang w:val="en-US"/>
        </w:rPr>
        <w:t>they can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he s</w:t>
      </w:r>
      <w:r w:rsidR="00F24E03">
        <w:rPr>
          <w:rFonts w:ascii="Arial" w:hAnsi="Arial" w:cs="Arial"/>
          <w:sz w:val="24"/>
          <w:szCs w:val="24"/>
          <w:lang w:val="en-US"/>
        </w:rPr>
        <w:t xml:space="preserve">ing? No, </w:t>
      </w:r>
      <w:r w:rsidR="00F24E03" w:rsidRPr="00F24E03">
        <w:rPr>
          <w:rFonts w:ascii="Arial" w:hAnsi="Arial" w:cs="Arial"/>
          <w:color w:val="FF0000"/>
          <w:sz w:val="24"/>
          <w:szCs w:val="24"/>
          <w:lang w:val="en-US"/>
        </w:rPr>
        <w:t>he can’t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Can you open the wi</w:t>
      </w:r>
      <w:r w:rsidR="00F24E03">
        <w:rPr>
          <w:rFonts w:ascii="Arial" w:hAnsi="Arial" w:cs="Arial"/>
          <w:sz w:val="24"/>
          <w:szCs w:val="24"/>
          <w:lang w:val="en-US"/>
        </w:rPr>
        <w:t xml:space="preserve">ndow, please? Yes, </w:t>
      </w:r>
      <w:r w:rsidR="00F24E03" w:rsidRPr="00F24E03">
        <w:rPr>
          <w:rFonts w:ascii="Arial" w:hAnsi="Arial" w:cs="Arial"/>
          <w:color w:val="FF0000"/>
          <w:sz w:val="24"/>
          <w:szCs w:val="24"/>
          <w:lang w:val="en-US"/>
        </w:rPr>
        <w:t>I can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Helen speak French</w:t>
      </w:r>
      <w:r w:rsidR="00F24E03">
        <w:rPr>
          <w:rFonts w:ascii="Arial" w:hAnsi="Arial" w:cs="Arial"/>
          <w:sz w:val="24"/>
          <w:szCs w:val="24"/>
          <w:lang w:val="en-US"/>
        </w:rPr>
        <w:t xml:space="preserve">? Yes, </w:t>
      </w:r>
      <w:r w:rsidR="00F24E03" w:rsidRPr="00F24E03">
        <w:rPr>
          <w:rFonts w:ascii="Arial" w:hAnsi="Arial" w:cs="Arial"/>
          <w:color w:val="FF0000"/>
          <w:sz w:val="24"/>
          <w:szCs w:val="24"/>
          <w:lang w:val="en-US"/>
        </w:rPr>
        <w:t>she can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Can we meet our friends? </w:t>
      </w:r>
      <w:r w:rsidR="00F24E03">
        <w:rPr>
          <w:rFonts w:ascii="Arial" w:hAnsi="Arial" w:cs="Arial"/>
          <w:sz w:val="24"/>
          <w:szCs w:val="24"/>
          <w:lang w:val="en-US"/>
        </w:rPr>
        <w:t xml:space="preserve">Yes, </w:t>
      </w:r>
      <w:r w:rsidR="00F24E03" w:rsidRPr="00F24E03">
        <w:rPr>
          <w:rFonts w:ascii="Arial" w:hAnsi="Arial" w:cs="Arial"/>
          <w:color w:val="FF0000"/>
          <w:sz w:val="24"/>
          <w:szCs w:val="24"/>
          <w:lang w:val="en-US"/>
        </w:rPr>
        <w:t>you can</w:t>
      </w:r>
    </w:p>
    <w:p w:rsidR="00832808" w:rsidRDefault="00F24E03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Can he ride a horse? No, </w:t>
      </w:r>
      <w:r w:rsidRPr="00F24E03">
        <w:rPr>
          <w:rFonts w:ascii="Arial" w:hAnsi="Arial" w:cs="Arial"/>
          <w:color w:val="FF0000"/>
          <w:sz w:val="24"/>
          <w:szCs w:val="24"/>
          <w:lang w:val="en-US"/>
        </w:rPr>
        <w:t>he can’t</w:t>
      </w:r>
    </w:p>
    <w:p w:rsidR="00832808" w:rsidRDefault="00832808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Can the girl</w:t>
      </w:r>
      <w:r w:rsidR="00F24E03">
        <w:rPr>
          <w:rFonts w:ascii="Arial" w:hAnsi="Arial" w:cs="Arial"/>
          <w:sz w:val="24"/>
          <w:szCs w:val="24"/>
          <w:lang w:val="en-US"/>
        </w:rPr>
        <w:t xml:space="preserve">s swim? Yes, </w:t>
      </w:r>
      <w:r w:rsidR="00F24E03" w:rsidRPr="00F24E03">
        <w:rPr>
          <w:rFonts w:ascii="Arial" w:hAnsi="Arial" w:cs="Arial"/>
          <w:color w:val="FF0000"/>
          <w:sz w:val="24"/>
          <w:szCs w:val="24"/>
          <w:lang w:val="en-US"/>
        </w:rPr>
        <w:t>they can</w:t>
      </w:r>
    </w:p>
    <w:p w:rsidR="00832808" w:rsidRPr="00F24E03" w:rsidRDefault="00F24E03" w:rsidP="00832808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Can you help me? Yes, </w:t>
      </w:r>
      <w:r w:rsidRPr="00F24E03">
        <w:rPr>
          <w:rFonts w:ascii="Arial" w:hAnsi="Arial" w:cs="Arial"/>
          <w:color w:val="FF0000"/>
          <w:sz w:val="24"/>
          <w:szCs w:val="24"/>
          <w:lang w:val="en-US"/>
        </w:rPr>
        <w:t>I can</w:t>
      </w:r>
    </w:p>
    <w:p w:rsidR="00832808" w:rsidRDefault="00F24E03" w:rsidP="008328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Can the frog sing? No, </w:t>
      </w:r>
      <w:r w:rsidRPr="00F24E03">
        <w:rPr>
          <w:rFonts w:ascii="Arial" w:hAnsi="Arial" w:cs="Arial"/>
          <w:color w:val="FF0000"/>
          <w:sz w:val="24"/>
          <w:szCs w:val="24"/>
          <w:lang w:val="en-US"/>
        </w:rPr>
        <w:t>it can’t</w:t>
      </w:r>
    </w:p>
    <w:p w:rsidR="00230C14" w:rsidRDefault="00230C14" w:rsidP="00832808">
      <w:pPr>
        <w:rPr>
          <w:rFonts w:ascii="Arial" w:hAnsi="Arial" w:cs="Arial"/>
          <w:b/>
          <w:sz w:val="28"/>
          <w:szCs w:val="28"/>
          <w:lang w:val="en-US"/>
        </w:rPr>
      </w:pPr>
    </w:p>
    <w:p w:rsidR="00832808" w:rsidRDefault="00EA7D1F" w:rsidP="008328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C</w:t>
      </w:r>
      <w:r w:rsidR="00832808" w:rsidRPr="00832808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832808" w:rsidRPr="00832808">
        <w:rPr>
          <w:rFonts w:ascii="Arial" w:hAnsi="Arial" w:cs="Arial"/>
          <w:b/>
          <w:sz w:val="28"/>
          <w:szCs w:val="28"/>
        </w:rPr>
        <w:t>Ερώτηση και άρνηση.</w:t>
      </w:r>
    </w:p>
    <w:p w:rsidR="00832808" w:rsidRDefault="00832808" w:rsidP="00832808">
      <w:pPr>
        <w:rPr>
          <w:rFonts w:ascii="Arial" w:hAnsi="Arial" w:cs="Arial"/>
          <w:b/>
          <w:sz w:val="28"/>
          <w:szCs w:val="28"/>
        </w:rPr>
      </w:pPr>
    </w:p>
    <w:p w:rsidR="00832808" w:rsidRPr="00832808" w:rsidRDefault="00832808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can play the </w:t>
      </w:r>
      <w:r w:rsidR="00F24E03">
        <w:rPr>
          <w:rFonts w:ascii="Arial" w:hAnsi="Arial" w:cs="Arial"/>
          <w:sz w:val="24"/>
          <w:szCs w:val="24"/>
          <w:lang w:val="en-US"/>
        </w:rPr>
        <w:t xml:space="preserve">guitar </w:t>
      </w:r>
      <w:r w:rsidR="00F24E03" w:rsidRPr="00F24E03">
        <w:rPr>
          <w:rFonts w:ascii="Arial" w:hAnsi="Arial" w:cs="Arial"/>
          <w:color w:val="FF0000"/>
          <w:sz w:val="24"/>
          <w:szCs w:val="24"/>
          <w:lang w:val="en-US"/>
        </w:rPr>
        <w:t>Can I play the guitar? I cannot play the guitar</w:t>
      </w:r>
    </w:p>
    <w:p w:rsidR="00832808" w:rsidRPr="00F24E03" w:rsidRDefault="00F24E03" w:rsidP="00832808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He can listen to music </w:t>
      </w:r>
      <w:r w:rsidRPr="00F24E03">
        <w:rPr>
          <w:rFonts w:ascii="Arial" w:hAnsi="Arial" w:cs="Arial"/>
          <w:color w:val="FF0000"/>
          <w:sz w:val="24"/>
          <w:szCs w:val="24"/>
          <w:lang w:val="en-US"/>
        </w:rPr>
        <w:t>Can he listen to music? He cannot listen to music</w:t>
      </w:r>
    </w:p>
    <w:p w:rsidR="00832808" w:rsidRPr="00F24E03" w:rsidRDefault="00832808" w:rsidP="00832808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F24E03">
        <w:rPr>
          <w:rFonts w:ascii="Arial" w:hAnsi="Arial" w:cs="Arial"/>
          <w:sz w:val="24"/>
          <w:szCs w:val="24"/>
          <w:lang w:val="en-US"/>
        </w:rPr>
        <w:t xml:space="preserve">nn can read an English book </w:t>
      </w:r>
      <w:r w:rsidR="00F24E03" w:rsidRPr="00F24E03">
        <w:rPr>
          <w:rFonts w:ascii="Arial" w:hAnsi="Arial" w:cs="Arial"/>
          <w:color w:val="FF0000"/>
          <w:sz w:val="24"/>
          <w:szCs w:val="24"/>
          <w:lang w:val="en-US"/>
        </w:rPr>
        <w:t>Can Ann read an English book? Ann cannot read an English book</w:t>
      </w:r>
    </w:p>
    <w:p w:rsidR="00832808" w:rsidRPr="00140F5A" w:rsidRDefault="00832808" w:rsidP="00832808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 can meet your f</w:t>
      </w:r>
      <w:r w:rsidR="00140F5A">
        <w:rPr>
          <w:rFonts w:ascii="Arial" w:hAnsi="Arial" w:cs="Arial"/>
          <w:sz w:val="24"/>
          <w:szCs w:val="24"/>
          <w:lang w:val="en-US"/>
        </w:rPr>
        <w:t xml:space="preserve">riend </w:t>
      </w:r>
      <w:r w:rsidR="00140F5A" w:rsidRPr="00140F5A">
        <w:rPr>
          <w:rFonts w:ascii="Arial" w:hAnsi="Arial" w:cs="Arial"/>
          <w:color w:val="FF0000"/>
          <w:sz w:val="24"/>
          <w:szCs w:val="24"/>
          <w:lang w:val="en-US"/>
        </w:rPr>
        <w:t>Can you meet your friend? You cannot meet your friend</w:t>
      </w:r>
    </w:p>
    <w:p w:rsidR="00832808" w:rsidRPr="00140F5A" w:rsidRDefault="00832808" w:rsidP="00832808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Lisa can speak F</w:t>
      </w:r>
      <w:r w:rsidR="00F22CE1">
        <w:rPr>
          <w:rFonts w:ascii="Arial" w:hAnsi="Arial" w:cs="Arial"/>
          <w:sz w:val="24"/>
          <w:szCs w:val="24"/>
          <w:lang w:val="en-US"/>
        </w:rPr>
        <w:t>ren</w:t>
      </w:r>
      <w:r w:rsidR="00140F5A">
        <w:rPr>
          <w:rFonts w:ascii="Arial" w:hAnsi="Arial" w:cs="Arial"/>
          <w:sz w:val="24"/>
          <w:szCs w:val="24"/>
          <w:lang w:val="en-US"/>
        </w:rPr>
        <w:t xml:space="preserve">ch </w:t>
      </w:r>
      <w:r w:rsidR="00140F5A" w:rsidRPr="00140F5A">
        <w:rPr>
          <w:rFonts w:ascii="Arial" w:hAnsi="Arial" w:cs="Arial"/>
          <w:color w:val="FF0000"/>
          <w:sz w:val="24"/>
          <w:szCs w:val="24"/>
          <w:lang w:val="en-US"/>
        </w:rPr>
        <w:t>Can Lisa speak French? Lisa cannot speak French</w:t>
      </w:r>
    </w:p>
    <w:p w:rsidR="00F22CE1" w:rsidRPr="00140F5A" w:rsidRDefault="00140F5A" w:rsidP="00832808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father can drive a</w:t>
      </w:r>
      <w:r w:rsidRPr="00197EDB">
        <w:rPr>
          <w:rFonts w:ascii="Arial" w:hAnsi="Arial" w:cs="Arial"/>
          <w:sz w:val="24"/>
          <w:szCs w:val="24"/>
          <w:lang w:val="en-US"/>
        </w:rPr>
        <w:t xml:space="preserve"> car </w:t>
      </w:r>
      <w:r w:rsidRPr="00140F5A">
        <w:rPr>
          <w:rFonts w:ascii="Arial" w:hAnsi="Arial" w:cs="Arial"/>
          <w:color w:val="FF0000"/>
          <w:sz w:val="24"/>
          <w:szCs w:val="24"/>
          <w:lang w:val="en-US"/>
        </w:rPr>
        <w:t>Can my father drive a car? My father cannot drive a car</w:t>
      </w:r>
    </w:p>
    <w:p w:rsidR="00F22CE1" w:rsidRPr="00140F5A" w:rsidRDefault="00F22CE1" w:rsidP="00832808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can c</w:t>
      </w:r>
      <w:r w:rsidR="00140F5A">
        <w:rPr>
          <w:rFonts w:ascii="Arial" w:hAnsi="Arial" w:cs="Arial"/>
          <w:sz w:val="24"/>
          <w:szCs w:val="24"/>
          <w:lang w:val="en-US"/>
        </w:rPr>
        <w:t xml:space="preserve">ook well </w:t>
      </w:r>
      <w:r w:rsidR="00140F5A" w:rsidRPr="00140F5A">
        <w:rPr>
          <w:rFonts w:ascii="Arial" w:hAnsi="Arial" w:cs="Arial"/>
          <w:color w:val="FF0000"/>
          <w:sz w:val="24"/>
          <w:szCs w:val="24"/>
          <w:lang w:val="en-US"/>
        </w:rPr>
        <w:t>Can I cook well? I cannot cook well</w:t>
      </w:r>
    </w:p>
    <w:p w:rsidR="00F22CE1" w:rsidRPr="00197EDB" w:rsidRDefault="00F22CE1" w:rsidP="00832808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John can ride his bik</w:t>
      </w:r>
      <w:r w:rsidR="00197EDB">
        <w:rPr>
          <w:rFonts w:ascii="Arial" w:hAnsi="Arial" w:cs="Arial"/>
          <w:sz w:val="24"/>
          <w:szCs w:val="24"/>
          <w:lang w:val="en-US"/>
        </w:rPr>
        <w:t xml:space="preserve">e </w:t>
      </w:r>
      <w:r w:rsidR="00197EDB" w:rsidRPr="00197EDB">
        <w:rPr>
          <w:rFonts w:ascii="Arial" w:hAnsi="Arial" w:cs="Arial"/>
          <w:color w:val="FF0000"/>
          <w:sz w:val="24"/>
          <w:szCs w:val="24"/>
          <w:lang w:val="en-US"/>
        </w:rPr>
        <w:t>Can John ride his bike? John cannot ride his bike</w:t>
      </w:r>
    </w:p>
    <w:p w:rsidR="00F22CE1" w:rsidRDefault="00197EDB" w:rsidP="0083280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Susan can swim Can Susan swim? </w:t>
      </w:r>
      <w:r w:rsidRPr="00197EDB">
        <w:rPr>
          <w:rFonts w:ascii="Arial" w:hAnsi="Arial" w:cs="Arial"/>
          <w:color w:val="C00000"/>
          <w:sz w:val="24"/>
          <w:szCs w:val="24"/>
          <w:lang w:val="en-US"/>
        </w:rPr>
        <w:t>Susan cannot swim</w:t>
      </w:r>
    </w:p>
    <w:p w:rsidR="00F22CE1" w:rsidRPr="00197EDB" w:rsidRDefault="00F22CE1" w:rsidP="00832808">
      <w:pPr>
        <w:pStyle w:val="ListParagraph"/>
        <w:numPr>
          <w:ilvl w:val="0"/>
          <w:numId w:val="5"/>
        </w:numPr>
        <w:rPr>
          <w:rFonts w:ascii="Arial" w:hAnsi="Arial" w:cs="Arial"/>
          <w:color w:val="C0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</w:t>
      </w:r>
      <w:r w:rsidR="00197EDB">
        <w:rPr>
          <w:rFonts w:ascii="Arial" w:hAnsi="Arial" w:cs="Arial"/>
          <w:sz w:val="24"/>
          <w:szCs w:val="24"/>
          <w:lang w:val="en-US"/>
        </w:rPr>
        <w:t xml:space="preserve">can climb the tree </w:t>
      </w:r>
      <w:r w:rsidR="00197EDB" w:rsidRPr="00197EDB">
        <w:rPr>
          <w:rFonts w:ascii="Arial" w:hAnsi="Arial" w:cs="Arial"/>
          <w:color w:val="C00000"/>
          <w:sz w:val="24"/>
          <w:szCs w:val="24"/>
          <w:lang w:val="en-US"/>
        </w:rPr>
        <w:t>Can I climb the tree? I cannot climb the tree</w:t>
      </w:r>
    </w:p>
    <w:p w:rsidR="003C382D" w:rsidRDefault="003C382D" w:rsidP="003C382D">
      <w:pPr>
        <w:rPr>
          <w:rFonts w:ascii="Arial" w:hAnsi="Arial" w:cs="Arial"/>
          <w:sz w:val="24"/>
          <w:szCs w:val="24"/>
          <w:lang w:val="en-US"/>
        </w:rPr>
      </w:pPr>
    </w:p>
    <w:p w:rsidR="003C382D" w:rsidRDefault="003C382D" w:rsidP="003C382D">
      <w:pPr>
        <w:rPr>
          <w:rFonts w:ascii="Arial" w:hAnsi="Arial" w:cs="Arial"/>
          <w:sz w:val="24"/>
          <w:szCs w:val="24"/>
          <w:lang w:val="en-US"/>
        </w:rPr>
      </w:pPr>
    </w:p>
    <w:p w:rsidR="003C382D" w:rsidRPr="003C382D" w:rsidRDefault="003C382D" w:rsidP="003C382D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59F4578C" wp14:editId="5E40245B">
            <wp:extent cx="2619375" cy="1743075"/>
            <wp:effectExtent l="0" t="0" r="9525" b="9525"/>
            <wp:docPr id="65" name="Picture 65" descr="Modals - 'can' and 'can't' | LearnEnglish Kids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odals - 'can' and 'can't' | LearnEnglish Kids | British Counci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82D" w:rsidRPr="003C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74" w:rsidRDefault="00701574" w:rsidP="00701574">
      <w:pPr>
        <w:spacing w:after="0" w:line="240" w:lineRule="auto"/>
      </w:pPr>
      <w:r>
        <w:separator/>
      </w:r>
    </w:p>
  </w:endnote>
  <w:endnote w:type="continuationSeparator" w:id="0">
    <w:p w:rsidR="00701574" w:rsidRDefault="00701574" w:rsidP="007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74" w:rsidRDefault="00701574" w:rsidP="00701574">
      <w:pPr>
        <w:spacing w:after="0" w:line="240" w:lineRule="auto"/>
      </w:pPr>
      <w:r>
        <w:separator/>
      </w:r>
    </w:p>
  </w:footnote>
  <w:footnote w:type="continuationSeparator" w:id="0">
    <w:p w:rsidR="00701574" w:rsidRDefault="00701574" w:rsidP="007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078"/>
    <w:multiLevelType w:val="hybridMultilevel"/>
    <w:tmpl w:val="9EAE07E2"/>
    <w:lvl w:ilvl="0" w:tplc="1D6AE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53638"/>
    <w:multiLevelType w:val="hybridMultilevel"/>
    <w:tmpl w:val="79762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1028"/>
    <w:multiLevelType w:val="hybridMultilevel"/>
    <w:tmpl w:val="9C3E71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457C6"/>
    <w:multiLevelType w:val="hybridMultilevel"/>
    <w:tmpl w:val="11369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203FF"/>
    <w:multiLevelType w:val="hybridMultilevel"/>
    <w:tmpl w:val="BCCEE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9"/>
    <w:rsid w:val="00105DB9"/>
    <w:rsid w:val="00140F5A"/>
    <w:rsid w:val="00197EDB"/>
    <w:rsid w:val="00230C14"/>
    <w:rsid w:val="002B2FD9"/>
    <w:rsid w:val="002D1ACC"/>
    <w:rsid w:val="003C382D"/>
    <w:rsid w:val="00600C95"/>
    <w:rsid w:val="00634ABA"/>
    <w:rsid w:val="00701574"/>
    <w:rsid w:val="007D64BF"/>
    <w:rsid w:val="00832808"/>
    <w:rsid w:val="0088665C"/>
    <w:rsid w:val="00A67A23"/>
    <w:rsid w:val="00C46DB1"/>
    <w:rsid w:val="00EA7D1F"/>
    <w:rsid w:val="00EC2CB8"/>
    <w:rsid w:val="00F22CE1"/>
    <w:rsid w:val="00F2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95D92176-4CEC-42B1-93AA-47B593C2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74"/>
  </w:style>
  <w:style w:type="paragraph" w:styleId="Footer">
    <w:name w:val="footer"/>
    <w:basedOn w:val="Normal"/>
    <w:link w:val="FooterChar"/>
    <w:uiPriority w:val="99"/>
    <w:unhideWhenUsed/>
    <w:rsid w:val="00701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74"/>
  </w:style>
  <w:style w:type="paragraph" w:styleId="ListParagraph">
    <w:name w:val="List Paragraph"/>
    <w:basedOn w:val="Normal"/>
    <w:uiPriority w:val="34"/>
    <w:qFormat/>
    <w:rsid w:val="00832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3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17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18" Type="http://schemas.openxmlformats.org/officeDocument/2006/relationships/control" Target="activeX/activeX4.xml"/><Relationship Id="rId26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control" Target="activeX/activeX2.xml"/><Relationship Id="rId17" Type="http://schemas.openxmlformats.org/officeDocument/2006/relationships/image" Target="media/image8.wmf"/><Relationship Id="rId25" Type="http://schemas.openxmlformats.org/officeDocument/2006/relationships/control" Target="activeX/activeX7.xml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0.wmf"/><Relationship Id="rId29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2.gif"/><Relationship Id="rId32" Type="http://schemas.openxmlformats.org/officeDocument/2006/relationships/control" Target="activeX/activeX10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control" Target="activeX/activeX6.xml"/><Relationship Id="rId28" Type="http://schemas.openxmlformats.org/officeDocument/2006/relationships/image" Target="media/image14.jpeg"/><Relationship Id="rId10" Type="http://schemas.openxmlformats.org/officeDocument/2006/relationships/control" Target="activeX/activeX1.xml"/><Relationship Id="rId19" Type="http://schemas.openxmlformats.org/officeDocument/2006/relationships/image" Target="media/image9.gi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image" Target="media/image11.gif"/><Relationship Id="rId27" Type="http://schemas.openxmlformats.org/officeDocument/2006/relationships/control" Target="activeX/activeX8.xml"/><Relationship Id="rId30" Type="http://schemas.openxmlformats.org/officeDocument/2006/relationships/image" Target="media/image15.gi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cp:lastPrinted>2020-04-05T07:25:00Z</cp:lastPrinted>
  <dcterms:created xsi:type="dcterms:W3CDTF">2020-04-05T07:50:00Z</dcterms:created>
  <dcterms:modified xsi:type="dcterms:W3CDTF">2020-04-05T07:50:00Z</dcterms:modified>
</cp:coreProperties>
</file>