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43" w:rsidRPr="000E7BC7" w:rsidRDefault="000E7BC7" w:rsidP="000E7BC7">
      <w:pPr>
        <w:jc w:val="center"/>
        <w:rPr>
          <w:b/>
          <w:sz w:val="32"/>
          <w:szCs w:val="32"/>
          <w:lang w:val="en-US"/>
        </w:rPr>
      </w:pPr>
      <w:r w:rsidRPr="000E7BC7">
        <w:rPr>
          <w:b/>
          <w:sz w:val="32"/>
          <w:szCs w:val="32"/>
          <w:lang w:val="en-US"/>
        </w:rPr>
        <w:t>THE ANT AND THE CRICKET</w:t>
      </w:r>
    </w:p>
    <w:p w:rsidR="000E7BC7" w:rsidRPr="00A277DD" w:rsidRDefault="000E7BC7" w:rsidP="000E7BC7">
      <w:pPr>
        <w:rPr>
          <w:sz w:val="28"/>
          <w:szCs w:val="28"/>
          <w:lang w:val="en-US"/>
        </w:rPr>
      </w:pPr>
    </w:p>
    <w:p w:rsidR="000E7BC7" w:rsidRDefault="000E7BC7" w:rsidP="000E7BC7">
      <w:pPr>
        <w:rPr>
          <w:b/>
          <w:sz w:val="28"/>
          <w:szCs w:val="28"/>
          <w:lang w:val="en-US"/>
        </w:rPr>
      </w:pPr>
      <w:r w:rsidRPr="000E7BC7">
        <w:rPr>
          <w:b/>
          <w:sz w:val="28"/>
          <w:szCs w:val="28"/>
        </w:rPr>
        <w:t>ΑΣΚΗΣΗ</w:t>
      </w:r>
      <w:r w:rsidRPr="00A277DD">
        <w:rPr>
          <w:b/>
          <w:sz w:val="28"/>
          <w:szCs w:val="28"/>
          <w:lang w:val="en-US"/>
        </w:rPr>
        <w:t xml:space="preserve"> </w:t>
      </w:r>
    </w:p>
    <w:p w:rsidR="00736423" w:rsidRPr="00736423" w:rsidRDefault="00736423" w:rsidP="000E7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Αφού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παρακολουθήσετε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το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video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ant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and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cricket</w:t>
      </w:r>
      <w:r w:rsidRPr="00736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βάλτε</w:t>
      </w:r>
      <w:r w:rsidRPr="00736423">
        <w:rPr>
          <w:b/>
          <w:sz w:val="28"/>
          <w:szCs w:val="28"/>
        </w:rPr>
        <w:t xml:space="preserve"> </w:t>
      </w:r>
      <w:r w:rsidRPr="00736423">
        <w:rPr>
          <w:b/>
          <w:color w:val="FF0000"/>
          <w:sz w:val="28"/>
          <w:szCs w:val="28"/>
          <w:lang w:val="en-US"/>
        </w:rPr>
        <w:t>Yes</w:t>
      </w:r>
      <w:r w:rsidRPr="00736423">
        <w:rPr>
          <w:b/>
          <w:color w:val="FF0000"/>
          <w:sz w:val="28"/>
          <w:szCs w:val="28"/>
        </w:rPr>
        <w:t>/</w:t>
      </w:r>
      <w:r w:rsidRPr="00736423">
        <w:rPr>
          <w:b/>
          <w:color w:val="FF0000"/>
          <w:sz w:val="28"/>
          <w:szCs w:val="28"/>
          <w:lang w:val="en-US"/>
        </w:rPr>
        <w:t>No</w:t>
      </w:r>
      <w:r w:rsidRPr="00736423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στις παρακάτω προτάσεις.</w:t>
      </w:r>
    </w:p>
    <w:p w:rsidR="000E7BC7" w:rsidRPr="00736423" w:rsidRDefault="000E7BC7" w:rsidP="000E7BC7">
      <w:pPr>
        <w:rPr>
          <w:sz w:val="28"/>
          <w:szCs w:val="28"/>
        </w:rPr>
      </w:pP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winter time</w:t>
      </w:r>
      <w:r w:rsidR="00731717">
        <w:rPr>
          <w:sz w:val="28"/>
          <w:szCs w:val="28"/>
        </w:rPr>
        <w:t>----------------------------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cricket sings in the field</w:t>
      </w:r>
      <w:r w:rsidR="00731717" w:rsidRPr="00731717">
        <w:rPr>
          <w:sz w:val="28"/>
          <w:szCs w:val="28"/>
          <w:lang w:val="en-US"/>
        </w:rPr>
        <w:t>-----------------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cricket loves the winter days</w:t>
      </w:r>
      <w:r w:rsidR="00731717" w:rsidRPr="00731717">
        <w:rPr>
          <w:sz w:val="28"/>
          <w:szCs w:val="28"/>
          <w:lang w:val="en-US"/>
        </w:rPr>
        <w:t>----------------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ant is very big</w:t>
      </w:r>
      <w:r w:rsidR="00731717" w:rsidRPr="00731717">
        <w:rPr>
          <w:sz w:val="28"/>
          <w:szCs w:val="28"/>
          <w:lang w:val="en-US"/>
        </w:rPr>
        <w:t>-------------------------------------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ant works all summer</w:t>
      </w:r>
      <w:r w:rsidR="00731717" w:rsidRPr="00731717">
        <w:rPr>
          <w:sz w:val="28"/>
          <w:szCs w:val="28"/>
          <w:lang w:val="en-US"/>
        </w:rPr>
        <w:t>--------------------------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cricket plays all day long</w:t>
      </w:r>
      <w:r w:rsidR="00731717" w:rsidRPr="00731717">
        <w:rPr>
          <w:sz w:val="28"/>
          <w:szCs w:val="28"/>
          <w:lang w:val="en-US"/>
        </w:rPr>
        <w:t>-----------------------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winter and the ant is alone in her home</w:t>
      </w:r>
      <w:r w:rsidR="00731717" w:rsidRPr="00731717">
        <w:rPr>
          <w:sz w:val="28"/>
          <w:szCs w:val="28"/>
          <w:lang w:val="en-US"/>
        </w:rPr>
        <w:t>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cricket is hungry</w:t>
      </w:r>
      <w:r w:rsidR="00731717">
        <w:rPr>
          <w:sz w:val="28"/>
          <w:szCs w:val="28"/>
        </w:rPr>
        <w:t>-------------------------------------------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ant gives the cricket some food</w:t>
      </w:r>
      <w:r w:rsidR="00731717" w:rsidRPr="00731717">
        <w:rPr>
          <w:sz w:val="28"/>
          <w:szCs w:val="28"/>
          <w:lang w:val="en-US"/>
        </w:rPr>
        <w:t>-----------------------</w:t>
      </w:r>
    </w:p>
    <w:p w:rsidR="000E7BC7" w:rsidRDefault="000E7BC7" w:rsidP="000E7B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cricket will work hard next summer</w:t>
      </w:r>
      <w:r w:rsidR="00731717" w:rsidRPr="00731717">
        <w:rPr>
          <w:sz w:val="28"/>
          <w:szCs w:val="28"/>
          <w:lang w:val="en-US"/>
        </w:rPr>
        <w:t>-----------------</w:t>
      </w:r>
    </w:p>
    <w:p w:rsidR="00A277DD" w:rsidRDefault="00A277DD" w:rsidP="00A277DD">
      <w:pPr>
        <w:pStyle w:val="ListParagraph"/>
        <w:rPr>
          <w:sz w:val="28"/>
          <w:szCs w:val="28"/>
          <w:lang w:val="en-US"/>
        </w:rPr>
      </w:pPr>
    </w:p>
    <w:p w:rsidR="000E7BC7" w:rsidRDefault="000E7BC7" w:rsidP="000E7BC7">
      <w:pPr>
        <w:jc w:val="center"/>
        <w:rPr>
          <w:lang w:val="en-US"/>
        </w:rPr>
      </w:pPr>
      <w:bookmarkStart w:id="0" w:name="_GoBack"/>
      <w:bookmarkEnd w:id="0"/>
    </w:p>
    <w:p w:rsidR="00A277DD" w:rsidRDefault="00A277DD" w:rsidP="00A277DD">
      <w:pPr>
        <w:rPr>
          <w:color w:val="FF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7B733383" wp14:editId="0D8C1B4F">
            <wp:extent cx="2689141" cy="2019300"/>
            <wp:effectExtent l="0" t="0" r="0" b="0"/>
            <wp:docPr id="3" name="Picture 3" descr="Fish &amp; Chips at Mayfair Chippy - Εικόνα του The Mayfair Chip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h &amp; Chips at Mayfair Chippy - Εικόνα του The Mayfair Chipp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82" cy="203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DD" w:rsidRPr="00A277DD" w:rsidRDefault="00A277DD" w:rsidP="00A277DD">
      <w:pPr>
        <w:rPr>
          <w:sz w:val="24"/>
          <w:szCs w:val="24"/>
        </w:rPr>
      </w:pPr>
      <w:proofErr w:type="spellStart"/>
      <w:r w:rsidRPr="00271BB8">
        <w:rPr>
          <w:color w:val="FF0000"/>
          <w:sz w:val="32"/>
          <w:szCs w:val="32"/>
        </w:rPr>
        <w:t>Fish</w:t>
      </w:r>
      <w:proofErr w:type="spellEnd"/>
      <w:r w:rsidRPr="00271BB8">
        <w:rPr>
          <w:color w:val="FF0000"/>
          <w:sz w:val="32"/>
          <w:szCs w:val="32"/>
        </w:rPr>
        <w:t xml:space="preserve"> and </w:t>
      </w:r>
      <w:proofErr w:type="spellStart"/>
      <w:r w:rsidRPr="00271BB8">
        <w:rPr>
          <w:color w:val="FF0000"/>
          <w:sz w:val="32"/>
          <w:szCs w:val="32"/>
        </w:rPr>
        <w:t>chips</w:t>
      </w:r>
      <w:proofErr w:type="spellEnd"/>
      <w:r w:rsidRPr="00271BB8">
        <w:rPr>
          <w:color w:val="FF0000"/>
        </w:rPr>
        <w:t xml:space="preserve"> </w:t>
      </w:r>
      <w:r w:rsidRPr="00A277DD">
        <w:rPr>
          <w:sz w:val="24"/>
          <w:szCs w:val="24"/>
        </w:rPr>
        <w:t xml:space="preserve">Φυσικά ένα από τα πιο </w:t>
      </w:r>
      <w:proofErr w:type="spellStart"/>
      <w:r w:rsidRPr="00A277DD">
        <w:rPr>
          <w:sz w:val="24"/>
          <w:szCs w:val="24"/>
        </w:rPr>
        <w:t>δηµοφιλή</w:t>
      </w:r>
      <w:proofErr w:type="spellEnd"/>
      <w:r w:rsidRPr="00A277DD">
        <w:rPr>
          <w:sz w:val="24"/>
          <w:szCs w:val="24"/>
        </w:rPr>
        <w:t xml:space="preserve"> και αγαπητά πιάτα της αγγλικής κουζίνας που την έκανε γνωστή σε όλο τον </w:t>
      </w:r>
      <w:proofErr w:type="spellStart"/>
      <w:r w:rsidRPr="00A277DD">
        <w:rPr>
          <w:sz w:val="24"/>
          <w:szCs w:val="24"/>
        </w:rPr>
        <w:t>κόσµο</w:t>
      </w:r>
      <w:proofErr w:type="spellEnd"/>
      <w:r w:rsidRPr="00A277DD">
        <w:rPr>
          <w:sz w:val="24"/>
          <w:szCs w:val="24"/>
        </w:rPr>
        <w:t xml:space="preserve">. </w:t>
      </w:r>
      <w:proofErr w:type="spellStart"/>
      <w:r w:rsidRPr="00A277DD">
        <w:rPr>
          <w:sz w:val="24"/>
          <w:szCs w:val="24"/>
        </w:rPr>
        <w:t>Τo</w:t>
      </w:r>
      <w:proofErr w:type="spellEnd"/>
      <w:r w:rsidRPr="00A277DD">
        <w:rPr>
          <w:sz w:val="24"/>
          <w:szCs w:val="24"/>
        </w:rPr>
        <w:t xml:space="preserve"> </w:t>
      </w:r>
      <w:proofErr w:type="spellStart"/>
      <w:r w:rsidRPr="00A277DD">
        <w:rPr>
          <w:sz w:val="24"/>
          <w:szCs w:val="24"/>
        </w:rPr>
        <w:t>fish</w:t>
      </w:r>
      <w:proofErr w:type="spellEnd"/>
      <w:r w:rsidRPr="00A277DD">
        <w:rPr>
          <w:sz w:val="24"/>
          <w:szCs w:val="24"/>
        </w:rPr>
        <w:t xml:space="preserve"> and </w:t>
      </w:r>
      <w:proofErr w:type="spellStart"/>
      <w:r w:rsidRPr="00A277DD">
        <w:rPr>
          <w:sz w:val="24"/>
          <w:szCs w:val="24"/>
        </w:rPr>
        <w:t>chips</w:t>
      </w:r>
      <w:proofErr w:type="spellEnd"/>
      <w:r w:rsidRPr="00A277DD">
        <w:rPr>
          <w:sz w:val="24"/>
          <w:szCs w:val="24"/>
        </w:rPr>
        <w:t xml:space="preserve"> βέβαια, δεν είναι ένα πιάτο που φτιάχνεται συχνά στα αγγλικά σπίτια, αλλά περισσότερο τρώγεται σαν </w:t>
      </w:r>
      <w:proofErr w:type="spellStart"/>
      <w:r w:rsidRPr="00A277DD">
        <w:rPr>
          <w:sz w:val="24"/>
          <w:szCs w:val="24"/>
        </w:rPr>
        <w:t>street</w:t>
      </w:r>
      <w:proofErr w:type="spellEnd"/>
      <w:r w:rsidRPr="00A277DD">
        <w:rPr>
          <w:sz w:val="24"/>
          <w:szCs w:val="24"/>
        </w:rPr>
        <w:t xml:space="preserve"> </w:t>
      </w:r>
      <w:proofErr w:type="spellStart"/>
      <w:r w:rsidRPr="00A277DD">
        <w:rPr>
          <w:sz w:val="24"/>
          <w:szCs w:val="24"/>
        </w:rPr>
        <w:t>food</w:t>
      </w:r>
      <w:proofErr w:type="spellEnd"/>
      <w:r w:rsidRPr="00A277DD">
        <w:rPr>
          <w:sz w:val="24"/>
          <w:szCs w:val="24"/>
        </w:rPr>
        <w:t>. Αποτελείται από µ</w:t>
      </w:r>
      <w:proofErr w:type="spellStart"/>
      <w:r w:rsidRPr="00A277DD">
        <w:rPr>
          <w:sz w:val="24"/>
          <w:szCs w:val="24"/>
        </w:rPr>
        <w:t>εγάλα</w:t>
      </w:r>
      <w:proofErr w:type="spellEnd"/>
      <w:r w:rsidRPr="00A277DD">
        <w:rPr>
          <w:sz w:val="24"/>
          <w:szCs w:val="24"/>
        </w:rPr>
        <w:t xml:space="preserve"> φιλέτα ψαριού (συνήθως µ</w:t>
      </w:r>
      <w:proofErr w:type="spellStart"/>
      <w:r w:rsidRPr="00A277DD">
        <w:rPr>
          <w:sz w:val="24"/>
          <w:szCs w:val="24"/>
        </w:rPr>
        <w:t>πακαλιάρου</w:t>
      </w:r>
      <w:proofErr w:type="spellEnd"/>
      <w:r w:rsidRPr="00A277DD">
        <w:rPr>
          <w:sz w:val="24"/>
          <w:szCs w:val="24"/>
        </w:rPr>
        <w:t xml:space="preserve">) </w:t>
      </w:r>
      <w:proofErr w:type="spellStart"/>
      <w:r w:rsidRPr="00A277DD">
        <w:rPr>
          <w:sz w:val="24"/>
          <w:szCs w:val="24"/>
        </w:rPr>
        <w:t>βουτηγµένα</w:t>
      </w:r>
      <w:proofErr w:type="spellEnd"/>
      <w:r w:rsidRPr="00A277DD">
        <w:rPr>
          <w:sz w:val="24"/>
          <w:szCs w:val="24"/>
        </w:rPr>
        <w:t xml:space="preserve"> σε κουρκούτι και </w:t>
      </w:r>
      <w:proofErr w:type="spellStart"/>
      <w:r w:rsidRPr="00A277DD">
        <w:rPr>
          <w:sz w:val="24"/>
          <w:szCs w:val="24"/>
        </w:rPr>
        <w:t>τηγανισµένα</w:t>
      </w:r>
      <w:proofErr w:type="spellEnd"/>
      <w:r w:rsidRPr="00A277DD">
        <w:rPr>
          <w:sz w:val="24"/>
          <w:szCs w:val="24"/>
        </w:rPr>
        <w:t xml:space="preserve">, που </w:t>
      </w:r>
      <w:proofErr w:type="spellStart"/>
      <w:r w:rsidRPr="00A277DD">
        <w:rPr>
          <w:sz w:val="24"/>
          <w:szCs w:val="24"/>
        </w:rPr>
        <w:t>σερβίρονται</w:t>
      </w:r>
      <w:proofErr w:type="spellEnd"/>
      <w:r w:rsidRPr="00A277DD">
        <w:rPr>
          <w:sz w:val="24"/>
          <w:szCs w:val="24"/>
        </w:rPr>
        <w:t xml:space="preserve"> µ</w:t>
      </w:r>
      <w:proofErr w:type="spellStart"/>
      <w:r w:rsidRPr="00A277DD">
        <w:rPr>
          <w:sz w:val="24"/>
          <w:szCs w:val="24"/>
        </w:rPr>
        <w:t>αζί</w:t>
      </w:r>
      <w:proofErr w:type="spellEnd"/>
      <w:r w:rsidRPr="00A277DD">
        <w:rPr>
          <w:sz w:val="24"/>
          <w:szCs w:val="24"/>
        </w:rPr>
        <w:t xml:space="preserve"> µε µ</w:t>
      </w:r>
      <w:proofErr w:type="spellStart"/>
      <w:r w:rsidRPr="00A277DD">
        <w:rPr>
          <w:sz w:val="24"/>
          <w:szCs w:val="24"/>
        </w:rPr>
        <w:t>πόλικες</w:t>
      </w:r>
      <w:proofErr w:type="spellEnd"/>
      <w:r w:rsidRPr="00A277DD">
        <w:rPr>
          <w:sz w:val="24"/>
          <w:szCs w:val="24"/>
        </w:rPr>
        <w:t xml:space="preserve"> τηγανητές πατάτες και φυσικά αρκετή </w:t>
      </w:r>
      <w:proofErr w:type="spellStart"/>
      <w:r w:rsidRPr="00A277DD">
        <w:rPr>
          <w:sz w:val="24"/>
          <w:szCs w:val="24"/>
        </w:rPr>
        <w:t>σος</w:t>
      </w:r>
      <w:proofErr w:type="spellEnd"/>
      <w:r w:rsidRPr="00A277DD">
        <w:rPr>
          <w:sz w:val="24"/>
          <w:szCs w:val="24"/>
        </w:rPr>
        <w:t xml:space="preserve"> </w:t>
      </w:r>
      <w:proofErr w:type="spellStart"/>
      <w:r w:rsidRPr="00A277DD">
        <w:rPr>
          <w:sz w:val="24"/>
          <w:szCs w:val="24"/>
        </w:rPr>
        <w:t>ταρτάρ</w:t>
      </w:r>
      <w:proofErr w:type="spellEnd"/>
      <w:r w:rsidRPr="00A277DD">
        <w:rPr>
          <w:sz w:val="24"/>
          <w:szCs w:val="24"/>
        </w:rPr>
        <w:t>. Πολλοί συνοδεύουν τα φιλέτα και µε ένα µ</w:t>
      </w:r>
      <w:proofErr w:type="spellStart"/>
      <w:r w:rsidRPr="00A277DD">
        <w:rPr>
          <w:sz w:val="24"/>
          <w:szCs w:val="24"/>
        </w:rPr>
        <w:t>πολάκι</w:t>
      </w:r>
      <w:proofErr w:type="spellEnd"/>
      <w:r w:rsidRPr="00A277DD">
        <w:rPr>
          <w:sz w:val="24"/>
          <w:szCs w:val="24"/>
        </w:rPr>
        <w:t xml:space="preserve"> πουρέ αρακά.</w:t>
      </w:r>
    </w:p>
    <w:p w:rsidR="000E7BC7" w:rsidRPr="00A277DD" w:rsidRDefault="000E7BC7" w:rsidP="000E7BC7"/>
    <w:sectPr w:rsidR="000E7BC7" w:rsidRPr="00A27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36C"/>
    <w:multiLevelType w:val="hybridMultilevel"/>
    <w:tmpl w:val="463E47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C7"/>
    <w:rsid w:val="000E7BC7"/>
    <w:rsid w:val="00717C43"/>
    <w:rsid w:val="00731717"/>
    <w:rsid w:val="00736423"/>
    <w:rsid w:val="00A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CB61E-390B-43EA-97AA-61D052D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4</cp:revision>
  <dcterms:created xsi:type="dcterms:W3CDTF">2020-04-01T17:11:00Z</dcterms:created>
  <dcterms:modified xsi:type="dcterms:W3CDTF">2020-04-01T17:26:00Z</dcterms:modified>
</cp:coreProperties>
</file>