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B4A8" w14:textId="77777777" w:rsidR="0044244C" w:rsidRDefault="0044244C" w:rsidP="0044244C">
      <w:r>
        <w:t>ΔΙΔΑΚΤΙΚΟΙ ΣΤΟΧΟΙ</w:t>
      </w:r>
    </w:p>
    <w:p w14:paraId="035E67A7" w14:textId="77777777" w:rsidR="0044244C" w:rsidRDefault="0044244C" w:rsidP="0044244C">
      <w:r>
        <w:t>●</w:t>
      </w:r>
      <w:r>
        <w:tab/>
        <w:t>Να κατανοούν τον φυσικό κόσμο και τις μεταβολές του νερού.</w:t>
      </w:r>
    </w:p>
    <w:p w14:paraId="57BB243E" w14:textId="77777777" w:rsidR="0044244C" w:rsidRDefault="0044244C" w:rsidP="0044244C">
      <w:r>
        <w:t>●</w:t>
      </w:r>
      <w:r>
        <w:tab/>
        <w:t>να αναγνωρίζουν ότι το νερό μπορεί π.χ. να θερμανθεί και ότι μπορούν να παρέμβουν και να τροποποιήσουν τις ιδιότητές του.</w:t>
      </w:r>
    </w:p>
    <w:p w14:paraId="416A4FAA" w14:textId="77777777" w:rsidR="0044244C" w:rsidRDefault="0044244C" w:rsidP="0044244C">
      <w:r>
        <w:t>●</w:t>
      </w:r>
      <w:r>
        <w:tab/>
        <w:t>Να αντιλαμβάνονται και να περιγράφουν απλά φυσικά φαινόμενα.</w:t>
      </w:r>
    </w:p>
    <w:p w14:paraId="267F113D" w14:textId="77777777" w:rsidR="0044244C" w:rsidRDefault="0044244C" w:rsidP="0044244C">
      <w:r>
        <w:t>●</w:t>
      </w:r>
      <w:r>
        <w:tab/>
        <w:t>να χειρίζονται και να περιγράφουν με κατάλληλο λεξιλόγιο το νερό σε διαφορετικές καταστάσεις(στερεό, υγρό, αέριο).</w:t>
      </w:r>
    </w:p>
    <w:p w14:paraId="73C51AE3" w14:textId="77777777" w:rsidR="0044244C" w:rsidRDefault="0044244C" w:rsidP="0044244C">
      <w:r>
        <w:t>●</w:t>
      </w:r>
      <w:r>
        <w:tab/>
        <w:t xml:space="preserve">να διατυπώνουν υποθέσεις και προβλέψεις για τις μεταβολές που μπορεί να έχει το νερό καθώς και τους παράγοντες που οδηγούν σε αυτές τις μεταβολές. </w:t>
      </w:r>
    </w:p>
    <w:p w14:paraId="21499CAD" w14:textId="6BA56C79" w:rsidR="00643AE5" w:rsidRDefault="0044244C" w:rsidP="0044244C">
      <w:r>
        <w:t>●</w:t>
      </w:r>
      <w:r>
        <w:tab/>
        <w:t xml:space="preserve"> Να μελετούν απλά φυσικά φαινόμενα.</w:t>
      </w:r>
    </w:p>
    <w:sectPr w:rsidR="00643A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4C"/>
    <w:rsid w:val="0044244C"/>
    <w:rsid w:val="0064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4380"/>
  <w15:chartTrackingRefBased/>
  <w15:docId w15:val="{D3352829-696D-493B-92C6-4CA4634A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ΑΛΕΞΑΝΔΡΑ ΚΛΙΑΦΑ</dc:creator>
  <cp:keywords/>
  <dc:description/>
  <cp:lastModifiedBy>ΑΛΕΞΑΝΔΡΑ ΚΛΙΑΦΑ</cp:lastModifiedBy>
  <cp:revision>1</cp:revision>
  <dcterms:created xsi:type="dcterms:W3CDTF">2024-11-15T20:27:00Z</dcterms:created>
  <dcterms:modified xsi:type="dcterms:W3CDTF">2024-11-15T20:27:00Z</dcterms:modified>
</cp:coreProperties>
</file>