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43" w:rsidRDefault="00544D43" w:rsidP="00544D43">
      <w:pPr>
        <w:pStyle w:val="Web"/>
        <w:numPr>
          <w:ilvl w:val="0"/>
          <w:numId w:val="1"/>
        </w:num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2pt;margin-top:-33pt;width:414.5pt;height:15pt;z-index:251660288" fillcolor="#369" stroked="f">
            <v:shadow on="t" color="#b2b2b2" opacity="52429f" offset="3pt"/>
            <v:textpath style="font-family:&quot;Times New Roman&quot;;v-text-kern:t" trim="t" fitpath="t" string="ΕΡΩΤΗΣΕΙΣ (απαντώ γραπτά, αφού εντοπίσω τις απαντήσεις μέσα στο βιβλίο)"/>
          </v:shape>
        </w:pict>
      </w:r>
      <w:r>
        <w:t>Ποιοι τοπικοί οργανισμοί είχαν συγκροτηθεί με την έναρξη της επανάστασης;</w:t>
      </w:r>
    </w:p>
    <w:p w:rsidR="00544D43" w:rsidRDefault="00544D43" w:rsidP="00544D43">
      <w:pPr>
        <w:pStyle w:val="Web"/>
        <w:ind w:left="720"/>
      </w:pPr>
    </w:p>
    <w:p w:rsidR="00544D43" w:rsidRDefault="00544D43" w:rsidP="00544D43">
      <w:pPr>
        <w:pStyle w:val="Web"/>
        <w:numPr>
          <w:ilvl w:val="0"/>
          <w:numId w:val="1"/>
        </w:numPr>
      </w:pPr>
      <w:r>
        <w:t>Ήταν αρκετές οι τοπικές κυβερνήσεις για να συντονιστεί συνολικά η Επανάσταση; Τι κρίθηκε αναγκαίο να γίνει;</w:t>
      </w:r>
    </w:p>
    <w:p w:rsidR="00544D43" w:rsidRDefault="00544D43" w:rsidP="00544D43">
      <w:pPr>
        <w:pStyle w:val="a4"/>
      </w:pPr>
    </w:p>
    <w:p w:rsidR="00544D43" w:rsidRDefault="00544D43" w:rsidP="00544D43">
      <w:pPr>
        <w:pStyle w:val="Web"/>
        <w:numPr>
          <w:ilvl w:val="0"/>
          <w:numId w:val="1"/>
        </w:numPr>
        <w:spacing w:before="240" w:beforeAutospacing="0"/>
        <w:ind w:left="714" w:hanging="357"/>
      </w:pPr>
      <w:r>
        <w:t>Πότε συγκλήθηκε η πρώτη Εθνοσυνέλευση και πού;</w:t>
      </w:r>
    </w:p>
    <w:p w:rsidR="00544D43" w:rsidRDefault="00544D43" w:rsidP="00544D43">
      <w:pPr>
        <w:pStyle w:val="Web"/>
        <w:numPr>
          <w:ilvl w:val="0"/>
          <w:numId w:val="1"/>
        </w:numPr>
        <w:spacing w:before="240" w:beforeAutospacing="0"/>
        <w:ind w:left="714" w:hanging="357"/>
      </w:pPr>
      <w:r>
        <w:t>Τι ψηφίστηκε σ' αυτήν την εθνοσυνέλευση και πώς ονομάστηκε; Σε ποια ευρωπαϊκά συντάγματα βασίστηκε;</w:t>
      </w:r>
    </w:p>
    <w:p w:rsidR="00544D43" w:rsidRDefault="00544D43" w:rsidP="00544D43">
      <w:pPr>
        <w:pStyle w:val="a4"/>
      </w:pPr>
    </w:p>
    <w:p w:rsidR="00544D43" w:rsidRDefault="00544D43" w:rsidP="00544D43">
      <w:pPr>
        <w:pStyle w:val="Web"/>
        <w:numPr>
          <w:ilvl w:val="0"/>
          <w:numId w:val="1"/>
        </w:numPr>
      </w:pPr>
      <w:r>
        <w:t>Ποια σώματα σχηματίστηκαν για την άσκηση της κεντρικής διοίκησης και πώς ρυθμίστηκε η απονομή δικαιοσύνης;</w:t>
      </w:r>
    </w:p>
    <w:p w:rsidR="00544D43" w:rsidRDefault="00544D43" w:rsidP="00544D43">
      <w:pPr>
        <w:pStyle w:val="a4"/>
      </w:pPr>
    </w:p>
    <w:p w:rsidR="00544D43" w:rsidRDefault="00544D43" w:rsidP="00544D43">
      <w:pPr>
        <w:pStyle w:val="Web"/>
        <w:numPr>
          <w:ilvl w:val="0"/>
          <w:numId w:val="1"/>
        </w:numPr>
      </w:pPr>
      <w:r>
        <w:t>Τι άλλο οργανώθηκε με την α' εθνοσυνέλευση και ποια επιλέχτηκε ως πρωτεύουσα του νέου κράτους;</w:t>
      </w:r>
    </w:p>
    <w:p w:rsidR="00544D43" w:rsidRDefault="00544D43" w:rsidP="00544D43">
      <w:pPr>
        <w:pStyle w:val="a4"/>
      </w:pPr>
    </w:p>
    <w:p w:rsidR="00544D43" w:rsidRDefault="00544D43" w:rsidP="00544D43">
      <w:pPr>
        <w:pStyle w:val="Web"/>
      </w:pPr>
      <w:r>
        <w:t xml:space="preserve">7. Πότε και πού έγινε η </w:t>
      </w:r>
      <w:proofErr w:type="spellStart"/>
      <w:r>
        <w:t>β΄</w:t>
      </w:r>
      <w:proofErr w:type="spellEnd"/>
      <w:r>
        <w:t xml:space="preserve"> Εθνοσυνέλευση; Τι ψηφίστηκε σ' αυτήν;</w:t>
      </w:r>
    </w:p>
    <w:p w:rsidR="00544D43" w:rsidRDefault="00544D43" w:rsidP="00544D43">
      <w:pPr>
        <w:pStyle w:val="Web"/>
      </w:pPr>
    </w:p>
    <w:p w:rsidR="00544D43" w:rsidRDefault="00544D43" w:rsidP="00544D43">
      <w:pPr>
        <w:pStyle w:val="Web"/>
      </w:pPr>
      <w:r>
        <w:t>8. Αφού ενισχύεται πια η κεντρική διοίκηση , τι αποφασίστηκε τώρα να καταργηθεί.</w:t>
      </w:r>
    </w:p>
    <w:p w:rsidR="00544D43" w:rsidRDefault="00544D43" w:rsidP="00544D43">
      <w:pPr>
        <w:pStyle w:val="Web"/>
      </w:pPr>
    </w:p>
    <w:p w:rsidR="00544D43" w:rsidRDefault="00544D43" w:rsidP="00544D43">
      <w:pPr>
        <w:pStyle w:val="Web"/>
      </w:pPr>
      <w:r>
        <w:t>9. Τι οδήγησε στη δημιουργία πολιτικών κομμάτων;</w:t>
      </w:r>
    </w:p>
    <w:p w:rsidR="00544D43" w:rsidRDefault="00544D43" w:rsidP="00544D43">
      <w:pPr>
        <w:pStyle w:val="Web"/>
      </w:pPr>
    </w:p>
    <w:p w:rsidR="00544D43" w:rsidRDefault="00544D43" w:rsidP="00544D43">
      <w:pPr>
        <w:pStyle w:val="Web"/>
      </w:pPr>
      <w:r>
        <w:t>10. Ποια κόμματα δημιουργήθηκαν και ποιοι τα υποστήριζαν;</w:t>
      </w:r>
    </w:p>
    <w:p w:rsidR="00544D43" w:rsidRDefault="00544D43" w:rsidP="00544D43">
      <w:pPr>
        <w:pStyle w:val="Web"/>
      </w:pPr>
    </w:p>
    <w:p w:rsidR="00544D43" w:rsidRDefault="00544D43" w:rsidP="00544D43">
      <w:pPr>
        <w:pStyle w:val="Web"/>
      </w:pPr>
      <w:r>
        <w:t>11. Πότε έγινε η Γ΄ Εθνοσυνέλευση και πού; Τι ψηφίστηκε σ' αυτήν και ποια ορίστηκε τώρα ως πρωτεύουσα του ελληνικού κράτους;</w:t>
      </w:r>
    </w:p>
    <w:p w:rsidR="00544D43" w:rsidRDefault="00544D43" w:rsidP="00544D43">
      <w:pPr>
        <w:pStyle w:val="Web"/>
      </w:pPr>
    </w:p>
    <w:p w:rsidR="00544D43" w:rsidRDefault="00544D43" w:rsidP="00544D43">
      <w:pPr>
        <w:pStyle w:val="Web"/>
      </w:pPr>
      <w:r>
        <w:t>12. Ποιος εκλέχτηκε κυβερνήτης και ποιοι επικεφαλής των ενόπλων δυνάμεων;</w:t>
      </w:r>
    </w:p>
    <w:p w:rsidR="00A43137" w:rsidRDefault="00544D43" w:rsidP="00544D43">
      <w:pPr>
        <w:pStyle w:val="Web"/>
      </w:pPr>
      <w:r>
        <w:t> </w:t>
      </w:r>
    </w:p>
    <w:sectPr w:rsidR="00A43137" w:rsidSect="00A431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4901"/>
    <w:multiLevelType w:val="hybridMultilevel"/>
    <w:tmpl w:val="A3B295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44D43"/>
    <w:rsid w:val="00544D43"/>
    <w:rsid w:val="00A4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44D43"/>
    <w:rPr>
      <w:b/>
      <w:bCs/>
    </w:rPr>
  </w:style>
  <w:style w:type="paragraph" w:styleId="a4">
    <w:name w:val="List Paragraph"/>
    <w:basedOn w:val="a"/>
    <w:uiPriority w:val="34"/>
    <w:qFormat/>
    <w:rsid w:val="00544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841</Characters>
  <Application>Microsoft Office Word</Application>
  <DocSecurity>0</DocSecurity>
  <Lines>7</Lines>
  <Paragraphs>1</Paragraphs>
  <ScaleCrop>false</ScaleCrop>
  <Company>HP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2021-02-15T16:45:00Z</dcterms:created>
  <dcterms:modified xsi:type="dcterms:W3CDTF">2021-02-15T16:50:00Z</dcterms:modified>
</cp:coreProperties>
</file>