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FB" w:rsidRDefault="00BD4F1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margin-left:5.4pt;margin-top:-46.6pt;width:697.2pt;height:28.8pt;z-index:251691008">
            <v:shadow on="t" opacity="52429f"/>
            <v:textpath style="font-family:&quot;Arial Black&quot;;font-style:italic;v-text-kern:t" trim="t" fitpath="t" string="ΟΙ ΚΥΡΙΟΤΕΡΕΣ ΦΑΣΕΙΣ ΤΟΥ ΠΕΛΟΠΟΝΝΗΣΙΑΚΟΥ ΠΟΛΕΜΟΥ"/>
          </v:shape>
        </w:pict>
      </w:r>
      <w:r>
        <w:rPr>
          <w:noProof/>
          <w:lang w:eastAsia="el-GR"/>
        </w:rPr>
        <w:pict>
          <v:roundrect id="_x0000_s1043" style="position:absolute;margin-left:486.6pt;margin-top:-.65pt;width:61.8pt;height:34.2pt;z-index:251675648" arcsize="10923f" strokecolor="black [3213]">
            <v:textbox>
              <w:txbxContent>
                <w:p w:rsidR="0019417A" w:rsidRPr="0019417A" w:rsidRDefault="0019417A" w:rsidP="0019417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42" style="position:absolute;margin-left:583.8pt;margin-top:4.15pt;width:61.8pt;height:34.2pt;z-index:251674624" arcsize="10923f" strokecolor="black [3213]">
            <v:textbox>
              <w:txbxContent>
                <w:p w:rsidR="0019417A" w:rsidRPr="0019417A" w:rsidRDefault="0019417A" w:rsidP="0019417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35" style="position:absolute;margin-left:298.2pt;margin-top:8.35pt;width:61.8pt;height:34.2pt;z-index:251667456" arcsize="10923f" stroked="f">
            <v:textbox>
              <w:txbxContent>
                <w:p w:rsidR="0019417A" w:rsidRPr="0019417A" w:rsidRDefault="001941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Pr="0019417A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Pr="0019417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417A">
                    <w:rPr>
                      <w:b/>
                      <w:sz w:val="24"/>
                      <w:szCs w:val="24"/>
                    </w:rPr>
                    <w:t>π.Χ.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39" style="position:absolute;margin-left:5in;margin-top:8.35pt;width:61.8pt;height:34.2pt;z-index:251671552" arcsize="10923f" strokecolor="black [3213]">
            <v:textbox>
              <w:txbxContent>
                <w:p w:rsidR="0019417A" w:rsidRPr="0019417A" w:rsidRDefault="0019417A" w:rsidP="0019417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37" style="position:absolute;margin-left:214.2pt;margin-top:-.65pt;width:61.8pt;height:34.2pt;z-index:251669504" arcsize="10923f" strokecolor="black [3213]">
            <v:textbox>
              <w:txbxContent>
                <w:p w:rsidR="0019417A" w:rsidRPr="0019417A" w:rsidRDefault="0019417A" w:rsidP="0019417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38" style="position:absolute;margin-left:5.4pt;margin-top:-.65pt;width:61.8pt;height:34.2pt;z-index:251670528" arcsize="10923f" strokecolor="black [3213]">
            <v:textbox>
              <w:txbxContent>
                <w:p w:rsidR="0019417A" w:rsidRPr="0019417A" w:rsidRDefault="0019417A" w:rsidP="0019417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36" style="position:absolute;margin-left:59.4pt;margin-top:-.65pt;width:61.8pt;height:34.2pt;z-index:251668480" arcsize="10923f" strokecolor="black [3213]">
            <v:textbox>
              <w:txbxContent>
                <w:p w:rsidR="0019417A" w:rsidRPr="0019417A" w:rsidRDefault="0019417A" w:rsidP="0019417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9417A" w:rsidRDefault="00BD4F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haracter art pirates Διανύσματα Αρχείου, Royalty Free Character art  pirates Εικονογραφήσεις | Depositphotos" style="width:24pt;height:24pt"/>
        </w:pict>
      </w:r>
      <w:r>
        <w:rPr>
          <w:noProof/>
          <w:lang w:eastAsia="el-G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57" type="#_x0000_t97" style="position:absolute;margin-left:49.2pt;margin-top:160.55pt;width:180pt;height:261pt;z-index:251686912;mso-position-horizontal-relative:text;mso-position-vertical-relative:text">
            <v:textbox style="layout-flow:vertical-ideographic">
              <w:txbxContent>
                <w:p w:rsidR="00D40C9B" w:rsidRDefault="00D40C9B"/>
              </w:txbxContent>
            </v:textbox>
          </v:shape>
        </w:pict>
      </w:r>
      <w:r>
        <w:rPr>
          <w:noProof/>
          <w:lang w:eastAsia="el-GR"/>
        </w:rPr>
        <w:pict>
          <v:shape id="_x0000_s1059" type="#_x0000_t97" style="position:absolute;margin-left:438pt;margin-top:157.55pt;width:180pt;height:261pt;z-index:251688960;mso-position-horizontal-relative:text;mso-position-vertical-relative:text">
            <v:textbox style="layout-flow:vertical-ideographic"/>
          </v:shape>
        </w:pict>
      </w:r>
      <w:r>
        <w:rPr>
          <w:noProof/>
          <w:lang w:eastAsia="el-GR"/>
        </w:rPr>
        <w:pict>
          <v:shape id="_x0000_s1058" type="#_x0000_t97" style="position:absolute;margin-left:258pt;margin-top:160.55pt;width:180pt;height:261pt;z-index:251687936;mso-position-horizontal-relative:text;mso-position-vertical-relative:text">
            <v:textbox style="layout-flow:vertical-ideographic"/>
          </v:shape>
        </w:pict>
      </w:r>
      <w:r>
        <w:rPr>
          <w:noProof/>
          <w:lang w:eastAsia="el-GR"/>
        </w:rPr>
        <w:pict>
          <v:roundrect id="_x0000_s1056" style="position:absolute;margin-left:442.8pt;margin-top:107.15pt;width:155.4pt;height:23.4pt;z-index:251685888;mso-position-horizontal-relative:text;mso-position-vertical-relative:text" arcsize="10923f">
            <v:textbox>
              <w:txbxContent>
                <w:p w:rsidR="0050375C" w:rsidRPr="0050375C" w:rsidRDefault="0050375C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50375C">
                    <w:rPr>
                      <w:b/>
                      <w:sz w:val="24"/>
                      <w:szCs w:val="24"/>
                    </w:rPr>
                    <w:t>Δεκελεικός</w:t>
                  </w:r>
                  <w:proofErr w:type="spellEnd"/>
                  <w:r w:rsidRPr="0050375C">
                    <w:rPr>
                      <w:b/>
                      <w:sz w:val="24"/>
                      <w:szCs w:val="24"/>
                    </w:rPr>
                    <w:t xml:space="preserve"> πόλεμος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55" style="position:absolute;margin-left:276pt;margin-top:107.15pt;width:155.4pt;height:23.4pt;z-index:251684864;mso-position-horizontal-relative:text;mso-position-vertical-relative:text" arcsize="10923f"/>
        </w:pict>
      </w:r>
      <w:r>
        <w:rPr>
          <w:noProof/>
          <w:lang w:eastAsia="el-GR"/>
        </w:rPr>
        <w:pict>
          <v:roundrect id="_x0000_s1054" style="position:absolute;margin-left:67.2pt;margin-top:107.15pt;width:155.4pt;height:23.4pt;z-index:251683840;mso-position-horizontal-relative:text;mso-position-vertical-relative:text" arcsize="10923f">
            <v:textbox>
              <w:txbxContent>
                <w:p w:rsidR="0050375C" w:rsidRPr="0050375C" w:rsidRDefault="0050375C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50375C">
                    <w:rPr>
                      <w:b/>
                      <w:sz w:val="24"/>
                      <w:szCs w:val="24"/>
                    </w:rPr>
                    <w:t>Αρχιδάμειος</w:t>
                  </w:r>
                  <w:proofErr w:type="spellEnd"/>
                  <w:r w:rsidRPr="0050375C">
                    <w:rPr>
                      <w:b/>
                      <w:sz w:val="24"/>
                      <w:szCs w:val="24"/>
                    </w:rPr>
                    <w:t xml:space="preserve"> πόλεμος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52" style="position:absolute;margin-left:469.2pt;margin-top:57.95pt;width:67.2pt;height:31.8pt;z-index:251682816;mso-position-horizontal-relative:text;mso-position-vertical-relative:text" arcsize="10923f">
            <v:textbox>
              <w:txbxContent>
                <w:p w:rsidR="00C771C8" w:rsidRPr="00C771C8" w:rsidRDefault="00C771C8" w:rsidP="00C771C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Γ</w:t>
                  </w:r>
                  <w:r w:rsidRPr="00C771C8">
                    <w:rPr>
                      <w:b/>
                      <w:sz w:val="24"/>
                      <w:szCs w:val="24"/>
                    </w:rPr>
                    <w:t>’ φάση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41" style="position:absolute;margin-left:536.4pt;margin-top:30.35pt;width:61.8pt;height:34.2pt;z-index:251673600;mso-position-horizontal-relative:text;mso-position-vertical-relative:text" arcsize="10923f" strokecolor="black [3213]">
            <v:textbox>
              <w:txbxContent>
                <w:p w:rsidR="0019417A" w:rsidRPr="0019417A" w:rsidRDefault="0019417A" w:rsidP="0019417A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40" style="position:absolute;margin-left:398.4pt;margin-top:30.35pt;width:61.8pt;height:34.2pt;z-index:251672576;mso-position-horizontal-relative:text;mso-position-vertical-relative:text" arcsize="10923f" stroked="f">
            <v:textbox>
              <w:txbxContent>
                <w:p w:rsidR="0019417A" w:rsidRPr="0019417A" w:rsidRDefault="0019417A" w:rsidP="0019417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Pr="0019417A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19417A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417A">
                    <w:rPr>
                      <w:b/>
                      <w:sz w:val="24"/>
                      <w:szCs w:val="24"/>
                    </w:rPr>
                    <w:t>π.Χ.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el-G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1" type="#_x0000_t87" style="position:absolute;margin-left:481.15pt;margin-top:-78.25pt;width:37.25pt;height:229.2pt;rotation:270;z-index:251681792;mso-position-horizontal-relative:text;mso-position-vertical-relative:text"/>
        </w:pict>
      </w:r>
      <w:r>
        <w:rPr>
          <w:noProof/>
          <w:lang w:eastAsia="el-GR"/>
        </w:rPr>
        <w:pict>
          <v:roundrect id="_x0000_s1050" style="position:absolute;margin-left:323.4pt;margin-top:57.95pt;width:67.2pt;height:31.8pt;z-index:251680768;mso-position-horizontal-relative:text;mso-position-vertical-relative:text" arcsize="10923f">
            <v:textbox>
              <w:txbxContent>
                <w:p w:rsidR="00C771C8" w:rsidRPr="00C771C8" w:rsidRDefault="00C771C8" w:rsidP="00C771C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Β</w:t>
                  </w:r>
                  <w:r w:rsidRPr="00C771C8">
                    <w:rPr>
                      <w:b/>
                      <w:sz w:val="24"/>
                      <w:szCs w:val="24"/>
                    </w:rPr>
                    <w:t>’ φάση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shape id="_x0000_s1049" type="#_x0000_t87" style="position:absolute;margin-left:338.95pt;margin-top:4.55pt;width:37.25pt;height:55.2pt;rotation:270;z-index:251679744;mso-position-horizontal-relative:text;mso-position-vertical-relative:text"/>
        </w:pict>
      </w:r>
      <w:r>
        <w:rPr>
          <w:noProof/>
          <w:lang w:eastAsia="el-GR"/>
        </w:rPr>
        <w:pict>
          <v:roundrect id="_x0000_s1048" style="position:absolute;margin-left:108.6pt;margin-top:64.55pt;width:67.2pt;height:31.8pt;z-index:251678720;mso-position-horizontal-relative:text;mso-position-vertical-relative:text" arcsize="10923f">
            <v:textbox>
              <w:txbxContent>
                <w:p w:rsidR="00C771C8" w:rsidRPr="00C771C8" w:rsidRDefault="00C771C8">
                  <w:pPr>
                    <w:rPr>
                      <w:b/>
                      <w:sz w:val="24"/>
                      <w:szCs w:val="24"/>
                    </w:rPr>
                  </w:pPr>
                  <w:r w:rsidRPr="00C771C8">
                    <w:rPr>
                      <w:b/>
                      <w:sz w:val="24"/>
                      <w:szCs w:val="24"/>
                    </w:rPr>
                    <w:t>Α’ φάση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shape id="_x0000_s1047" type="#_x0000_t87" style="position:absolute;margin-left:122.35pt;margin-top:-66.85pt;width:37.25pt;height:212.4pt;rotation:270;z-index:251677696;mso-position-horizontal-relative:text;mso-position-vertical-relative:text"/>
        </w:pict>
      </w: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8pt;margin-top:17.1pt;width:721.2pt;height:.6pt;flip:y;z-index:251658240;mso-position-horizontal-relative:text;mso-position-vertical-relative:text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6" type="#_x0000_t32" style="position:absolute;margin-left:614.4pt;margin-top:13.5pt;width:0;height:9pt;z-index:251676672;mso-position-horizontal-relative:text;mso-position-vertical-relative:text" o:connectortype="straight"/>
        </w:pict>
      </w:r>
      <w:r>
        <w:rPr>
          <w:noProof/>
          <w:lang w:eastAsia="el-GR"/>
        </w:rPr>
        <w:pict>
          <v:shape id="_x0000_s1034" type="#_x0000_t32" style="position:absolute;margin-left:565.8pt;margin-top:11.7pt;width:0;height:9pt;z-index:251666432;mso-position-horizontal-relative:text;mso-position-vertical-relative:text" o:connectortype="straight"/>
        </w:pict>
      </w:r>
      <w:r>
        <w:rPr>
          <w:noProof/>
          <w:lang w:eastAsia="el-GR"/>
        </w:rPr>
        <w:pict>
          <v:shape id="_x0000_s1033" type="#_x0000_t32" style="position:absolute;margin-left:519pt;margin-top:11.7pt;width:0;height:9pt;z-index:251665408;mso-position-horizontal-relative:text;mso-position-vertical-relative:text" o:connectortype="straight"/>
        </w:pict>
      </w:r>
      <w:r>
        <w:rPr>
          <w:noProof/>
          <w:lang w:eastAsia="el-GR"/>
        </w:rPr>
        <w:pict>
          <v:shape id="_x0000_s1032" type="#_x0000_t32" style="position:absolute;margin-left:429.6pt;margin-top:11.1pt;width:0;height:9pt;z-index:251664384;mso-position-horizontal-relative:text;mso-position-vertical-relative:text" o:connectortype="straight"/>
        </w:pict>
      </w:r>
      <w:r>
        <w:rPr>
          <w:noProof/>
          <w:lang w:eastAsia="el-GR"/>
        </w:rPr>
        <w:pict>
          <v:shape id="_x0000_s1031" type="#_x0000_t32" style="position:absolute;margin-left:385.2pt;margin-top:12.9pt;width:0;height:6.6pt;z-index:251663360;mso-position-horizontal-relative:text;mso-position-vertical-relative:text" o:connectortype="straight"/>
        </w:pict>
      </w:r>
      <w:r>
        <w:rPr>
          <w:noProof/>
          <w:lang w:eastAsia="el-GR"/>
        </w:rPr>
        <w:pict>
          <v:shape id="_x0000_s1030" type="#_x0000_t32" style="position:absolute;margin-left:330pt;margin-top:11.1pt;width:0;height:9pt;z-index:251662336;mso-position-horizontal-relative:text;mso-position-vertical-relative:text" o:connectortype="straight"/>
        </w:pict>
      </w:r>
      <w:r>
        <w:rPr>
          <w:noProof/>
          <w:lang w:eastAsia="el-GR"/>
        </w:rPr>
        <w:pict>
          <v:shape id="_x0000_s1029" type="#_x0000_t32" style="position:absolute;margin-left:247.2pt;margin-top:11.7pt;width:0;height:9pt;z-index:251661312;mso-position-horizontal-relative:text;mso-position-vertical-relative:text" o:connectortype="straight"/>
        </w:pict>
      </w:r>
      <w:r>
        <w:rPr>
          <w:noProof/>
          <w:lang w:eastAsia="el-GR"/>
        </w:rPr>
        <w:pict>
          <v:shape id="_x0000_s1028" type="#_x0000_t32" style="position:absolute;margin-left:86.4pt;margin-top:11.1pt;width:0;height:9pt;z-index:251660288;mso-position-horizontal-relative:text;mso-position-vertical-relative:text" o:connectortype="straight"/>
        </w:pict>
      </w:r>
      <w:r>
        <w:rPr>
          <w:noProof/>
          <w:lang w:eastAsia="el-GR"/>
        </w:rPr>
        <w:pict>
          <v:shape id="_x0000_s1027" type="#_x0000_t32" style="position:absolute;margin-left:34.8pt;margin-top:8.1pt;width:0;height:9pt;z-index:251659264;mso-position-horizontal-relative:text;mso-position-vertical-relative:text" o:connectortype="straight"/>
        </w:pict>
      </w:r>
    </w:p>
    <w:sectPr w:rsidR="0019417A" w:rsidSect="0019417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9417A"/>
    <w:rsid w:val="00054C90"/>
    <w:rsid w:val="0019417A"/>
    <w:rsid w:val="003872FB"/>
    <w:rsid w:val="0050375C"/>
    <w:rsid w:val="00AE58A9"/>
    <w:rsid w:val="00BD4F18"/>
    <w:rsid w:val="00C771C8"/>
    <w:rsid w:val="00D4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1" type="connector" idref="#_x0000_s1026"/>
        <o:r id="V:Rule12" type="connector" idref="#_x0000_s1030"/>
        <o:r id="V:Rule13" type="connector" idref="#_x0000_s1029"/>
        <o:r id="V:Rule14" type="connector" idref="#_x0000_s1027"/>
        <o:r id="V:Rule15" type="connector" idref="#_x0000_s1028"/>
        <o:r id="V:Rule16" type="connector" idref="#_x0000_s1033"/>
        <o:r id="V:Rule17" type="connector" idref="#_x0000_s1034"/>
        <o:r id="V:Rule18" type="connector" idref="#_x0000_s1046"/>
        <o:r id="V:Rule19" type="connector" idref="#_x0000_s1031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cp:lastPrinted>2025-03-18T08:04:00Z</cp:lastPrinted>
  <dcterms:created xsi:type="dcterms:W3CDTF">2025-03-17T21:14:00Z</dcterms:created>
  <dcterms:modified xsi:type="dcterms:W3CDTF">2025-03-18T08:04:00Z</dcterms:modified>
</cp:coreProperties>
</file>