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B4B" w:rsidRPr="00821B4B" w:rsidRDefault="00821B4B" w:rsidP="00821B4B">
      <w:pPr>
        <w:shd w:val="clear" w:color="auto" w:fill="FFFFFF"/>
        <w:spacing w:after="100" w:afterAutospacing="1" w:line="843" w:lineRule="atLeast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 xml:space="preserve">Τα χαρακτηριστικά του </w:t>
      </w:r>
      <w:proofErr w:type="spellStart"/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Παγκ</w:t>
      </w:r>
      <w:proofErr w:type="spellEnd"/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 xml:space="preserve"> είναι το μικρό, γεροδεμένο σώμα του, το τετράγωνο σχήμα, το κοντό ρύγχος, οι χαρακτηριστικές πτυχές στο πρόσωπο και η κουλουριαστή ουρά. Είναι ένα σκυλί συντροφιάς με παιχνιδιάρικη και φιλική διάθεση, κατάλληλο για οικογένειες, και έχει κοντό, γυαλιστερό τρίχωμα σε χρώματα όπως μαύρο, μπεζ, γκρι ή φαιοκίτρινο. </w:t>
      </w:r>
    </w:p>
    <w:p w:rsidR="00821B4B" w:rsidRPr="00821B4B" w:rsidRDefault="00821B4B" w:rsidP="00821B4B">
      <w:pPr>
        <w:shd w:val="clear" w:color="auto" w:fill="FFFFFF"/>
        <w:spacing w:after="100" w:afterAutospacing="1" w:line="983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Σωματικά χαρακτηριστικά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Μέγεθος: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Μικρόσωμο, ύψος 25-30 εκ..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Βάρος: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6-8 κιλά.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Διάπλαση: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Στιβαρή, τετράγωνη με μυώδη πόδια.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Κεφάλι: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Μεγάλο, στρογγυλό, με πολλές πτυχώσεις στο δέρμα.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Πρόσωπο: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Πολύ κοντό ρύγχος και μεγάλα, στρογγυλά, σκούρα μάτια.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Αυτιά: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Μικρά και απαλά, πέφτουν προς τα κάτω και μπροστά.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Ουρά: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Κοντή και κουλουριαστή πάνω από τη ράχη.</w:t>
      </w:r>
    </w:p>
    <w:p w:rsidR="00821B4B" w:rsidRPr="00821B4B" w:rsidRDefault="00821B4B" w:rsidP="00821B4B">
      <w:pPr>
        <w:numPr>
          <w:ilvl w:val="0"/>
          <w:numId w:val="1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Τρίχωμα: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Κοντό, λείο, γυαλιστερό. </w:t>
      </w:r>
    </w:p>
    <w:p w:rsidR="00821B4B" w:rsidRPr="00821B4B" w:rsidRDefault="00821B4B" w:rsidP="00821B4B">
      <w:pPr>
        <w:shd w:val="clear" w:color="auto" w:fill="FFFFFF"/>
        <w:spacing w:after="100" w:afterAutospacing="1" w:line="983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Χρώματα τριχώματος</w:t>
      </w:r>
    </w:p>
    <w:p w:rsidR="00821B4B" w:rsidRPr="00821B4B" w:rsidRDefault="00821B4B" w:rsidP="00821B4B">
      <w:pPr>
        <w:numPr>
          <w:ilvl w:val="0"/>
          <w:numId w:val="2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lastRenderedPageBreak/>
        <w:t>Μαύρο</w:t>
      </w:r>
    </w:p>
    <w:p w:rsidR="00821B4B" w:rsidRPr="00821B4B" w:rsidRDefault="00821B4B" w:rsidP="00821B4B">
      <w:pPr>
        <w:numPr>
          <w:ilvl w:val="0"/>
          <w:numId w:val="2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Μπεζ (ή βερικοκί, φαιοκίτρινο)</w:t>
      </w:r>
    </w:p>
    <w:p w:rsidR="00821B4B" w:rsidRPr="00821B4B" w:rsidRDefault="00821B4B" w:rsidP="00821B4B">
      <w:pPr>
        <w:numPr>
          <w:ilvl w:val="0"/>
          <w:numId w:val="2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Γκρι</w:t>
      </w:r>
    </w:p>
    <w:p w:rsidR="00821B4B" w:rsidRPr="00821B4B" w:rsidRDefault="00821B4B" w:rsidP="00821B4B">
      <w:pPr>
        <w:numPr>
          <w:ilvl w:val="0"/>
          <w:numId w:val="2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Φαιοκίτρινο με μαύρη μάσκα </w:t>
      </w:r>
    </w:p>
    <w:p w:rsidR="00821B4B" w:rsidRPr="00821B4B" w:rsidRDefault="00821B4B" w:rsidP="00821B4B">
      <w:pPr>
        <w:shd w:val="clear" w:color="auto" w:fill="FFFFFF"/>
        <w:spacing w:after="100" w:afterAutospacing="1" w:line="983" w:lineRule="atLeast"/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Χαρακτήρας και ιδιοσυγκρασία</w:t>
      </w:r>
    </w:p>
    <w:p w:rsidR="00821B4B" w:rsidRPr="00821B4B" w:rsidRDefault="00821B4B" w:rsidP="00821B4B">
      <w:pPr>
        <w:numPr>
          <w:ilvl w:val="0"/>
          <w:numId w:val="3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Προσωπικότητα: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Έντονη, αλλά σπάνια επιθετική.</w:t>
      </w:r>
    </w:p>
    <w:p w:rsidR="00821B4B" w:rsidRPr="00821B4B" w:rsidRDefault="00821B4B" w:rsidP="00821B4B">
      <w:pPr>
        <w:numPr>
          <w:ilvl w:val="0"/>
          <w:numId w:val="3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Διάθεση: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Φιλικό, παιχνιδιάρικο, αλλά μπορεί να είναι και υπάκουο και ήρεμο.</w:t>
      </w:r>
    </w:p>
    <w:p w:rsidR="00821B4B" w:rsidRPr="00821B4B" w:rsidRDefault="00821B4B" w:rsidP="00821B4B">
      <w:pPr>
        <w:numPr>
          <w:ilvl w:val="0"/>
          <w:numId w:val="3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Κοινωνικότητα: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Είναι σκύλοι αγκαλιάς και συντροφιάς, πιστοί στον ιδιοκτήτη τους.</w:t>
      </w:r>
    </w:p>
    <w:p w:rsidR="00821B4B" w:rsidRPr="00821B4B" w:rsidRDefault="00821B4B" w:rsidP="00821B4B">
      <w:pPr>
        <w:numPr>
          <w:ilvl w:val="0"/>
          <w:numId w:val="3"/>
        </w:numPr>
        <w:shd w:val="clear" w:color="auto" w:fill="FFFFFF"/>
        <w:spacing w:after="100" w:afterAutospacing="1" w:line="843" w:lineRule="atLeast"/>
        <w:ind w:left="0"/>
        <w:rPr>
          <w:rFonts w:ascii="Arial" w:eastAsia="Times New Roman" w:hAnsi="Arial" w:cs="Arial"/>
          <w:color w:val="0A0A0A"/>
          <w:sz w:val="24"/>
          <w:szCs w:val="24"/>
          <w:lang w:eastAsia="el-GR"/>
        </w:rPr>
      </w:pPr>
      <w:r w:rsidRPr="00821B4B">
        <w:rPr>
          <w:rFonts w:ascii="Arial" w:eastAsia="Times New Roman" w:hAnsi="Arial" w:cs="Arial"/>
          <w:b/>
          <w:bCs/>
          <w:color w:val="0A0A0A"/>
          <w:sz w:val="24"/>
          <w:szCs w:val="24"/>
          <w:lang w:eastAsia="el-GR"/>
        </w:rPr>
        <w:t>Ανάγκες:</w:t>
      </w:r>
      <w:r w:rsidRPr="00821B4B">
        <w:rPr>
          <w:rFonts w:ascii="Arial" w:eastAsia="Times New Roman" w:hAnsi="Arial" w:cs="Arial"/>
          <w:color w:val="0A0A0A"/>
          <w:sz w:val="24"/>
          <w:szCs w:val="24"/>
          <w:lang w:eastAsia="el-GR"/>
        </w:rPr>
        <w:t> Χρειάζονται καθημερινή άσκηση για να αποφευχθεί η παχυσαρκία.</w:t>
      </w:r>
    </w:p>
    <w:p w:rsidR="00890360" w:rsidRPr="00821B4B" w:rsidRDefault="00890360" w:rsidP="00821B4B">
      <w:pPr>
        <w:spacing w:after="100" w:afterAutospacing="1"/>
        <w:rPr>
          <w:sz w:val="24"/>
          <w:szCs w:val="24"/>
        </w:rPr>
      </w:pPr>
    </w:p>
    <w:sectPr w:rsidR="00890360" w:rsidRPr="00821B4B" w:rsidSect="008903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241A0"/>
    <w:multiLevelType w:val="multilevel"/>
    <w:tmpl w:val="93BC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A0090"/>
    <w:multiLevelType w:val="multilevel"/>
    <w:tmpl w:val="9E90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D97651"/>
    <w:multiLevelType w:val="multilevel"/>
    <w:tmpl w:val="8EE21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4"/>
  <w:proofState w:spelling="clean" w:grammar="clean"/>
  <w:defaultTabStop w:val="720"/>
  <w:characterSpacingControl w:val="doNotCompress"/>
  <w:savePreviewPicture/>
  <w:compat/>
  <w:rsids>
    <w:rsidRoot w:val="00821B4B"/>
    <w:rsid w:val="00821B4B"/>
    <w:rsid w:val="0089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ekvd">
    <w:name w:val="vkekvd"/>
    <w:basedOn w:val="a0"/>
    <w:rsid w:val="00821B4B"/>
  </w:style>
  <w:style w:type="character" w:customStyle="1" w:styleId="t286pc">
    <w:name w:val="t286pc"/>
    <w:basedOn w:val="a0"/>
    <w:rsid w:val="00821B4B"/>
  </w:style>
  <w:style w:type="character" w:styleId="a3">
    <w:name w:val="Strong"/>
    <w:basedOn w:val="a0"/>
    <w:uiPriority w:val="22"/>
    <w:qFormat/>
    <w:rsid w:val="00821B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6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051">
          <w:marLeft w:val="0"/>
          <w:marRight w:val="0"/>
          <w:marTop w:val="0"/>
          <w:marBottom w:val="7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0953">
          <w:marLeft w:val="0"/>
          <w:marRight w:val="0"/>
          <w:marTop w:val="702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3216">
          <w:marLeft w:val="0"/>
          <w:marRight w:val="0"/>
          <w:marTop w:val="702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4396">
          <w:marLeft w:val="0"/>
          <w:marRight w:val="0"/>
          <w:marTop w:val="702"/>
          <w:marBottom w:val="3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943</Characters>
  <Application>Microsoft Office Word</Application>
  <DocSecurity>0</DocSecurity>
  <Lines>7</Lines>
  <Paragraphs>2</Paragraphs>
  <ScaleCrop>false</ScaleCrop>
  <Company>HP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irene</cp:lastModifiedBy>
  <cp:revision>1</cp:revision>
  <dcterms:created xsi:type="dcterms:W3CDTF">2025-11-21T14:07:00Z</dcterms:created>
  <dcterms:modified xsi:type="dcterms:W3CDTF">2025-11-21T14:08:00Z</dcterms:modified>
</cp:coreProperties>
</file>