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7F" w:rsidRPr="0002140A" w:rsidRDefault="00C05A7F">
      <w:pPr>
        <w:pStyle w:val="a3"/>
        <w:rPr>
          <w:lang w:val="el-GR"/>
        </w:rPr>
      </w:pPr>
      <w:r w:rsidRPr="0002140A">
        <w:rPr>
          <w:lang w:val="el-GR"/>
        </w:rP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μπρός.1η παράγραφος.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Ο Σάιμον  ανάσανε βαθιά και ξεροκάταπιε. 2η παράγραφος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 3η παράγραφος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Ο Σάιμον  ξαναανάσανε βαθιά και ξεροκατάπιε. 4η παράγραφος</w:t>
      </w: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  <w:sectPr w:rsidR="00C05A7F" w:rsidRPr="0002140A">
          <w:pgSz w:w="11906" w:h="16838"/>
          <w:pgMar w:top="1440" w:right="1800" w:bottom="1440" w:left="1800" w:header="720" w:footer="720" w:gutter="0"/>
          <w:cols w:space="720"/>
          <w:formProt w:val="0"/>
        </w:sectPr>
      </w:pPr>
    </w:p>
    <w:p w:rsidR="00C05A7F" w:rsidRDefault="00C05A7F">
      <w:pPr>
        <w:rPr>
          <w:i/>
          <w:sz w:val="28"/>
        </w:rPr>
      </w:pPr>
      <w:r>
        <w:rPr>
          <w:i/>
          <w:sz w:val="28"/>
        </w:rPr>
        <w:lastRenderedPageBreak/>
        <w:t>Δουλεύοντας στο παραπάνω κείμενο, καταλήξτε στην παρακάτω μορφή.</w:t>
      </w: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Default="00F64367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305425" cy="1971675"/>
            <wp:effectExtent l="57150" t="38100" r="47625" b="285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97" t="27052" r="20905" b="4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716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05A7F" w:rsidSect="002867C6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IXuq3DI0WRx3FZJD7jf4k5WiEY=" w:salt="suQ0B8Z+7aahXligifNuvw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140A"/>
    <w:rsid w:val="0002140A"/>
    <w:rsid w:val="001B6DB8"/>
    <w:rsid w:val="002867C6"/>
    <w:rsid w:val="00C05A7F"/>
    <w:rsid w:val="00F6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67C6"/>
    <w:rPr>
      <w:sz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1B6D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6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 φασιανός συνέχισε να βολτάρει κατά μήκος της δενδροστοιχίας που χώριζε το δρόμο από το αλσύλλιο, με το λαιμό υψωμένο, κουνών</vt:lpstr>
      <vt:lpstr>Ο φασιανός συνέχισε να βολτάρει κατά μήκος της δενδροστοιχίας που χώριζε το δρόμο από το αλσύλλιο, με το λαιμό υψωμένο, κουνών</vt:lpstr>
    </vt:vector>
  </TitlesOfParts>
  <Company>12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φασιανός συνέχισε να βολτάρει κατά μήκος της δενδροστοιχίας που χώριζε το δρόμο από το αλσύλλιο, με το λαιμό υψωμένο, κουνών</dc:title>
  <dc:creator>1</dc:creator>
  <cp:lastModifiedBy>student</cp:lastModifiedBy>
  <cp:revision>2</cp:revision>
  <dcterms:created xsi:type="dcterms:W3CDTF">2022-11-02T08:49:00Z</dcterms:created>
  <dcterms:modified xsi:type="dcterms:W3CDTF">2022-11-02T08:49:00Z</dcterms:modified>
</cp:coreProperties>
</file>