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4E1BB" w14:textId="77777777" w:rsidR="00D05530" w:rsidRDefault="00D05530" w:rsidP="00D05530">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58A782B5" w14:textId="77777777" w:rsidR="00D05530" w:rsidRPr="00D05530" w:rsidRDefault="00D05530" w:rsidP="00D05530">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 xml:space="preserve">Η δραστηριότητα για το </w:t>
      </w:r>
      <w:r w:rsidRPr="00D05530">
        <w:rPr>
          <w:rFonts w:ascii="Times New Roman" w:eastAsia="Times New Roman" w:hAnsi="Times New Roman" w:cs="Times New Roman"/>
          <w:b/>
          <w:bCs/>
          <w:kern w:val="0"/>
          <w:sz w:val="24"/>
          <w:szCs w:val="24"/>
          <w:lang w:eastAsia="el-GR"/>
          <w14:ligatures w14:val="none"/>
        </w:rPr>
        <w:t>ποια αντικείμενα επιπλέουν και ποια βυθίζονται</w:t>
      </w:r>
      <w:r w:rsidRPr="00D05530">
        <w:rPr>
          <w:rFonts w:ascii="Times New Roman" w:eastAsia="Times New Roman" w:hAnsi="Times New Roman" w:cs="Times New Roman"/>
          <w:kern w:val="0"/>
          <w:sz w:val="24"/>
          <w:szCs w:val="24"/>
          <w:lang w:eastAsia="el-GR"/>
          <w14:ligatures w14:val="none"/>
        </w:rPr>
        <w:t xml:space="preserve"> είναι πολύ διασκεδαστική και εκπαιδευτική για τα παιδιά του νηπιαγωγείου! Μέσα από αυτή τη δραστηριότητα τα παιδιά αναπτύσσουν την παρατήρηση, την κριτική σκέψη και την κατανόηση βασικών εννοιών της φυσικής. Ακολουθούν 3 στόχοι για αυτή τη δραστηριότητα:</w:t>
      </w:r>
    </w:p>
    <w:p w14:paraId="2D4E4FFE" w14:textId="77777777" w:rsidR="00D05530" w:rsidRPr="00D05530" w:rsidRDefault="00D05530" w:rsidP="00D05530">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05530">
        <w:rPr>
          <w:rFonts w:ascii="Times New Roman" w:eastAsia="Times New Roman" w:hAnsi="Times New Roman" w:cs="Times New Roman"/>
          <w:b/>
          <w:bCs/>
          <w:kern w:val="0"/>
          <w:sz w:val="27"/>
          <w:szCs w:val="27"/>
          <w:lang w:eastAsia="el-GR"/>
          <w14:ligatures w14:val="none"/>
        </w:rPr>
        <w:t>Στόχος 1:</w:t>
      </w:r>
    </w:p>
    <w:p w14:paraId="305F8EE1" w14:textId="77777777" w:rsidR="00D05530" w:rsidRPr="00D05530" w:rsidRDefault="00D05530" w:rsidP="00D05530">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Κατανόηση της έννοιας της πλεύσης και της βύθισης.</w:t>
      </w:r>
      <w:r w:rsidRPr="00D05530">
        <w:rPr>
          <w:rFonts w:ascii="Times New Roman" w:eastAsia="Times New Roman" w:hAnsi="Times New Roman" w:cs="Times New Roman"/>
          <w:kern w:val="0"/>
          <w:sz w:val="24"/>
          <w:szCs w:val="24"/>
          <w:lang w:eastAsia="el-GR"/>
          <w14:ligatures w14:val="none"/>
        </w:rPr>
        <w:br/>
        <w:t>Τα παιδιά θα αναγνωρίσουν ότι διαφορετικά αντικείμενα συμπεριφέρονται διαφορετικά στο νερό, αναλόγως του υλικού και της πυκνότητάς τους.</w:t>
      </w:r>
    </w:p>
    <w:p w14:paraId="5CF90BC7" w14:textId="77777777" w:rsidR="00D05530" w:rsidRPr="00D05530" w:rsidRDefault="00D05530" w:rsidP="00D05530">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05530">
        <w:rPr>
          <w:rFonts w:ascii="Times New Roman" w:eastAsia="Times New Roman" w:hAnsi="Times New Roman" w:cs="Times New Roman"/>
          <w:b/>
          <w:bCs/>
          <w:kern w:val="0"/>
          <w:sz w:val="27"/>
          <w:szCs w:val="27"/>
          <w:lang w:eastAsia="el-GR"/>
          <w14:ligatures w14:val="none"/>
        </w:rPr>
        <w:t>Στόχος 2:</w:t>
      </w:r>
    </w:p>
    <w:p w14:paraId="5945BA6B" w14:textId="77777777" w:rsidR="00D05530" w:rsidRPr="00D05530" w:rsidRDefault="00D05530" w:rsidP="00D05530">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Ανάπτυξη δεξιοτήτων πρόβλεψης και παρατήρησης.</w:t>
      </w:r>
      <w:r w:rsidRPr="00D05530">
        <w:rPr>
          <w:rFonts w:ascii="Times New Roman" w:eastAsia="Times New Roman" w:hAnsi="Times New Roman" w:cs="Times New Roman"/>
          <w:kern w:val="0"/>
          <w:sz w:val="24"/>
          <w:szCs w:val="24"/>
          <w:lang w:eastAsia="el-GR"/>
          <w14:ligatures w14:val="none"/>
        </w:rPr>
        <w:br/>
        <w:t>Τα παιδιά θα κάνουν υποθέσεις για το αν ένα αντικείμενο θα επιπλέει ή θα βυθίζεται και στη συνέχεια θα παρατηρούν τα αποτελέσματα της πειραματικής διαδικασίας, ενισχύοντας έτσι τη διαδικασία της επιστημονικής σκέψης.</w:t>
      </w:r>
    </w:p>
    <w:p w14:paraId="630D6EA4" w14:textId="77777777" w:rsidR="00D05530" w:rsidRPr="00D05530" w:rsidRDefault="00D05530" w:rsidP="00D05530">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05530">
        <w:rPr>
          <w:rFonts w:ascii="Times New Roman" w:eastAsia="Times New Roman" w:hAnsi="Times New Roman" w:cs="Times New Roman"/>
          <w:b/>
          <w:bCs/>
          <w:kern w:val="0"/>
          <w:sz w:val="27"/>
          <w:szCs w:val="27"/>
          <w:lang w:eastAsia="el-GR"/>
          <w14:ligatures w14:val="none"/>
        </w:rPr>
        <w:t>Στόχος 3:</w:t>
      </w:r>
    </w:p>
    <w:p w14:paraId="155A6644" w14:textId="77777777" w:rsidR="00D05530" w:rsidRPr="00D05530" w:rsidRDefault="00D05530" w:rsidP="00D05530">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Καλλιέργεια της συνεργασίας και της επικοινωνίας.</w:t>
      </w:r>
      <w:r w:rsidRPr="00D05530">
        <w:rPr>
          <w:rFonts w:ascii="Times New Roman" w:eastAsia="Times New Roman" w:hAnsi="Times New Roman" w:cs="Times New Roman"/>
          <w:kern w:val="0"/>
          <w:sz w:val="24"/>
          <w:szCs w:val="24"/>
          <w:lang w:eastAsia="el-GR"/>
          <w14:ligatures w14:val="none"/>
        </w:rPr>
        <w:br/>
        <w:t>Μέσα από την ομαδική δραστηριότητα, τα παιδιά θα συνεργαστούν, θα ανταλλάξουν απόψεις και θα επικοινωνήσουν τις παρατηρήσεις και τα συμπεράσματά τους με τους συμμαθητές τους.</w:t>
      </w:r>
    </w:p>
    <w:p w14:paraId="48120CA1" w14:textId="77777777" w:rsidR="00D05530" w:rsidRPr="00D05530" w:rsidRDefault="00D05530" w:rsidP="00D05530">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Αυτοί οι στόχοι μπορούν να συνοδευτούν από πρακτικές δραστηριότητες, όπου τα παιδιά θα πειραματίζονται με διάφορα αντικείμενα (π.χ. φρούτα, πλαστικά παιχνίδια, κουτάλια) σε μια λεκάνη νερού για να διαπιστώσουν ποια επιπλέουν και ποια βυθίζονται.</w:t>
      </w:r>
    </w:p>
    <w:p w14:paraId="0C04E98F" w14:textId="77777777" w:rsidR="00D05530" w:rsidRPr="00D05530" w:rsidRDefault="00D05530" w:rsidP="00D05530">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Ακολουθούν 4 δραστηριότητες για να βοηθήσετε τα παιδιά του νηπιαγωγείου να κατανοήσουν την έννοια της πλεύσης και της βύθισης, διατηρώντας το ενδιαφέρον τους και ενισχύοντας τη μάθηση μέσα από το παιχνίδι και τον πειραματισμό:</w:t>
      </w:r>
    </w:p>
    <w:p w14:paraId="3380C082" w14:textId="77777777" w:rsidR="00D05530" w:rsidRPr="00D05530" w:rsidRDefault="00D05530" w:rsidP="00D05530">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05530">
        <w:rPr>
          <w:rFonts w:ascii="Times New Roman" w:eastAsia="Times New Roman" w:hAnsi="Times New Roman" w:cs="Times New Roman"/>
          <w:b/>
          <w:bCs/>
          <w:kern w:val="0"/>
          <w:sz w:val="27"/>
          <w:szCs w:val="27"/>
          <w:lang w:eastAsia="el-GR"/>
          <w14:ligatures w14:val="none"/>
        </w:rPr>
        <w:t>Δραστηριότητα 1: Πειράματα με Διάφορα Αντικείμενα</w:t>
      </w:r>
    </w:p>
    <w:p w14:paraId="6D65FF7C" w14:textId="77777777" w:rsidR="00D05530" w:rsidRPr="00D05530" w:rsidRDefault="00D05530" w:rsidP="00D0553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Υλικά</w:t>
      </w:r>
      <w:r w:rsidRPr="00D05530">
        <w:rPr>
          <w:rFonts w:ascii="Times New Roman" w:eastAsia="Times New Roman" w:hAnsi="Times New Roman" w:cs="Times New Roman"/>
          <w:kern w:val="0"/>
          <w:sz w:val="24"/>
          <w:szCs w:val="24"/>
          <w:lang w:eastAsia="el-GR"/>
          <w14:ligatures w14:val="none"/>
        </w:rPr>
        <w:t>: Λεκάνη με νερό, διάφορα αντικείμενα (π.χ. ξύλινο τουβλάκι, μήλο, πλαστικό κουτάλι, σφουγγάρι, πέτρα, λαστιχένια μπάλα).</w:t>
      </w:r>
    </w:p>
    <w:p w14:paraId="7D072417" w14:textId="77777777" w:rsidR="00D05530" w:rsidRPr="00D05530" w:rsidRDefault="00D05530" w:rsidP="00D0553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Διαδικασία</w:t>
      </w:r>
      <w:r w:rsidRPr="00D05530">
        <w:rPr>
          <w:rFonts w:ascii="Times New Roman" w:eastAsia="Times New Roman" w:hAnsi="Times New Roman" w:cs="Times New Roman"/>
          <w:kern w:val="0"/>
          <w:sz w:val="24"/>
          <w:szCs w:val="24"/>
          <w:lang w:eastAsia="el-GR"/>
          <w14:ligatures w14:val="none"/>
        </w:rPr>
        <w:t>:</w:t>
      </w:r>
    </w:p>
    <w:p w14:paraId="160083DD" w14:textId="77777777" w:rsidR="00D05530" w:rsidRPr="00D05530" w:rsidRDefault="00D05530" w:rsidP="00D05530">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Δώστε στα παιδιά τα αντικείμενα και ζητήστε τους να κάνουν υποθέσεις για το αν θα επιπλέουν ή θα βυθιστούν.</w:t>
      </w:r>
    </w:p>
    <w:p w14:paraId="2CCF725A" w14:textId="77777777" w:rsidR="00D05530" w:rsidRPr="00D05530" w:rsidRDefault="00D05530" w:rsidP="00D05530">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Τοποθετήστε τα αντικείμενα ένα-ένα στη λεκάνη και παρατηρήστε τι συμβαίνει.</w:t>
      </w:r>
    </w:p>
    <w:p w14:paraId="2D62C1F6" w14:textId="77777777" w:rsidR="00D05530" w:rsidRPr="00D05530" w:rsidRDefault="00D05530" w:rsidP="00D05530">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Ρωτήστε τα παιδιά αν η αρχική τους υπόθεση ήταν σωστή.</w:t>
      </w:r>
    </w:p>
    <w:p w14:paraId="40B7B6FC" w14:textId="77777777" w:rsidR="00D05530" w:rsidRPr="00D05530" w:rsidRDefault="00D05530" w:rsidP="00D0553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Στόχος</w:t>
      </w:r>
      <w:r w:rsidRPr="00D05530">
        <w:rPr>
          <w:rFonts w:ascii="Times New Roman" w:eastAsia="Times New Roman" w:hAnsi="Times New Roman" w:cs="Times New Roman"/>
          <w:kern w:val="0"/>
          <w:sz w:val="24"/>
          <w:szCs w:val="24"/>
          <w:lang w:eastAsia="el-GR"/>
          <w14:ligatures w14:val="none"/>
        </w:rPr>
        <w:t>: Κατανόηση της πλεύσης/βύθισης και ανάπτυξη της ικανότητας πρόβλεψης.</w:t>
      </w:r>
    </w:p>
    <w:p w14:paraId="62F3B95C" w14:textId="77777777" w:rsidR="00D05530" w:rsidRPr="00D05530" w:rsidRDefault="00D05530" w:rsidP="00D05530">
      <w:pPr>
        <w:spacing w:after="0"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pict w14:anchorId="5B088CF5">
          <v:rect id="_x0000_i1025" style="width:0;height:1.5pt" o:hralign="center" o:hrstd="t" o:hr="t" fillcolor="#a0a0a0" stroked="f"/>
        </w:pict>
      </w:r>
    </w:p>
    <w:p w14:paraId="3B1AFA21" w14:textId="77777777" w:rsidR="00D05530" w:rsidRPr="00D05530" w:rsidRDefault="00D05530" w:rsidP="00D05530">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05530">
        <w:rPr>
          <w:rFonts w:ascii="Times New Roman" w:eastAsia="Times New Roman" w:hAnsi="Times New Roman" w:cs="Times New Roman"/>
          <w:b/>
          <w:bCs/>
          <w:kern w:val="0"/>
          <w:sz w:val="27"/>
          <w:szCs w:val="27"/>
          <w:lang w:eastAsia="el-GR"/>
          <w14:ligatures w14:val="none"/>
        </w:rPr>
        <w:t xml:space="preserve">Δραστηριότητα 2: Κατασκευή </w:t>
      </w:r>
      <w:proofErr w:type="spellStart"/>
      <w:r w:rsidRPr="00D05530">
        <w:rPr>
          <w:rFonts w:ascii="Times New Roman" w:eastAsia="Times New Roman" w:hAnsi="Times New Roman" w:cs="Times New Roman"/>
          <w:b/>
          <w:bCs/>
          <w:kern w:val="0"/>
          <w:sz w:val="27"/>
          <w:szCs w:val="27"/>
          <w:lang w:eastAsia="el-GR"/>
          <w14:ligatures w14:val="none"/>
        </w:rPr>
        <w:t>Ιδιοκατασκευασμένων</w:t>
      </w:r>
      <w:proofErr w:type="spellEnd"/>
      <w:r w:rsidRPr="00D05530">
        <w:rPr>
          <w:rFonts w:ascii="Times New Roman" w:eastAsia="Times New Roman" w:hAnsi="Times New Roman" w:cs="Times New Roman"/>
          <w:b/>
          <w:bCs/>
          <w:kern w:val="0"/>
          <w:sz w:val="27"/>
          <w:szCs w:val="27"/>
          <w:lang w:eastAsia="el-GR"/>
          <w14:ligatures w14:val="none"/>
        </w:rPr>
        <w:t xml:space="preserve"> Βαρκών</w:t>
      </w:r>
    </w:p>
    <w:p w14:paraId="14FA998F" w14:textId="77777777" w:rsidR="00D05530" w:rsidRPr="00D05530" w:rsidRDefault="00D05530" w:rsidP="00D0553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Υλικά</w:t>
      </w:r>
      <w:r w:rsidRPr="00D05530">
        <w:rPr>
          <w:rFonts w:ascii="Times New Roman" w:eastAsia="Times New Roman" w:hAnsi="Times New Roman" w:cs="Times New Roman"/>
          <w:kern w:val="0"/>
          <w:sz w:val="24"/>
          <w:szCs w:val="24"/>
          <w:lang w:eastAsia="el-GR"/>
          <w14:ligatures w14:val="none"/>
        </w:rPr>
        <w:t>: Πλαστελίνη, αλουμινόχαρτο, ξυλάκια παγωτού, πλαστικά καπάκια.</w:t>
      </w:r>
    </w:p>
    <w:p w14:paraId="6CE1C70E" w14:textId="77777777" w:rsidR="00D05530" w:rsidRPr="00D05530" w:rsidRDefault="00D05530" w:rsidP="00D0553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Διαδικασία</w:t>
      </w:r>
      <w:r w:rsidRPr="00D05530">
        <w:rPr>
          <w:rFonts w:ascii="Times New Roman" w:eastAsia="Times New Roman" w:hAnsi="Times New Roman" w:cs="Times New Roman"/>
          <w:kern w:val="0"/>
          <w:sz w:val="24"/>
          <w:szCs w:val="24"/>
          <w:lang w:eastAsia="el-GR"/>
          <w14:ligatures w14:val="none"/>
        </w:rPr>
        <w:t>:</w:t>
      </w:r>
    </w:p>
    <w:p w14:paraId="2C9E6890" w14:textId="77777777" w:rsidR="00D05530" w:rsidRPr="00D05530" w:rsidRDefault="00D05530" w:rsidP="00D05530">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Δώστε στα παιδιά υλικά για να κατασκευάσουν μικρές βάρκες.</w:t>
      </w:r>
    </w:p>
    <w:p w14:paraId="541E152F" w14:textId="77777777" w:rsidR="00D05530" w:rsidRPr="00D05530" w:rsidRDefault="00D05530" w:rsidP="00D05530">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Βάλτε τα να πειραματιστούν για να δουν αν οι βάρκες τους επιπλέουν.</w:t>
      </w:r>
    </w:p>
    <w:p w14:paraId="211F80BF" w14:textId="77777777" w:rsidR="00D05530" w:rsidRPr="00D05530" w:rsidRDefault="00D05530" w:rsidP="00D05530">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Μπορούν να προσθέσουν "φορτίο" (π.χ. μικρά κουμπιά) και να παρατηρήσουν αν η βάρκα τους αντέχει ή βυθίζεται.</w:t>
      </w:r>
    </w:p>
    <w:p w14:paraId="509ADC9A" w14:textId="77777777" w:rsidR="00D05530" w:rsidRPr="00D05530" w:rsidRDefault="00D05530" w:rsidP="00D0553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Στόχος</w:t>
      </w:r>
      <w:r w:rsidRPr="00D05530">
        <w:rPr>
          <w:rFonts w:ascii="Times New Roman" w:eastAsia="Times New Roman" w:hAnsi="Times New Roman" w:cs="Times New Roman"/>
          <w:kern w:val="0"/>
          <w:sz w:val="24"/>
          <w:szCs w:val="24"/>
          <w:lang w:eastAsia="el-GR"/>
          <w14:ligatures w14:val="none"/>
        </w:rPr>
        <w:t>: Κατανόηση της έννοιας της ισορροπίας και της αντοχής.</w:t>
      </w:r>
    </w:p>
    <w:p w14:paraId="600DE925" w14:textId="77777777" w:rsidR="00D05530" w:rsidRPr="00D05530" w:rsidRDefault="00D05530" w:rsidP="00D05530">
      <w:pPr>
        <w:spacing w:after="0"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pict w14:anchorId="721487AA">
          <v:rect id="_x0000_i1026" style="width:0;height:1.5pt" o:hralign="center" o:hrstd="t" o:hr="t" fillcolor="#a0a0a0" stroked="f"/>
        </w:pict>
      </w:r>
    </w:p>
    <w:p w14:paraId="10B60B2F" w14:textId="77777777" w:rsidR="00D05530" w:rsidRPr="00D05530" w:rsidRDefault="00D05530" w:rsidP="00D05530">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05530">
        <w:rPr>
          <w:rFonts w:ascii="Times New Roman" w:eastAsia="Times New Roman" w:hAnsi="Times New Roman" w:cs="Times New Roman"/>
          <w:b/>
          <w:bCs/>
          <w:kern w:val="0"/>
          <w:sz w:val="27"/>
          <w:szCs w:val="27"/>
          <w:lang w:eastAsia="el-GR"/>
          <w14:ligatures w14:val="none"/>
        </w:rPr>
        <w:t>Δραστηριότητα 3: Παιχνίδι “Ποιος Επιπλέει;”</w:t>
      </w:r>
    </w:p>
    <w:p w14:paraId="32D7BC47" w14:textId="77777777" w:rsidR="00D05530" w:rsidRPr="00D05530" w:rsidRDefault="00D05530" w:rsidP="00D0553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Υλικά</w:t>
      </w:r>
      <w:r w:rsidRPr="00D05530">
        <w:rPr>
          <w:rFonts w:ascii="Times New Roman" w:eastAsia="Times New Roman" w:hAnsi="Times New Roman" w:cs="Times New Roman"/>
          <w:kern w:val="0"/>
          <w:sz w:val="24"/>
          <w:szCs w:val="24"/>
          <w:lang w:eastAsia="el-GR"/>
          <w14:ligatures w14:val="none"/>
        </w:rPr>
        <w:t>: Κάρτες με εικόνες αντικειμένων (π.χ. καρύδι, φύλλο, πορτοκάλι, μεταλλικό κλειδί).</w:t>
      </w:r>
    </w:p>
    <w:p w14:paraId="195EBE19" w14:textId="77777777" w:rsidR="00D05530" w:rsidRPr="00D05530" w:rsidRDefault="00D05530" w:rsidP="00D0553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Διαδικασία</w:t>
      </w:r>
      <w:r w:rsidRPr="00D05530">
        <w:rPr>
          <w:rFonts w:ascii="Times New Roman" w:eastAsia="Times New Roman" w:hAnsi="Times New Roman" w:cs="Times New Roman"/>
          <w:kern w:val="0"/>
          <w:sz w:val="24"/>
          <w:szCs w:val="24"/>
          <w:lang w:eastAsia="el-GR"/>
          <w14:ligatures w14:val="none"/>
        </w:rPr>
        <w:t>:</w:t>
      </w:r>
    </w:p>
    <w:p w14:paraId="62AF7170" w14:textId="77777777" w:rsidR="00D05530" w:rsidRPr="00D05530" w:rsidRDefault="00D05530" w:rsidP="00D05530">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Μοιράστε τις κάρτες στα παιδιά και ζητήστε τους να κατηγοριοποιήσουν τα αντικείμενα σε αυτά που πιστεύουν ότι επιπλέουν ή βυθίζονται.</w:t>
      </w:r>
    </w:p>
    <w:p w14:paraId="7F9FC3E7" w14:textId="77777777" w:rsidR="00D05530" w:rsidRPr="00D05530" w:rsidRDefault="00D05530" w:rsidP="00D05530">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Στη συνέχεια, δοκιμάστε τα αντικείμενα σε νερό για να επαληθεύσετε τις προβλέψεις τους.</w:t>
      </w:r>
    </w:p>
    <w:p w14:paraId="2F2B7C8A" w14:textId="77777777" w:rsidR="00D05530" w:rsidRPr="00D05530" w:rsidRDefault="00D05530" w:rsidP="00D0553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Στόχος</w:t>
      </w:r>
      <w:r w:rsidRPr="00D05530">
        <w:rPr>
          <w:rFonts w:ascii="Times New Roman" w:eastAsia="Times New Roman" w:hAnsi="Times New Roman" w:cs="Times New Roman"/>
          <w:kern w:val="0"/>
          <w:sz w:val="24"/>
          <w:szCs w:val="24"/>
          <w:lang w:eastAsia="el-GR"/>
          <w14:ligatures w14:val="none"/>
        </w:rPr>
        <w:t>: Ενίσχυση της λογικής σκέψης και της ομαδικής εργασίας.</w:t>
      </w:r>
    </w:p>
    <w:p w14:paraId="32558B48" w14:textId="77777777" w:rsidR="00D05530" w:rsidRPr="00D05530" w:rsidRDefault="00D05530" w:rsidP="00D05530">
      <w:pPr>
        <w:spacing w:after="0"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pict w14:anchorId="18A57DD8">
          <v:rect id="_x0000_i1027" style="width:0;height:1.5pt" o:hralign="center" o:hrstd="t" o:hr="t" fillcolor="#a0a0a0" stroked="f"/>
        </w:pict>
      </w:r>
    </w:p>
    <w:p w14:paraId="16CD1822" w14:textId="77777777" w:rsidR="00D05530" w:rsidRPr="00D05530" w:rsidRDefault="00D05530" w:rsidP="00D05530">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05530">
        <w:rPr>
          <w:rFonts w:ascii="Times New Roman" w:eastAsia="Times New Roman" w:hAnsi="Times New Roman" w:cs="Times New Roman"/>
          <w:b/>
          <w:bCs/>
          <w:kern w:val="0"/>
          <w:sz w:val="27"/>
          <w:szCs w:val="27"/>
          <w:lang w:eastAsia="el-GR"/>
          <w14:ligatures w14:val="none"/>
        </w:rPr>
        <w:t>Δραστηριότητα 4: Εξερεύνηση Υλικών και Πυκνότητας</w:t>
      </w:r>
    </w:p>
    <w:p w14:paraId="5523950F" w14:textId="77777777" w:rsidR="00D05530" w:rsidRPr="00D05530" w:rsidRDefault="00D05530" w:rsidP="00D0553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Υλικά</w:t>
      </w:r>
      <w:r w:rsidRPr="00D05530">
        <w:rPr>
          <w:rFonts w:ascii="Times New Roman" w:eastAsia="Times New Roman" w:hAnsi="Times New Roman" w:cs="Times New Roman"/>
          <w:kern w:val="0"/>
          <w:sz w:val="24"/>
          <w:szCs w:val="24"/>
          <w:lang w:eastAsia="el-GR"/>
          <w14:ligatures w14:val="none"/>
        </w:rPr>
        <w:t>: Δύο δοχεία νερού, αλάτι, ζάχαρη, πλαστικό μπουκάλι, μικρά φρούτα (π.χ. σταφύλια, μήλα).</w:t>
      </w:r>
    </w:p>
    <w:p w14:paraId="511A4FF1" w14:textId="77777777" w:rsidR="00D05530" w:rsidRPr="00D05530" w:rsidRDefault="00D05530" w:rsidP="00D0553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Διαδικασία</w:t>
      </w:r>
      <w:r w:rsidRPr="00D05530">
        <w:rPr>
          <w:rFonts w:ascii="Times New Roman" w:eastAsia="Times New Roman" w:hAnsi="Times New Roman" w:cs="Times New Roman"/>
          <w:kern w:val="0"/>
          <w:sz w:val="24"/>
          <w:szCs w:val="24"/>
          <w:lang w:eastAsia="el-GR"/>
          <w14:ligatures w14:val="none"/>
        </w:rPr>
        <w:t>:</w:t>
      </w:r>
    </w:p>
    <w:p w14:paraId="7979B52D" w14:textId="77777777" w:rsidR="00D05530" w:rsidRPr="00D05530" w:rsidRDefault="00D05530" w:rsidP="00D05530">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Γεμίστε το ένα δοχείο με καθαρό νερό και το άλλο με αλατόνερο.</w:t>
      </w:r>
    </w:p>
    <w:p w14:paraId="4D287D60" w14:textId="77777777" w:rsidR="00D05530" w:rsidRPr="00D05530" w:rsidRDefault="00D05530" w:rsidP="00D05530">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Ζητήστε από τα παιδιά να βάλουν το ίδιο αντικείμενο (π.χ. ένα αυγό) και στα δύο δοχεία και να παρατηρήσουν τη διαφορά.</w:t>
      </w:r>
    </w:p>
    <w:p w14:paraId="255EB9CC" w14:textId="77777777" w:rsidR="00D05530" w:rsidRPr="00D05530" w:rsidRDefault="00D05530" w:rsidP="00D05530">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Εξηγήστε πώς η πυκνότητα του νερού αλλάζει με την προσθήκη αλατιού.</w:t>
      </w:r>
    </w:p>
    <w:p w14:paraId="3E0A8C7E" w14:textId="77777777" w:rsidR="00D05530" w:rsidRPr="00D05530" w:rsidRDefault="00D05530" w:rsidP="00D0553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b/>
          <w:bCs/>
          <w:kern w:val="0"/>
          <w:sz w:val="24"/>
          <w:szCs w:val="24"/>
          <w:lang w:eastAsia="el-GR"/>
          <w14:ligatures w14:val="none"/>
        </w:rPr>
        <w:t>Στόχος</w:t>
      </w:r>
      <w:r w:rsidRPr="00D05530">
        <w:rPr>
          <w:rFonts w:ascii="Times New Roman" w:eastAsia="Times New Roman" w:hAnsi="Times New Roman" w:cs="Times New Roman"/>
          <w:kern w:val="0"/>
          <w:sz w:val="24"/>
          <w:szCs w:val="24"/>
          <w:lang w:eastAsia="el-GR"/>
          <w14:ligatures w14:val="none"/>
        </w:rPr>
        <w:t>: Εισαγωγή στην έννοια της πυκνότητας με απλό και διασκεδαστικό τρόπο.</w:t>
      </w:r>
    </w:p>
    <w:p w14:paraId="35BC9F42" w14:textId="77777777" w:rsidR="00D05530" w:rsidRPr="00D05530" w:rsidRDefault="00D05530" w:rsidP="00D05530">
      <w:pPr>
        <w:spacing w:after="0"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pict w14:anchorId="1FD98F54">
          <v:rect id="_x0000_i1028" style="width:0;height:1.5pt" o:hralign="center" o:hrstd="t" o:hr="t" fillcolor="#a0a0a0" stroked="f"/>
        </w:pict>
      </w:r>
    </w:p>
    <w:p w14:paraId="20366685" w14:textId="77777777" w:rsidR="00D05530" w:rsidRPr="00D05530" w:rsidRDefault="00D05530" w:rsidP="00D05530">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05530">
        <w:rPr>
          <w:rFonts w:ascii="Times New Roman" w:eastAsia="Times New Roman" w:hAnsi="Times New Roman" w:cs="Times New Roman"/>
          <w:kern w:val="0"/>
          <w:sz w:val="24"/>
          <w:szCs w:val="24"/>
          <w:lang w:eastAsia="el-GR"/>
          <w14:ligatures w14:val="none"/>
        </w:rPr>
        <w:t>Αυτές οι δραστηριότητες θα ενθαρρύνουν τα παιδιά να πειραματιστούν, να κάνουν ερωτήσεις και να εξάγουν συμπεράσματα μέσα από το παιχνίδι και την εμπειρία!</w:t>
      </w:r>
    </w:p>
    <w:p w14:paraId="479A2B5C" w14:textId="77777777" w:rsidR="00D05530" w:rsidRDefault="00D05530"/>
    <w:sectPr w:rsidR="00D055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F7FF9"/>
    <w:multiLevelType w:val="multilevel"/>
    <w:tmpl w:val="7D4A04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15031"/>
    <w:multiLevelType w:val="multilevel"/>
    <w:tmpl w:val="39F60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557D5"/>
    <w:multiLevelType w:val="multilevel"/>
    <w:tmpl w:val="A3FA5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777E2F"/>
    <w:multiLevelType w:val="multilevel"/>
    <w:tmpl w:val="36F233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4465524">
    <w:abstractNumId w:val="0"/>
  </w:num>
  <w:num w:numId="2" w16cid:durableId="1315253413">
    <w:abstractNumId w:val="1"/>
  </w:num>
  <w:num w:numId="3" w16cid:durableId="1805852326">
    <w:abstractNumId w:val="3"/>
  </w:num>
  <w:num w:numId="4" w16cid:durableId="117844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30"/>
    <w:rsid w:val="00D055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9D0E"/>
  <w15:chartTrackingRefBased/>
  <w15:docId w15:val="{EC2CFCAA-11E8-4B7C-A8A3-2535311E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932053">
      <w:bodyDiv w:val="1"/>
      <w:marLeft w:val="0"/>
      <w:marRight w:val="0"/>
      <w:marTop w:val="0"/>
      <w:marBottom w:val="0"/>
      <w:divBdr>
        <w:top w:val="none" w:sz="0" w:space="0" w:color="auto"/>
        <w:left w:val="none" w:sz="0" w:space="0" w:color="auto"/>
        <w:bottom w:val="none" w:sz="0" w:space="0" w:color="auto"/>
        <w:right w:val="none" w:sz="0" w:space="0" w:color="auto"/>
      </w:divBdr>
      <w:divsChild>
        <w:div w:id="1435787437">
          <w:marLeft w:val="0"/>
          <w:marRight w:val="0"/>
          <w:marTop w:val="0"/>
          <w:marBottom w:val="0"/>
          <w:divBdr>
            <w:top w:val="none" w:sz="0" w:space="0" w:color="auto"/>
            <w:left w:val="none" w:sz="0" w:space="0" w:color="auto"/>
            <w:bottom w:val="none" w:sz="0" w:space="0" w:color="auto"/>
            <w:right w:val="none" w:sz="0" w:space="0" w:color="auto"/>
          </w:divBdr>
          <w:divsChild>
            <w:div w:id="1820802328">
              <w:marLeft w:val="0"/>
              <w:marRight w:val="0"/>
              <w:marTop w:val="0"/>
              <w:marBottom w:val="0"/>
              <w:divBdr>
                <w:top w:val="none" w:sz="0" w:space="0" w:color="auto"/>
                <w:left w:val="none" w:sz="0" w:space="0" w:color="auto"/>
                <w:bottom w:val="none" w:sz="0" w:space="0" w:color="auto"/>
                <w:right w:val="none" w:sz="0" w:space="0" w:color="auto"/>
              </w:divBdr>
              <w:divsChild>
                <w:div w:id="149713410">
                  <w:marLeft w:val="0"/>
                  <w:marRight w:val="0"/>
                  <w:marTop w:val="0"/>
                  <w:marBottom w:val="0"/>
                  <w:divBdr>
                    <w:top w:val="none" w:sz="0" w:space="0" w:color="auto"/>
                    <w:left w:val="none" w:sz="0" w:space="0" w:color="auto"/>
                    <w:bottom w:val="none" w:sz="0" w:space="0" w:color="auto"/>
                    <w:right w:val="none" w:sz="0" w:space="0" w:color="auto"/>
                  </w:divBdr>
                  <w:divsChild>
                    <w:div w:id="881551181">
                      <w:marLeft w:val="0"/>
                      <w:marRight w:val="0"/>
                      <w:marTop w:val="0"/>
                      <w:marBottom w:val="0"/>
                      <w:divBdr>
                        <w:top w:val="none" w:sz="0" w:space="0" w:color="auto"/>
                        <w:left w:val="none" w:sz="0" w:space="0" w:color="auto"/>
                        <w:bottom w:val="none" w:sz="0" w:space="0" w:color="auto"/>
                        <w:right w:val="none" w:sz="0" w:space="0" w:color="auto"/>
                      </w:divBdr>
                      <w:divsChild>
                        <w:div w:id="1070732251">
                          <w:marLeft w:val="0"/>
                          <w:marRight w:val="0"/>
                          <w:marTop w:val="0"/>
                          <w:marBottom w:val="0"/>
                          <w:divBdr>
                            <w:top w:val="none" w:sz="0" w:space="0" w:color="auto"/>
                            <w:left w:val="none" w:sz="0" w:space="0" w:color="auto"/>
                            <w:bottom w:val="none" w:sz="0" w:space="0" w:color="auto"/>
                            <w:right w:val="none" w:sz="0" w:space="0" w:color="auto"/>
                          </w:divBdr>
                          <w:divsChild>
                            <w:div w:id="469788748">
                              <w:marLeft w:val="0"/>
                              <w:marRight w:val="0"/>
                              <w:marTop w:val="0"/>
                              <w:marBottom w:val="0"/>
                              <w:divBdr>
                                <w:top w:val="none" w:sz="0" w:space="0" w:color="auto"/>
                                <w:left w:val="none" w:sz="0" w:space="0" w:color="auto"/>
                                <w:bottom w:val="none" w:sz="0" w:space="0" w:color="auto"/>
                                <w:right w:val="none" w:sz="0" w:space="0" w:color="auto"/>
                              </w:divBdr>
                              <w:divsChild>
                                <w:div w:id="1607467262">
                                  <w:marLeft w:val="0"/>
                                  <w:marRight w:val="0"/>
                                  <w:marTop w:val="0"/>
                                  <w:marBottom w:val="0"/>
                                  <w:divBdr>
                                    <w:top w:val="none" w:sz="0" w:space="0" w:color="auto"/>
                                    <w:left w:val="none" w:sz="0" w:space="0" w:color="auto"/>
                                    <w:bottom w:val="none" w:sz="0" w:space="0" w:color="auto"/>
                                    <w:right w:val="none" w:sz="0" w:space="0" w:color="auto"/>
                                  </w:divBdr>
                                  <w:divsChild>
                                    <w:div w:id="398600134">
                                      <w:marLeft w:val="0"/>
                                      <w:marRight w:val="0"/>
                                      <w:marTop w:val="0"/>
                                      <w:marBottom w:val="0"/>
                                      <w:divBdr>
                                        <w:top w:val="none" w:sz="0" w:space="0" w:color="auto"/>
                                        <w:left w:val="none" w:sz="0" w:space="0" w:color="auto"/>
                                        <w:bottom w:val="none" w:sz="0" w:space="0" w:color="auto"/>
                                        <w:right w:val="none" w:sz="0" w:space="0" w:color="auto"/>
                                      </w:divBdr>
                                      <w:divsChild>
                                        <w:div w:id="125590051">
                                          <w:marLeft w:val="0"/>
                                          <w:marRight w:val="0"/>
                                          <w:marTop w:val="0"/>
                                          <w:marBottom w:val="0"/>
                                          <w:divBdr>
                                            <w:top w:val="none" w:sz="0" w:space="0" w:color="auto"/>
                                            <w:left w:val="none" w:sz="0" w:space="0" w:color="auto"/>
                                            <w:bottom w:val="none" w:sz="0" w:space="0" w:color="auto"/>
                                            <w:right w:val="none" w:sz="0" w:space="0" w:color="auto"/>
                                          </w:divBdr>
                                          <w:divsChild>
                                            <w:div w:id="920017752">
                                              <w:marLeft w:val="0"/>
                                              <w:marRight w:val="0"/>
                                              <w:marTop w:val="0"/>
                                              <w:marBottom w:val="0"/>
                                              <w:divBdr>
                                                <w:top w:val="none" w:sz="0" w:space="0" w:color="auto"/>
                                                <w:left w:val="none" w:sz="0" w:space="0" w:color="auto"/>
                                                <w:bottom w:val="none" w:sz="0" w:space="0" w:color="auto"/>
                                                <w:right w:val="none" w:sz="0" w:space="0" w:color="auto"/>
                                              </w:divBdr>
                                              <w:divsChild>
                                                <w:div w:id="59598153">
                                                  <w:marLeft w:val="0"/>
                                                  <w:marRight w:val="0"/>
                                                  <w:marTop w:val="0"/>
                                                  <w:marBottom w:val="0"/>
                                                  <w:divBdr>
                                                    <w:top w:val="none" w:sz="0" w:space="0" w:color="auto"/>
                                                    <w:left w:val="none" w:sz="0" w:space="0" w:color="auto"/>
                                                    <w:bottom w:val="none" w:sz="0" w:space="0" w:color="auto"/>
                                                    <w:right w:val="none" w:sz="0" w:space="0" w:color="auto"/>
                                                  </w:divBdr>
                                                  <w:divsChild>
                                                    <w:div w:id="846292986">
                                                      <w:marLeft w:val="0"/>
                                                      <w:marRight w:val="0"/>
                                                      <w:marTop w:val="0"/>
                                                      <w:marBottom w:val="0"/>
                                                      <w:divBdr>
                                                        <w:top w:val="none" w:sz="0" w:space="0" w:color="auto"/>
                                                        <w:left w:val="none" w:sz="0" w:space="0" w:color="auto"/>
                                                        <w:bottom w:val="none" w:sz="0" w:space="0" w:color="auto"/>
                                                        <w:right w:val="none" w:sz="0" w:space="0" w:color="auto"/>
                                                      </w:divBdr>
                                                      <w:divsChild>
                                                        <w:div w:id="3915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07844">
                                              <w:marLeft w:val="0"/>
                                              <w:marRight w:val="0"/>
                                              <w:marTop w:val="0"/>
                                              <w:marBottom w:val="0"/>
                                              <w:divBdr>
                                                <w:top w:val="none" w:sz="0" w:space="0" w:color="auto"/>
                                                <w:left w:val="none" w:sz="0" w:space="0" w:color="auto"/>
                                                <w:bottom w:val="none" w:sz="0" w:space="0" w:color="auto"/>
                                                <w:right w:val="none" w:sz="0" w:space="0" w:color="auto"/>
                                              </w:divBdr>
                                              <w:divsChild>
                                                <w:div w:id="1061975805">
                                                  <w:marLeft w:val="0"/>
                                                  <w:marRight w:val="0"/>
                                                  <w:marTop w:val="0"/>
                                                  <w:marBottom w:val="0"/>
                                                  <w:divBdr>
                                                    <w:top w:val="none" w:sz="0" w:space="0" w:color="auto"/>
                                                    <w:left w:val="none" w:sz="0" w:space="0" w:color="auto"/>
                                                    <w:bottom w:val="none" w:sz="0" w:space="0" w:color="auto"/>
                                                    <w:right w:val="none" w:sz="0" w:space="0" w:color="auto"/>
                                                  </w:divBdr>
                                                  <w:divsChild>
                                                    <w:div w:id="355271782">
                                                      <w:marLeft w:val="0"/>
                                                      <w:marRight w:val="0"/>
                                                      <w:marTop w:val="0"/>
                                                      <w:marBottom w:val="0"/>
                                                      <w:divBdr>
                                                        <w:top w:val="none" w:sz="0" w:space="0" w:color="auto"/>
                                                        <w:left w:val="none" w:sz="0" w:space="0" w:color="auto"/>
                                                        <w:bottom w:val="none" w:sz="0" w:space="0" w:color="auto"/>
                                                        <w:right w:val="none" w:sz="0" w:space="0" w:color="auto"/>
                                                      </w:divBdr>
                                                      <w:divsChild>
                                                        <w:div w:id="1432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4942711">
          <w:marLeft w:val="0"/>
          <w:marRight w:val="0"/>
          <w:marTop w:val="0"/>
          <w:marBottom w:val="0"/>
          <w:divBdr>
            <w:top w:val="none" w:sz="0" w:space="0" w:color="auto"/>
            <w:left w:val="none" w:sz="0" w:space="0" w:color="auto"/>
            <w:bottom w:val="none" w:sz="0" w:space="0" w:color="auto"/>
            <w:right w:val="none" w:sz="0" w:space="0" w:color="auto"/>
          </w:divBdr>
          <w:divsChild>
            <w:div w:id="2068528533">
              <w:marLeft w:val="0"/>
              <w:marRight w:val="0"/>
              <w:marTop w:val="0"/>
              <w:marBottom w:val="0"/>
              <w:divBdr>
                <w:top w:val="none" w:sz="0" w:space="0" w:color="auto"/>
                <w:left w:val="none" w:sz="0" w:space="0" w:color="auto"/>
                <w:bottom w:val="none" w:sz="0" w:space="0" w:color="auto"/>
                <w:right w:val="none" w:sz="0" w:space="0" w:color="auto"/>
              </w:divBdr>
              <w:divsChild>
                <w:div w:id="673263979">
                  <w:marLeft w:val="0"/>
                  <w:marRight w:val="0"/>
                  <w:marTop w:val="0"/>
                  <w:marBottom w:val="0"/>
                  <w:divBdr>
                    <w:top w:val="none" w:sz="0" w:space="0" w:color="auto"/>
                    <w:left w:val="none" w:sz="0" w:space="0" w:color="auto"/>
                    <w:bottom w:val="none" w:sz="0" w:space="0" w:color="auto"/>
                    <w:right w:val="none" w:sz="0" w:space="0" w:color="auto"/>
                  </w:divBdr>
                  <w:divsChild>
                    <w:div w:id="1911885459">
                      <w:marLeft w:val="0"/>
                      <w:marRight w:val="0"/>
                      <w:marTop w:val="0"/>
                      <w:marBottom w:val="0"/>
                      <w:divBdr>
                        <w:top w:val="none" w:sz="0" w:space="0" w:color="auto"/>
                        <w:left w:val="none" w:sz="0" w:space="0" w:color="auto"/>
                        <w:bottom w:val="none" w:sz="0" w:space="0" w:color="auto"/>
                        <w:right w:val="none" w:sz="0" w:space="0" w:color="auto"/>
                      </w:divBdr>
                      <w:divsChild>
                        <w:div w:id="1214540420">
                          <w:marLeft w:val="0"/>
                          <w:marRight w:val="0"/>
                          <w:marTop w:val="0"/>
                          <w:marBottom w:val="0"/>
                          <w:divBdr>
                            <w:top w:val="none" w:sz="0" w:space="0" w:color="auto"/>
                            <w:left w:val="none" w:sz="0" w:space="0" w:color="auto"/>
                            <w:bottom w:val="none" w:sz="0" w:space="0" w:color="auto"/>
                            <w:right w:val="none" w:sz="0" w:space="0" w:color="auto"/>
                          </w:divBdr>
                          <w:divsChild>
                            <w:div w:id="1838494428">
                              <w:marLeft w:val="0"/>
                              <w:marRight w:val="0"/>
                              <w:marTop w:val="0"/>
                              <w:marBottom w:val="0"/>
                              <w:divBdr>
                                <w:top w:val="none" w:sz="0" w:space="0" w:color="auto"/>
                                <w:left w:val="none" w:sz="0" w:space="0" w:color="auto"/>
                                <w:bottom w:val="none" w:sz="0" w:space="0" w:color="auto"/>
                                <w:right w:val="none" w:sz="0" w:space="0" w:color="auto"/>
                              </w:divBdr>
                              <w:divsChild>
                                <w:div w:id="957102474">
                                  <w:marLeft w:val="0"/>
                                  <w:marRight w:val="0"/>
                                  <w:marTop w:val="0"/>
                                  <w:marBottom w:val="0"/>
                                  <w:divBdr>
                                    <w:top w:val="none" w:sz="0" w:space="0" w:color="auto"/>
                                    <w:left w:val="none" w:sz="0" w:space="0" w:color="auto"/>
                                    <w:bottom w:val="none" w:sz="0" w:space="0" w:color="auto"/>
                                    <w:right w:val="none" w:sz="0" w:space="0" w:color="auto"/>
                                  </w:divBdr>
                                  <w:divsChild>
                                    <w:div w:id="384987566">
                                      <w:marLeft w:val="0"/>
                                      <w:marRight w:val="0"/>
                                      <w:marTop w:val="0"/>
                                      <w:marBottom w:val="0"/>
                                      <w:divBdr>
                                        <w:top w:val="none" w:sz="0" w:space="0" w:color="auto"/>
                                        <w:left w:val="none" w:sz="0" w:space="0" w:color="auto"/>
                                        <w:bottom w:val="none" w:sz="0" w:space="0" w:color="auto"/>
                                        <w:right w:val="none" w:sz="0" w:space="0" w:color="auto"/>
                                      </w:divBdr>
                                      <w:divsChild>
                                        <w:div w:id="8876027">
                                          <w:marLeft w:val="0"/>
                                          <w:marRight w:val="0"/>
                                          <w:marTop w:val="0"/>
                                          <w:marBottom w:val="0"/>
                                          <w:divBdr>
                                            <w:top w:val="none" w:sz="0" w:space="0" w:color="auto"/>
                                            <w:left w:val="none" w:sz="0" w:space="0" w:color="auto"/>
                                            <w:bottom w:val="none" w:sz="0" w:space="0" w:color="auto"/>
                                            <w:right w:val="none" w:sz="0" w:space="0" w:color="auto"/>
                                          </w:divBdr>
                                          <w:divsChild>
                                            <w:div w:id="20339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976487">
      <w:bodyDiv w:val="1"/>
      <w:marLeft w:val="0"/>
      <w:marRight w:val="0"/>
      <w:marTop w:val="0"/>
      <w:marBottom w:val="0"/>
      <w:divBdr>
        <w:top w:val="none" w:sz="0" w:space="0" w:color="auto"/>
        <w:left w:val="none" w:sz="0" w:space="0" w:color="auto"/>
        <w:bottom w:val="none" w:sz="0" w:space="0" w:color="auto"/>
        <w:right w:val="none" w:sz="0" w:space="0" w:color="auto"/>
      </w:divBdr>
    </w:div>
    <w:div w:id="19946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2972</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ΣΟΥΦΛΕΡΗ</dc:creator>
  <cp:keywords/>
  <dc:description/>
  <cp:lastModifiedBy>ΕΛΕΝΗ ΣΟΥΦΛΕΡΗ</cp:lastModifiedBy>
  <cp:revision>1</cp:revision>
  <dcterms:created xsi:type="dcterms:W3CDTF">2024-11-12T15:00:00Z</dcterms:created>
  <dcterms:modified xsi:type="dcterms:W3CDTF">2024-11-12T15:05:00Z</dcterms:modified>
</cp:coreProperties>
</file>