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1A" w:rsidRDefault="00713E1A">
      <w:pPr>
        <w:pStyle w:val="a3"/>
        <w:jc w:val="left"/>
        <w:rPr>
          <w:outline w:val="0"/>
          <w:sz w:val="24"/>
        </w:rPr>
      </w:pPr>
      <w:r>
        <w:rPr>
          <w:outline w:val="0"/>
          <w:sz w:val="24"/>
        </w:rPr>
        <w:t>ΟΝΟΜΑ:_____________________________  ΗΜΕΡΟΜΗΝΙΑ:________________</w:t>
      </w:r>
    </w:p>
    <w:p w:rsidR="00713E1A" w:rsidRDefault="00713E1A">
      <w:pPr>
        <w:pStyle w:val="a3"/>
      </w:pPr>
      <w:r>
        <w:rPr>
          <w:noProof/>
          <w:sz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135pt;margin-top:18pt;width:315pt;height:81pt;z-index:251657728" adj="-3165,8947">
            <v:textbox>
              <w:txbxContent>
                <w:p w:rsidR="00713E1A" w:rsidRDefault="00713E1A">
                  <w:r>
                    <w:rPr>
                      <w:b/>
                      <w:bCs/>
                    </w:rPr>
                    <w:t>ΣΥΝΔΕΣΜΟΙ</w:t>
                  </w:r>
                  <w:r>
                    <w:t xml:space="preserve"> είναι οι </w:t>
                  </w:r>
                  <w:r>
                    <w:rPr>
                      <w:b/>
                      <w:bCs/>
                      <w:u w:val="single"/>
                    </w:rPr>
                    <w:t>μικρές , άκλιτες</w:t>
                  </w:r>
                  <w:r>
                    <w:t xml:space="preserve"> λέξεις που </w:t>
                  </w:r>
                  <w:r>
                    <w:rPr>
                      <w:b/>
                      <w:bCs/>
                      <w:u w:val="single"/>
                    </w:rPr>
                    <w:t>συνδέουν λέξεις  ή προτάσεις.</w:t>
                  </w:r>
                  <w:r>
                    <w:t xml:space="preserve"> </w:t>
                  </w:r>
                </w:p>
                <w:p w:rsidR="00713E1A" w:rsidRDefault="00713E1A">
                  <w:r>
                    <w:t xml:space="preserve">Δες τον παρακάτω πίνακα με τους συνδέσμους. Δεν μπορείς φυσικά να τους μάθεις απ’ έξω </w:t>
                  </w:r>
                </w:p>
                <w:p w:rsidR="00713E1A" w:rsidRDefault="00713E1A">
                  <w:r>
                    <w:t>όλους. Απλά να τους μελετήσεις με προσοχή.</w:t>
                  </w:r>
                </w:p>
              </w:txbxContent>
            </v:textbox>
            <w10:wrap side="left"/>
          </v:shape>
        </w:pict>
      </w:r>
      <w:r>
        <w:t>ΟΙ ΣΥΝΔΕΣΜΟΙ</w:t>
      </w:r>
    </w:p>
    <w:p w:rsidR="00713E1A" w:rsidRDefault="009E1A27">
      <w:pPr>
        <w:pStyle w:val="a3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368425" cy="1045845"/>
            <wp:effectExtent l="19050" t="0" r="3175" b="0"/>
            <wp:docPr id="1" name="Εικόνα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1A" w:rsidRDefault="00713E1A">
      <w:pPr>
        <w:pStyle w:val="a3"/>
        <w:jc w:val="left"/>
        <w:rPr>
          <w:sz w:val="24"/>
        </w:rPr>
      </w:pPr>
    </w:p>
    <w:p w:rsidR="00713E1A" w:rsidRDefault="00713E1A">
      <w:pPr>
        <w:pStyle w:val="a3"/>
        <w:jc w:val="left"/>
        <w:rPr>
          <w:sz w:val="24"/>
        </w:rPr>
      </w:pP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6"/>
        <w:gridCol w:w="4286"/>
      </w:tblGrid>
      <w:tr w:rsidR="00713E1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286" w:type="dxa"/>
          </w:tcPr>
          <w:p w:rsidR="00713E1A" w:rsidRDefault="00713E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ΤΙ ΦΑΝΕΡΩΝΟΥΝ</w:t>
            </w:r>
          </w:p>
        </w:tc>
        <w:tc>
          <w:tcPr>
            <w:tcW w:w="4286" w:type="dxa"/>
          </w:tcPr>
          <w:p w:rsidR="00713E1A" w:rsidRDefault="00713E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ΠΟΙΟΙ ΕΙΝΑΙ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</w:pPr>
            <w:r>
              <w:rPr>
                <w:b/>
                <w:bCs/>
                <w:u w:val="single"/>
              </w:rPr>
              <w:t>Εξηγούν</w:t>
            </w:r>
            <w:r>
              <w:t xml:space="preserve"> κάτι</w:t>
            </w:r>
          </w:p>
        </w:tc>
        <w:tc>
          <w:tcPr>
            <w:tcW w:w="4286" w:type="dxa"/>
          </w:tcPr>
          <w:p w:rsidR="00713E1A" w:rsidRDefault="00713E1A">
            <w:r>
              <w:t>δηλαδή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</w:pPr>
            <w:r>
              <w:t xml:space="preserve">Δείχνουν την </w:t>
            </w:r>
            <w:r>
              <w:rPr>
                <w:b/>
                <w:bCs/>
                <w:u w:val="single"/>
              </w:rPr>
              <w:t>αιτία</w:t>
            </w:r>
          </w:p>
        </w:tc>
        <w:tc>
          <w:tcPr>
            <w:tcW w:w="4286" w:type="dxa"/>
          </w:tcPr>
          <w:p w:rsidR="00713E1A" w:rsidRDefault="00713E1A">
            <w:r>
              <w:t>γιατί, επειδή, αφού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</w:pPr>
            <w:r>
              <w:t xml:space="preserve">Κάνουν </w:t>
            </w:r>
            <w:r>
              <w:rPr>
                <w:b/>
                <w:bCs/>
                <w:u w:val="single"/>
              </w:rPr>
              <w:t>υποθέσεις</w:t>
            </w:r>
          </w:p>
        </w:tc>
        <w:tc>
          <w:tcPr>
            <w:tcW w:w="4286" w:type="dxa"/>
          </w:tcPr>
          <w:p w:rsidR="00713E1A" w:rsidRDefault="00713E1A">
            <w:r>
              <w:t>αν, σαν, άμα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</w:pPr>
            <w:r>
              <w:t xml:space="preserve">Δείχνουν το </w:t>
            </w:r>
            <w:r>
              <w:rPr>
                <w:b/>
                <w:bCs/>
                <w:u w:val="single"/>
              </w:rPr>
              <w:t>σκοπό</w:t>
            </w:r>
          </w:p>
        </w:tc>
        <w:tc>
          <w:tcPr>
            <w:tcW w:w="4286" w:type="dxa"/>
          </w:tcPr>
          <w:p w:rsidR="00713E1A" w:rsidRDefault="00713E1A">
            <w:r>
              <w:t>να, για να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</w:pPr>
            <w:r>
              <w:t xml:space="preserve">Δείχνουν </w:t>
            </w:r>
            <w:r>
              <w:rPr>
                <w:b/>
                <w:bCs/>
                <w:u w:val="single"/>
              </w:rPr>
              <w:t>δισταγμό</w:t>
            </w:r>
          </w:p>
        </w:tc>
        <w:tc>
          <w:tcPr>
            <w:tcW w:w="4286" w:type="dxa"/>
          </w:tcPr>
          <w:p w:rsidR="00713E1A" w:rsidRDefault="00713E1A">
            <w:r>
              <w:t>μήπως, μην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Συγκρίνουν</w:t>
            </w:r>
          </w:p>
        </w:tc>
        <w:tc>
          <w:tcPr>
            <w:tcW w:w="4286" w:type="dxa"/>
          </w:tcPr>
          <w:p w:rsidR="00713E1A" w:rsidRDefault="00713E1A">
            <w:r>
              <w:t>παρά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</w:pPr>
            <w:r>
              <w:t xml:space="preserve">Δείχνουν το </w:t>
            </w:r>
            <w:r>
              <w:rPr>
                <w:b/>
                <w:bCs/>
                <w:u w:val="single"/>
              </w:rPr>
              <w:t>αποτέλεσμα- συμπέρασμα</w:t>
            </w:r>
          </w:p>
        </w:tc>
        <w:tc>
          <w:tcPr>
            <w:tcW w:w="4286" w:type="dxa"/>
          </w:tcPr>
          <w:p w:rsidR="00713E1A" w:rsidRDefault="00713E1A">
            <w:r>
              <w:t>λοιπόν, ώστε, άρα, επομένως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</w:pPr>
            <w:r>
              <w:t xml:space="preserve">Δείχνουν </w:t>
            </w:r>
            <w:r>
              <w:rPr>
                <w:b/>
                <w:bCs/>
                <w:u w:val="single"/>
              </w:rPr>
              <w:t>αντίθεση</w:t>
            </w:r>
          </w:p>
        </w:tc>
        <w:tc>
          <w:tcPr>
            <w:tcW w:w="4286" w:type="dxa"/>
          </w:tcPr>
          <w:p w:rsidR="00713E1A" w:rsidRDefault="00713E1A">
            <w:r>
              <w:t>μα, αλλά, όμως, ενώ, αν και, παρά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</w:pPr>
            <w:r>
              <w:t xml:space="preserve">Δείχνουν </w:t>
            </w:r>
            <w:r>
              <w:rPr>
                <w:b/>
                <w:bCs/>
                <w:u w:val="single"/>
              </w:rPr>
              <w:t>χρόνο</w:t>
            </w:r>
          </w:p>
        </w:tc>
        <w:tc>
          <w:tcPr>
            <w:tcW w:w="4286" w:type="dxa"/>
          </w:tcPr>
          <w:p w:rsidR="00713E1A" w:rsidRDefault="00713E1A">
            <w:r>
              <w:t xml:space="preserve">όταν, μόλις, αφού, πριν, ώσπου, όποτε, καθώς, προτού, 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</w:pPr>
            <w:r>
              <w:rPr>
                <w:b/>
                <w:bCs/>
                <w:u w:val="single"/>
              </w:rPr>
              <w:t>Ξεχωρίζουν</w:t>
            </w:r>
            <w:r>
              <w:t xml:space="preserve"> κάτι από κάτι άλλο</w:t>
            </w:r>
          </w:p>
        </w:tc>
        <w:tc>
          <w:tcPr>
            <w:tcW w:w="4286" w:type="dxa"/>
          </w:tcPr>
          <w:p w:rsidR="00713E1A" w:rsidRDefault="00713E1A">
            <w:r>
              <w:t xml:space="preserve">ή, είτε 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Συνδέουν  απλά</w:t>
            </w:r>
          </w:p>
        </w:tc>
        <w:tc>
          <w:tcPr>
            <w:tcW w:w="4286" w:type="dxa"/>
          </w:tcPr>
          <w:p w:rsidR="00713E1A" w:rsidRDefault="00713E1A">
            <w:r>
              <w:t>και, κι, ούτε, ουδέ, μηδέ</w:t>
            </w:r>
          </w:p>
        </w:tc>
      </w:tr>
      <w:tr w:rsidR="00713E1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286" w:type="dxa"/>
          </w:tcPr>
          <w:p w:rsidR="00713E1A" w:rsidRDefault="00713E1A">
            <w:pPr>
              <w:numPr>
                <w:ilvl w:val="0"/>
                <w:numId w:val="1"/>
              </w:numPr>
            </w:pPr>
            <w:r>
              <w:t>-----------------------------------</w:t>
            </w:r>
          </w:p>
        </w:tc>
        <w:tc>
          <w:tcPr>
            <w:tcW w:w="4286" w:type="dxa"/>
          </w:tcPr>
          <w:p w:rsidR="00713E1A" w:rsidRDefault="00713E1A">
            <w:r>
              <w:t>πως, ότι</w:t>
            </w:r>
          </w:p>
        </w:tc>
      </w:tr>
    </w:tbl>
    <w:p w:rsidR="00713E1A" w:rsidRDefault="00713E1A"/>
    <w:p w:rsidR="00713E1A" w:rsidRDefault="00713E1A">
      <w:pPr>
        <w:pStyle w:val="a4"/>
      </w:pPr>
      <w:r>
        <w:t>1)Να βάλεις ένα από τους παρακάτω συνδέσμους , για να έχουν νόημα οι προτάσεις:</w:t>
      </w:r>
    </w:p>
    <w:p w:rsidR="00713E1A" w:rsidRDefault="00713E1A">
      <w:pPr>
        <w:rPr>
          <w:b/>
          <w:bCs/>
        </w:rPr>
      </w:pPr>
      <w:r>
        <w:rPr>
          <w:b/>
          <w:bCs/>
        </w:rPr>
        <w:t>(και- ή- να- αλλά- γιατί- όταν- δηλαδή- ότι- πως- μόλις-ενώ- για να - μήπως- αν- ούτε- ούτε)</w:t>
      </w:r>
    </w:p>
    <w:p w:rsidR="00713E1A" w:rsidRDefault="00713E1A"/>
    <w:p w:rsidR="00713E1A" w:rsidRDefault="00713E1A">
      <w:pPr>
        <w:numPr>
          <w:ilvl w:val="0"/>
          <w:numId w:val="2"/>
        </w:numPr>
      </w:pPr>
      <w:r>
        <w:t>Φοβάμαι ________________ δε γίνει καλά!</w:t>
      </w:r>
    </w:p>
    <w:p w:rsidR="00713E1A" w:rsidRDefault="00713E1A">
      <w:pPr>
        <w:numPr>
          <w:ilvl w:val="0"/>
          <w:numId w:val="2"/>
        </w:numPr>
      </w:pPr>
      <w:r>
        <w:t>Η θεία ήρθε,____________ δε βρήκε κανένα στο σπίτι.</w:t>
      </w:r>
    </w:p>
    <w:p w:rsidR="00713E1A" w:rsidRDefault="00713E1A">
      <w:pPr>
        <w:numPr>
          <w:ilvl w:val="0"/>
          <w:numId w:val="2"/>
        </w:numPr>
      </w:pPr>
      <w:r>
        <w:t>Θα σου δώσω χρήματα, __________________  πληρώσεις το λογαριασμό.</w:t>
      </w:r>
    </w:p>
    <w:p w:rsidR="00713E1A" w:rsidRDefault="00713E1A">
      <w:pPr>
        <w:numPr>
          <w:ilvl w:val="0"/>
          <w:numId w:val="2"/>
        </w:numPr>
      </w:pPr>
      <w:r>
        <w:t>_____  έχει ζέστη, θα πάμε για μπάνιο το Σαββατοκύριακο.</w:t>
      </w:r>
    </w:p>
    <w:p w:rsidR="00713E1A" w:rsidRDefault="00713E1A">
      <w:pPr>
        <w:numPr>
          <w:ilvl w:val="0"/>
          <w:numId w:val="2"/>
        </w:numPr>
      </w:pPr>
      <w:r>
        <w:t>Δε θέλω __________  γλυκό ____________ παγωτό. Ευχαριστώ!</w:t>
      </w:r>
    </w:p>
    <w:p w:rsidR="00713E1A" w:rsidRDefault="00713E1A">
      <w:pPr>
        <w:numPr>
          <w:ilvl w:val="0"/>
          <w:numId w:val="2"/>
        </w:numPr>
      </w:pPr>
      <w:r>
        <w:t>_______ έτρωγα, άκουσα κάποιον να με φωνάζει.</w:t>
      </w:r>
    </w:p>
    <w:p w:rsidR="00713E1A" w:rsidRDefault="00713E1A">
      <w:pPr>
        <w:numPr>
          <w:ilvl w:val="0"/>
          <w:numId w:val="2"/>
        </w:numPr>
      </w:pPr>
      <w:r>
        <w:t>Η Κατερίνα έφαγε _______ ξάπλωσε λίγο.</w:t>
      </w:r>
    </w:p>
    <w:p w:rsidR="00713E1A" w:rsidRDefault="00713E1A">
      <w:pPr>
        <w:numPr>
          <w:ilvl w:val="0"/>
          <w:numId w:val="2"/>
        </w:numPr>
      </w:pPr>
      <w:r>
        <w:t>Είναι από την Άμφισσα  ____  από τη Λαμία; Δεν μας έχει πει.</w:t>
      </w:r>
    </w:p>
    <w:p w:rsidR="00713E1A" w:rsidRDefault="00713E1A">
      <w:pPr>
        <w:numPr>
          <w:ilvl w:val="0"/>
          <w:numId w:val="2"/>
        </w:numPr>
      </w:pPr>
      <w:r>
        <w:t>Έμαθα ______ θα πας στην Αμερική. Είναι αλήθεια;</w:t>
      </w:r>
    </w:p>
    <w:p w:rsidR="00713E1A" w:rsidRDefault="00713E1A">
      <w:pPr>
        <w:numPr>
          <w:ilvl w:val="0"/>
          <w:numId w:val="2"/>
        </w:numPr>
      </w:pPr>
      <w:r>
        <w:t xml:space="preserve">Κοιμήσου, _____________ είναι πολύ αργά. Αύριο έχεις σχολείο. </w:t>
      </w:r>
    </w:p>
    <w:p w:rsidR="00713E1A" w:rsidRDefault="00713E1A">
      <w:pPr>
        <w:numPr>
          <w:ilvl w:val="0"/>
          <w:numId w:val="2"/>
        </w:numPr>
      </w:pPr>
      <w:r>
        <w:t>Ήταν ωραίος, συμπαθητικός, γλυκομίλητος, ευγενικός._____________ ήταν υπέροχος!</w:t>
      </w:r>
    </w:p>
    <w:p w:rsidR="00713E1A" w:rsidRDefault="00713E1A">
      <w:pPr>
        <w:numPr>
          <w:ilvl w:val="0"/>
          <w:numId w:val="2"/>
        </w:numPr>
      </w:pPr>
      <w:r>
        <w:t>Θέλεις _______ να πάμε μια βόλτα στην Ιτέα; Νομίζω _______ θα περάσουμε ωραία!</w:t>
      </w:r>
    </w:p>
    <w:p w:rsidR="00713E1A" w:rsidRDefault="00713E1A">
      <w:pPr>
        <w:numPr>
          <w:ilvl w:val="0"/>
          <w:numId w:val="2"/>
        </w:numPr>
      </w:pPr>
      <w:r>
        <w:t>__________  τον είδα , μετά από τόσο καιρό, χάρηκα πολύ!</w:t>
      </w:r>
    </w:p>
    <w:p w:rsidR="00713E1A" w:rsidRDefault="00713E1A">
      <w:pPr>
        <w:numPr>
          <w:ilvl w:val="0"/>
          <w:numId w:val="2"/>
        </w:numPr>
      </w:pPr>
      <w:r>
        <w:t>Μην ανησυχείς!__________ έρθει θα του πω να σου τηλεφωνήσει.</w:t>
      </w:r>
    </w:p>
    <w:p w:rsidR="00713E1A" w:rsidRDefault="00713E1A"/>
    <w:p w:rsidR="00713E1A" w:rsidRDefault="00713E1A">
      <w:pPr>
        <w:rPr>
          <w:b/>
          <w:bCs/>
          <w:sz w:val="28"/>
        </w:rPr>
      </w:pPr>
      <w:r>
        <w:rPr>
          <w:b/>
          <w:bCs/>
          <w:sz w:val="28"/>
        </w:rPr>
        <w:t>2)ΤΟ  ΚΡΥΠΤΟΛΕΞΟ  ΤΩΝ  ΣΥΝΔΕΣΜΩΝ</w:t>
      </w:r>
    </w:p>
    <w:p w:rsidR="00713E1A" w:rsidRDefault="00713E1A">
      <w:pPr>
        <w:rPr>
          <w:b/>
          <w:bCs/>
          <w:sz w:val="28"/>
        </w:rPr>
      </w:pPr>
    </w:p>
    <w:p w:rsidR="00713E1A" w:rsidRDefault="00713E1A">
      <w:pPr>
        <w:pStyle w:val="2"/>
      </w:pPr>
      <w:r>
        <w:t>Να βρεις τους κρυμμένους συνδέσμους και να τους ζωγραφίσεις απαλά. Να τους διαγράφεις έναν ένα από την παρακάτω ομάδα:</w:t>
      </w:r>
    </w:p>
    <w:p w:rsidR="00713E1A" w:rsidRDefault="00713E1A">
      <w:pPr>
        <w:rPr>
          <w:u w:val="single"/>
        </w:rPr>
      </w:pPr>
    </w:p>
    <w:p w:rsidR="00713E1A" w:rsidRDefault="00713E1A">
      <w:r>
        <w:t xml:space="preserve"> (και- άρα- αλλά- ούτε- δηλαδή- αν- ενώ- αφού- γιατί- μήπως-  επειδή- κι- να- όταν- άμα- ότι- λοιπόν)</w:t>
      </w:r>
      <w:r>
        <w:tab/>
      </w:r>
    </w:p>
    <w:p w:rsidR="00713E1A" w:rsidRDefault="00713E1A">
      <w:pPr>
        <w:rPr>
          <w:u w:val="single"/>
        </w:rPr>
      </w:pPr>
    </w:p>
    <w:p w:rsidR="00713E1A" w:rsidRDefault="00713E1A">
      <w:pPr>
        <w:rPr>
          <w:u w:val="single"/>
        </w:rPr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8"/>
        <w:gridCol w:w="852"/>
        <w:gridCol w:w="852"/>
        <w:gridCol w:w="852"/>
        <w:gridCol w:w="852"/>
        <w:gridCol w:w="852"/>
        <w:gridCol w:w="852"/>
        <w:gridCol w:w="852"/>
        <w:gridCol w:w="682"/>
        <w:gridCol w:w="784"/>
      </w:tblGrid>
      <w:tr w:rsidR="00713E1A">
        <w:trPr>
          <w:trHeight w:val="979"/>
          <w:tblCellSpacing w:w="7" w:type="dxa"/>
          <w:jc w:val="center"/>
        </w:trPr>
        <w:tc>
          <w:tcPr>
            <w:tcW w:w="837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Κ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Ι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Ε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Ρ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Η</w:t>
            </w:r>
          </w:p>
        </w:tc>
        <w:tc>
          <w:tcPr>
            <w:tcW w:w="66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Λ</w:t>
            </w:r>
          </w:p>
        </w:tc>
        <w:tc>
          <w:tcPr>
            <w:tcW w:w="763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Ε</w:t>
            </w:r>
          </w:p>
        </w:tc>
      </w:tr>
      <w:tr w:rsidR="00713E1A">
        <w:trPr>
          <w:trHeight w:val="730"/>
          <w:tblCellSpacing w:w="7" w:type="dxa"/>
          <w:jc w:val="center"/>
        </w:trPr>
        <w:tc>
          <w:tcPr>
            <w:tcW w:w="837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Χ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Φ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Η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pStyle w:val="1"/>
              <w:jc w:val="center"/>
            </w:pPr>
            <w:r>
              <w:t>Γ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Μ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Ω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Μ</w:t>
            </w:r>
          </w:p>
        </w:tc>
        <w:tc>
          <w:tcPr>
            <w:tcW w:w="66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</w:t>
            </w:r>
          </w:p>
        </w:tc>
        <w:tc>
          <w:tcPr>
            <w:tcW w:w="763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Π</w:t>
            </w:r>
          </w:p>
        </w:tc>
      </w:tr>
      <w:tr w:rsidR="00713E1A">
        <w:trPr>
          <w:trHeight w:val="730"/>
          <w:tblCellSpacing w:w="7" w:type="dxa"/>
          <w:jc w:val="center"/>
        </w:trPr>
        <w:tc>
          <w:tcPr>
            <w:tcW w:w="837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Ε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Κ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pStyle w:val="1"/>
              <w:jc w:val="center"/>
            </w:pPr>
            <w:r>
              <w:t>Ι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Η</w:t>
            </w:r>
          </w:p>
        </w:tc>
        <w:tc>
          <w:tcPr>
            <w:tcW w:w="66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Ι</w:t>
            </w:r>
          </w:p>
        </w:tc>
        <w:tc>
          <w:tcPr>
            <w:tcW w:w="763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Ε</w:t>
            </w:r>
          </w:p>
        </w:tc>
      </w:tr>
      <w:tr w:rsidR="00713E1A">
        <w:trPr>
          <w:trHeight w:val="731"/>
          <w:tblCellSpacing w:w="7" w:type="dxa"/>
          <w:jc w:val="center"/>
        </w:trPr>
        <w:tc>
          <w:tcPr>
            <w:tcW w:w="837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Ν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Υ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Φ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pStyle w:val="1"/>
              <w:jc w:val="center"/>
            </w:pPr>
            <w:r>
              <w:t>Α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Λ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Λ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Π</w:t>
            </w:r>
          </w:p>
        </w:tc>
        <w:tc>
          <w:tcPr>
            <w:tcW w:w="66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Π</w:t>
            </w:r>
          </w:p>
        </w:tc>
        <w:tc>
          <w:tcPr>
            <w:tcW w:w="763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Ι</w:t>
            </w:r>
          </w:p>
        </w:tc>
      </w:tr>
      <w:tr w:rsidR="00713E1A">
        <w:trPr>
          <w:trHeight w:val="730"/>
          <w:tblCellSpacing w:w="7" w:type="dxa"/>
          <w:jc w:val="center"/>
        </w:trPr>
        <w:tc>
          <w:tcPr>
            <w:tcW w:w="837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Ω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Η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pStyle w:val="1"/>
              <w:jc w:val="center"/>
            </w:pPr>
            <w:r>
              <w:t>Τ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Γ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Ν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Ω</w:t>
            </w:r>
          </w:p>
        </w:tc>
        <w:tc>
          <w:tcPr>
            <w:tcW w:w="66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</w:t>
            </w:r>
          </w:p>
        </w:tc>
        <w:tc>
          <w:tcPr>
            <w:tcW w:w="763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Δ</w:t>
            </w:r>
          </w:p>
        </w:tc>
      </w:tr>
      <w:tr w:rsidR="00713E1A">
        <w:trPr>
          <w:trHeight w:val="730"/>
          <w:tblCellSpacing w:w="7" w:type="dxa"/>
          <w:jc w:val="center"/>
        </w:trPr>
        <w:tc>
          <w:tcPr>
            <w:tcW w:w="837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Δ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Φ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Φ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Ι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Γ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Η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Σ</w:t>
            </w:r>
          </w:p>
        </w:tc>
        <w:tc>
          <w:tcPr>
            <w:tcW w:w="66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Ν</w:t>
            </w:r>
          </w:p>
        </w:tc>
        <w:tc>
          <w:tcPr>
            <w:tcW w:w="763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Η</w:t>
            </w:r>
          </w:p>
        </w:tc>
      </w:tr>
      <w:tr w:rsidR="00713E1A">
        <w:trPr>
          <w:trHeight w:val="730"/>
          <w:tblCellSpacing w:w="7" w:type="dxa"/>
          <w:jc w:val="center"/>
        </w:trPr>
        <w:tc>
          <w:tcPr>
            <w:tcW w:w="837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Ξ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Κ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Υ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Ε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Ψ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</w:t>
            </w:r>
          </w:p>
        </w:tc>
        <w:tc>
          <w:tcPr>
            <w:tcW w:w="66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</w:t>
            </w:r>
          </w:p>
        </w:tc>
        <w:tc>
          <w:tcPr>
            <w:tcW w:w="763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Ι</w:t>
            </w:r>
          </w:p>
        </w:tc>
      </w:tr>
      <w:tr w:rsidR="00713E1A">
        <w:trPr>
          <w:trHeight w:val="731"/>
          <w:tblCellSpacing w:w="7" w:type="dxa"/>
          <w:jc w:val="center"/>
        </w:trPr>
        <w:tc>
          <w:tcPr>
            <w:tcW w:w="837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Δ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Η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Λ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Δ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Η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</w:t>
            </w:r>
          </w:p>
        </w:tc>
        <w:tc>
          <w:tcPr>
            <w:tcW w:w="83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</w:t>
            </w:r>
          </w:p>
        </w:tc>
        <w:tc>
          <w:tcPr>
            <w:tcW w:w="668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</w:t>
            </w:r>
          </w:p>
        </w:tc>
        <w:tc>
          <w:tcPr>
            <w:tcW w:w="763" w:type="dxa"/>
            <w:vAlign w:val="center"/>
          </w:tcPr>
          <w:p w:rsidR="00713E1A" w:rsidRDefault="00713E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Ν</w:t>
            </w:r>
          </w:p>
        </w:tc>
      </w:tr>
    </w:tbl>
    <w:p w:rsidR="00713E1A" w:rsidRDefault="00713E1A"/>
    <w:p w:rsidR="00713E1A" w:rsidRDefault="00713E1A"/>
    <w:sectPr w:rsidR="00713E1A">
      <w:headerReference w:type="even" r:id="rId8"/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A0" w:rsidRDefault="00B246A0">
      <w:r>
        <w:separator/>
      </w:r>
    </w:p>
  </w:endnote>
  <w:endnote w:type="continuationSeparator" w:id="0">
    <w:p w:rsidR="00B246A0" w:rsidRDefault="00B2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A0" w:rsidRDefault="00B246A0">
      <w:r>
        <w:separator/>
      </w:r>
    </w:p>
  </w:footnote>
  <w:footnote w:type="continuationSeparator" w:id="0">
    <w:p w:rsidR="00B246A0" w:rsidRDefault="00B24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1A" w:rsidRDefault="00713E1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3E1A" w:rsidRDefault="00713E1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1A" w:rsidRDefault="00713E1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1A27">
      <w:rPr>
        <w:rStyle w:val="a6"/>
        <w:noProof/>
      </w:rPr>
      <w:t>1</w:t>
    </w:r>
    <w:r>
      <w:rPr>
        <w:rStyle w:val="a6"/>
      </w:rPr>
      <w:fldChar w:fldCharType="end"/>
    </w:r>
  </w:p>
  <w:p w:rsidR="00713E1A" w:rsidRDefault="00713E1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D5F"/>
    <w:multiLevelType w:val="hybridMultilevel"/>
    <w:tmpl w:val="6666CA60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3D29E6"/>
    <w:multiLevelType w:val="hybridMultilevel"/>
    <w:tmpl w:val="2B62C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D4A"/>
    <w:rsid w:val="00713E1A"/>
    <w:rsid w:val="009E1A27"/>
    <w:rsid w:val="00B246A0"/>
    <w:rsid w:val="00E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outline/>
      <w:sz w:val="32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rPr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ΟΝΟΜΑ:_____________________________  ΗΜΕΡΟΜΗΝΙΑ:________________</vt:lpstr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ΟΝΟΜΑ:_____________________________  ΗΜΕΡΟΜΗΝΙΑ:________________</dc:title>
  <dc:subject/>
  <dc:creator>user</dc:creator>
  <cp:keywords/>
  <dc:description/>
  <cp:lastModifiedBy>User</cp:lastModifiedBy>
  <cp:revision>2</cp:revision>
  <dcterms:created xsi:type="dcterms:W3CDTF">2020-12-21T11:11:00Z</dcterms:created>
  <dcterms:modified xsi:type="dcterms:W3CDTF">2020-12-21T11:11:00Z</dcterms:modified>
</cp:coreProperties>
</file>