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0C" w:rsidRDefault="00FC130C" w:rsidP="00FC130C">
      <w:pPr>
        <w:shd w:val="clear" w:color="auto" w:fill="FFFFFF"/>
        <w:spacing w:after="0" w:line="312" w:lineRule="atLeast"/>
        <w:ind w:left="-12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48"/>
          <w:szCs w:val="48"/>
          <w:lang w:eastAsia="el-GR"/>
        </w:rPr>
      </w:pPr>
      <w:r w:rsidRPr="00FC130C">
        <w:rPr>
          <w:rFonts w:ascii="Arial" w:eastAsia="Times New Roman" w:hAnsi="Arial" w:cs="Arial"/>
          <w:b/>
          <w:bCs/>
          <w:color w:val="444444"/>
          <w:sz w:val="48"/>
          <w:szCs w:val="48"/>
          <w:lang w:eastAsia="el-GR"/>
        </w:rPr>
        <w:t>Οι 10 εντολές</w:t>
      </w:r>
    </w:p>
    <w:p w:rsidR="00FC130C" w:rsidRPr="00FC130C" w:rsidRDefault="00FC130C" w:rsidP="00FC130C">
      <w:pPr>
        <w:shd w:val="clear" w:color="auto" w:fill="FFFFFF"/>
        <w:spacing w:after="0" w:line="312" w:lineRule="atLeast"/>
        <w:ind w:left="-12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48"/>
          <w:szCs w:val="48"/>
          <w:lang w:eastAsia="el-GR"/>
        </w:rPr>
      </w:pPr>
    </w:p>
    <w:p w:rsidR="00FC130C" w:rsidRPr="00FC130C" w:rsidRDefault="00FC130C" w:rsidP="00FC130C">
      <w:pPr>
        <w:shd w:val="clear" w:color="auto" w:fill="FFFFFF"/>
        <w:spacing w:after="0" w:line="330" w:lineRule="atLeast"/>
        <w:ind w:left="-12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</w:pPr>
      <w:r w:rsidRPr="00FC130C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  <w:t>Οι 10 εντολές πρωτότυπο</w:t>
      </w:r>
    </w:p>
    <w:p w:rsidR="00FC130C" w:rsidRPr="00FC130C" w:rsidRDefault="00FC130C" w:rsidP="00FC130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Εγώ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ειμι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Κύριος ο Θεός σου. Ουκ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έσονταί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σοι θεοί έτεροι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πλήν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εμού.</w:t>
      </w:r>
    </w:p>
    <w:p w:rsidR="00FC130C" w:rsidRPr="00FC130C" w:rsidRDefault="00FC130C" w:rsidP="00FC130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Ου ποιήσεις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σεαυτώ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είδωλον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, ουδέ παντός ομοίωμα. Ου προσκυνήσεις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αυτοίς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, ουδέ μη λατρεύσεις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αυτοίς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</w:t>
      </w:r>
    </w:p>
    <w:p w:rsidR="00FC130C" w:rsidRPr="00FC130C" w:rsidRDefault="00FC130C" w:rsidP="00FC130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Ου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λήψει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το όνομα Κυρίου τού Θεού σου επί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ματαίω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ου γάρ μη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καθαρίση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Κύριος ο Θεός σου τον λαμβάνοντα το όνομα αυτού επί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ματαίω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</w:t>
      </w:r>
    </w:p>
    <w:p w:rsidR="00FC130C" w:rsidRPr="00FC130C" w:rsidRDefault="00FC130C" w:rsidP="00FC130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Μνήσθητι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την ημέρα των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σαββάτων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αγιάζειν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αυτήν. Εξ ημέρας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εργά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και ποιήσεις πάντα τα έργα σου. Τη δε ημέρα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τή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εβδόμη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σάββατα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Κυρίω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τώ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Θεώ σου, ου ποιήσεις εν αυτή πάν έργον.</w:t>
      </w:r>
    </w:p>
    <w:p w:rsidR="00FC130C" w:rsidRPr="00FC130C" w:rsidRDefault="00FC130C" w:rsidP="00FC130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Τίμα τον πατέρα σου και την μητέρα σου, ίνα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εύ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σοι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γένηται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, και ίνα μακροχρόνιος γένη επί της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γής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της αγαθής,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ής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Κύριος ο Θεός σου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δίδωσί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σοι.</w:t>
      </w:r>
    </w:p>
    <w:p w:rsidR="00FC130C" w:rsidRPr="00FC130C" w:rsidRDefault="00FC130C" w:rsidP="00FC130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Ου μοιχεύσεις.</w:t>
      </w:r>
    </w:p>
    <w:p w:rsidR="00FC130C" w:rsidRPr="00FC130C" w:rsidRDefault="00FC130C" w:rsidP="00FC130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Ου κλέψεις.</w:t>
      </w:r>
    </w:p>
    <w:p w:rsidR="00FC130C" w:rsidRPr="00FC130C" w:rsidRDefault="00FC130C" w:rsidP="00FC130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Ου φονεύσεις.</w:t>
      </w:r>
    </w:p>
    <w:p w:rsidR="00FC130C" w:rsidRPr="00FC130C" w:rsidRDefault="00FC130C" w:rsidP="00FC130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Ου ψευδομαρτυρήσεις κατά τού πλησίον σου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μαρτυρίαν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ψευδή.</w:t>
      </w:r>
    </w:p>
    <w:p w:rsidR="00FC130C" w:rsidRPr="00FC130C" w:rsidRDefault="00FC130C" w:rsidP="00FC130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Ουκ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επιθυμήσεις…όσα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τώ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πλησίον σου εστί.</w:t>
      </w:r>
    </w:p>
    <w:p w:rsidR="00FC130C" w:rsidRPr="00FC130C" w:rsidRDefault="00FC130C" w:rsidP="00FC130C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FC130C" w:rsidRPr="00FC130C" w:rsidRDefault="00FC130C" w:rsidP="00FC130C">
      <w:pPr>
        <w:shd w:val="clear" w:color="auto" w:fill="FFFFFF"/>
        <w:spacing w:after="0" w:line="330" w:lineRule="atLeast"/>
        <w:ind w:left="-12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</w:pPr>
      <w:r w:rsidRPr="00FC130C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  <w:t>Οι 10 εντολές νεοελληνική απόδοση</w:t>
      </w:r>
    </w:p>
    <w:p w:rsidR="00FC130C" w:rsidRPr="00FC130C" w:rsidRDefault="00FC130C" w:rsidP="00FC130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Εγώ είμαι ο Κύριος ο θεός σου. Δεν θα υπάρχουν για σένα άλλοι θεοί εκτός από μένα.</w:t>
      </w:r>
    </w:p>
    <w:p w:rsidR="00FC130C" w:rsidRPr="00FC130C" w:rsidRDefault="00FC130C" w:rsidP="00FC130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Δεν θα κατασκευάσεις για σένα είδωλα και κανενός είδους ομοίωμα. Δεν θα τα προσκυνάς ούτε θα τα λατρεύεις.</w:t>
      </w:r>
    </w:p>
    <w:p w:rsidR="00FC130C" w:rsidRPr="00FC130C" w:rsidRDefault="00FC130C" w:rsidP="00FC130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Δεν θα προφέρεις καταχρηστικά το όνομα του Κυρίου, του θεού σου. Εγώ ο Κύριος δεν θ’ αθωώσω κανέναν που προφέρει το όνομα μου καταχρηστικά.</w:t>
      </w:r>
    </w:p>
    <w:p w:rsidR="00FC130C" w:rsidRPr="00FC130C" w:rsidRDefault="00FC130C" w:rsidP="00FC130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Να θυμάσαι την ημέρα του Σαββάτου, για να την ξεχωρίζεις και να την αφιερώνεις στον Κύριο. Έξι μέρες θα εργάζεσαι και θα κάνεις όλες τις εργασίες σου. Αλλά η έβδομη μέρα είναι μέρα ανάπαυσης, αφιερωμένη σ’ εμένα, τον Κύριο το θεό σου.</w:t>
      </w:r>
    </w:p>
    <w:p w:rsidR="00FC130C" w:rsidRPr="00FC130C" w:rsidRDefault="00FC130C" w:rsidP="00FC130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Να τιμάς τον πατέρα σου και τη μητέρα σου για να ζήσεις πολλά χρόνια στη χώρα που εγώ ο Κύριος, ο θεός σου, θα σου δώσω.</w:t>
      </w:r>
    </w:p>
    <w:p w:rsidR="00FC130C" w:rsidRPr="00FC130C" w:rsidRDefault="00FC130C" w:rsidP="00FC130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Δεν θα φονεύσεις.</w:t>
      </w:r>
    </w:p>
    <w:p w:rsidR="00FC130C" w:rsidRPr="00FC130C" w:rsidRDefault="00FC130C" w:rsidP="00FC130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Δεν θα μοιχεύσεις.</w:t>
      </w:r>
    </w:p>
    <w:p w:rsidR="00FC130C" w:rsidRPr="00FC130C" w:rsidRDefault="00FC130C" w:rsidP="00FC130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Δεν θα κλέψεις.</w:t>
      </w:r>
    </w:p>
    <w:p w:rsidR="00FC130C" w:rsidRPr="00FC130C" w:rsidRDefault="00FC130C" w:rsidP="00FC130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Δεν θα καταθέσεις ψεύτικη μαρτυρία ενάντια στο συνάνθρωπο σου.</w:t>
      </w:r>
    </w:p>
    <w:p w:rsidR="00FC130C" w:rsidRPr="00FC130C" w:rsidRDefault="00FC130C" w:rsidP="00FC130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Δεν θα επιθυμήσεις τίποτε απ’ </w:t>
      </w:r>
      <w:proofErr w:type="spellStart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ό,τι</w:t>
      </w:r>
      <w:proofErr w:type="spellEnd"/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ανήκει στο συνάνθρωπο σου.</w:t>
      </w:r>
    </w:p>
    <w:p w:rsidR="00FC130C" w:rsidRPr="00FC130C" w:rsidRDefault="00FC130C" w:rsidP="00FC130C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FC130C" w:rsidRPr="00FC130C" w:rsidRDefault="00FC130C" w:rsidP="00FC13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 Ιησούς Χριστός εξήρε ως τη μέγιστη και την πρώτη των εντολών, την αγάπη προς τον Θεό και τον πλησίον (</w:t>
      </w:r>
      <w:hyperlink r:id="rId5" w:history="1">
        <w:r w:rsidRPr="00FC130C">
          <w:rPr>
            <w:rFonts w:ascii="Arial" w:eastAsia="Times New Roman" w:hAnsi="Arial" w:cs="Arial"/>
            <w:b/>
            <w:bCs/>
            <w:color w:val="4E7CAF"/>
            <w:sz w:val="24"/>
            <w:szCs w:val="24"/>
            <w:lang w:eastAsia="el-GR"/>
          </w:rPr>
          <w:t>Κατά Ματθαίο</w:t>
        </w:r>
      </w:hyperlink>
      <w:r w:rsidRPr="00FC130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22, 36-40), με μια διπλή κατεύθυνση που θυμίζει τον Δεκάλογο: οι 4 πρώτες εντολές αφορούν καθήκοντα απέναντι στον Θεό, ενώ οι 6 άλλες αναφέρονται σε επιταγές που αφορούν τον συνάνθρωπο.</w:t>
      </w:r>
    </w:p>
    <w:p w:rsidR="003818A2" w:rsidRDefault="003818A2"/>
    <w:sectPr w:rsidR="003818A2" w:rsidSect="003818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5151A"/>
    <w:multiLevelType w:val="multilevel"/>
    <w:tmpl w:val="96D8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52AC3"/>
    <w:multiLevelType w:val="multilevel"/>
    <w:tmpl w:val="AD62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130C"/>
    <w:rsid w:val="003818A2"/>
    <w:rsid w:val="00FC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A2"/>
  </w:style>
  <w:style w:type="paragraph" w:styleId="2">
    <w:name w:val="heading 2"/>
    <w:basedOn w:val="a"/>
    <w:link w:val="2Char"/>
    <w:uiPriority w:val="9"/>
    <w:qFormat/>
    <w:rsid w:val="00FC13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FC1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C130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C130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FC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C13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kklisiaonline.gr/tag/kata-matthe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1</cp:revision>
  <cp:lastPrinted>2025-03-26T06:22:00Z</cp:lastPrinted>
  <dcterms:created xsi:type="dcterms:W3CDTF">2025-03-26T06:21:00Z</dcterms:created>
  <dcterms:modified xsi:type="dcterms:W3CDTF">2025-03-26T06:23:00Z</dcterms:modified>
</cp:coreProperties>
</file>