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D0" w:rsidRPr="000B45D0" w:rsidRDefault="000B45D0" w:rsidP="000B45D0">
      <w:pPr>
        <w:pStyle w:val="a3"/>
        <w:rPr>
          <w:rFonts w:ascii="Arial" w:hAnsi="Arial" w:cs="Arial"/>
          <w:color w:val="000000" w:themeColor="text1"/>
          <w:sz w:val="24"/>
          <w:szCs w:val="24"/>
          <w:lang w:eastAsia="el-GR"/>
        </w:rPr>
      </w:pPr>
      <w:r w:rsidRPr="000B45D0">
        <w:rPr>
          <w:rFonts w:ascii="Arial" w:hAnsi="Arial" w:cs="Arial"/>
          <w:b/>
          <w:bCs/>
          <w:color w:val="000000" w:themeColor="text1"/>
          <w:sz w:val="24"/>
          <w:szCs w:val="24"/>
          <w:lang w:eastAsia="el-GR"/>
        </w:rPr>
        <w:t>Έγχορδα</w:t>
      </w:r>
      <w:r w:rsidRPr="000B45D0"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  <w:t> 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ονομάζονται τα </w:t>
      </w:r>
      <w:hyperlink r:id="rId4" w:tooltip="Μουσικό όργανο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μουσικά όργανα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 τα οποία διαθέτουν </w:t>
      </w:r>
      <w:hyperlink r:id="rId5" w:tooltip="Χορδή (μουσική)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χορδές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 για την παραγωγή του ήχου. </w:t>
      </w:r>
    </w:p>
    <w:p w:rsidR="000B45D0" w:rsidRPr="000B45D0" w:rsidRDefault="000B45D0" w:rsidP="000B45D0">
      <w:pPr>
        <w:pStyle w:val="a3"/>
        <w:spacing w:before="120"/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</w:pPr>
      <w:r w:rsidRPr="000B45D0"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  <w:t>Έγχορδα νυκτά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 (από το νύχι) ονομάζονται τα έγχ</w:t>
      </w:r>
      <w:r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ορδα μουσικά όργανα των οποίων 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 ο ήχος παράγεται με τη νύξη των χορδών του (δηλ. το τράβηγμά τους) που γίνεται είτε με τα </w:t>
      </w:r>
      <w:hyperlink r:id="rId6" w:tooltip="Δάχτυλο (δεν έχει γραφτεί ακόμα)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δάχτυλα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 είτε με </w:t>
      </w:r>
      <w:hyperlink r:id="rId7" w:tooltip="Πένα (μουσική)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πένα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. Τέτοια όργανα είναι: η </w:t>
      </w:r>
      <w:hyperlink r:id="rId8" w:tooltip="Κιθάρα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κιθάρα</w:t>
        </w:r>
      </w:hyperlink>
      <w:r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, 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το </w:t>
      </w:r>
      <w:hyperlink r:id="rId9" w:tooltip="Μπάσο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μ</w:t>
        </w:r>
        <w:r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αντολίνο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το </w:t>
      </w:r>
      <w:hyperlink r:id="rId10" w:tooltip="Κανονάκι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κανονάκι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το </w:t>
      </w:r>
      <w:hyperlink r:id="rId11" w:tooltip="Μπουζούκι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μπουζούκι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 κ.α.</w:t>
      </w:r>
    </w:p>
    <w:p w:rsidR="000B45D0" w:rsidRPr="000B45D0" w:rsidRDefault="000B45D0" w:rsidP="000B45D0">
      <w:pPr>
        <w:pStyle w:val="a3"/>
        <w:spacing w:before="120" w:after="120"/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</w:pPr>
      <w:r w:rsidRPr="000B45D0"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  <w:t>Έγχορδα τοξωτά</w:t>
      </w:r>
      <w:r>
        <w:rPr>
          <w:rFonts w:ascii="Arial" w:hAnsi="Arial" w:cs="Arial"/>
          <w:b/>
          <w:color w:val="000000" w:themeColor="text1"/>
          <w:sz w:val="24"/>
          <w:szCs w:val="24"/>
          <w:lang w:eastAsia="el-GR"/>
        </w:rPr>
        <w:t xml:space="preserve"> 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ονομάζονται τα έγχορδα μουσικά όργανα </w:t>
      </w:r>
      <w:r>
        <w:rPr>
          <w:rFonts w:ascii="Arial" w:hAnsi="Arial" w:cs="Arial"/>
          <w:color w:val="000000" w:themeColor="text1"/>
          <w:sz w:val="24"/>
          <w:szCs w:val="24"/>
          <w:lang w:eastAsia="el-GR"/>
        </w:rPr>
        <w:t xml:space="preserve">των οποίων </w:t>
      </w:r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ο ήχος παράγεται με τη χρήση </w:t>
      </w:r>
      <w:hyperlink r:id="rId12" w:tooltip="Δοξάρι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δοξαριού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το οποίο θέτει σε παλμική κίνηση τις χορδές. Τέτοια όργανα είναι: το </w:t>
      </w:r>
      <w:hyperlink r:id="rId13" w:tooltip="Βιολί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βιολί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το </w:t>
      </w:r>
      <w:hyperlink r:id="rId14" w:tooltip="Βιολοντσέλο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βιολοντσέλο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η </w:t>
      </w:r>
      <w:hyperlink r:id="rId15" w:tooltip="Βιόλα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βιόλα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το </w:t>
      </w:r>
      <w:hyperlink r:id="rId16" w:tooltip="Κοντραμπάσο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κοντραμπάσο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, η </w:t>
      </w:r>
      <w:hyperlink r:id="rId17" w:tooltip="Λύρα" w:history="1">
        <w:r w:rsidRPr="000B45D0">
          <w:rPr>
            <w:rFonts w:ascii="Arial" w:hAnsi="Arial" w:cs="Arial"/>
            <w:color w:val="000000" w:themeColor="text1"/>
            <w:sz w:val="24"/>
            <w:szCs w:val="24"/>
            <w:lang w:eastAsia="el-GR"/>
          </w:rPr>
          <w:t>λύρα</w:t>
        </w:r>
      </w:hyperlink>
      <w:r w:rsidRPr="000B45D0">
        <w:rPr>
          <w:rFonts w:ascii="Arial" w:hAnsi="Arial" w:cs="Arial"/>
          <w:color w:val="000000" w:themeColor="text1"/>
          <w:sz w:val="24"/>
          <w:szCs w:val="24"/>
          <w:lang w:eastAsia="el-GR"/>
        </w:rPr>
        <w:t> κ.α.</w:t>
      </w:r>
    </w:p>
    <w:p w:rsidR="00F844D5" w:rsidRPr="001721BD" w:rsidRDefault="000B45D0">
      <w:pPr>
        <w:rPr>
          <w:rFonts w:ascii="Arial" w:hAnsi="Arial" w:cs="Arial"/>
          <w:sz w:val="24"/>
          <w:szCs w:val="24"/>
        </w:rPr>
      </w:pPr>
      <w:r w:rsidRPr="001721BD">
        <w:rPr>
          <w:rFonts w:ascii="Arial" w:hAnsi="Arial" w:cs="Arial"/>
          <w:b/>
          <w:sz w:val="24"/>
          <w:szCs w:val="24"/>
        </w:rPr>
        <w:t>Έγχορδα κρουστά</w:t>
      </w:r>
      <w:r w:rsidRPr="001721BD">
        <w:rPr>
          <w:rFonts w:ascii="Arial" w:hAnsi="Arial" w:cs="Arial"/>
          <w:sz w:val="24"/>
          <w:szCs w:val="24"/>
        </w:rPr>
        <w:t xml:space="preserve"> ονομάζονται τα έγχορδα μουσικά όργανα των οποίων ο ήχος παράγεται με το χτύπημα των χορδών είτε με τη χρήση πλήκτρων ή με τη χρήση </w:t>
      </w:r>
      <w:r w:rsidR="006151A3" w:rsidRPr="001721BD">
        <w:rPr>
          <w:rFonts w:ascii="Arial" w:hAnsi="Arial" w:cs="Arial"/>
          <w:sz w:val="24"/>
          <w:szCs w:val="24"/>
        </w:rPr>
        <w:t>μπαγκέτων</w:t>
      </w:r>
      <w:r w:rsidRPr="001721BD">
        <w:rPr>
          <w:rFonts w:ascii="Arial" w:hAnsi="Arial" w:cs="Arial"/>
          <w:sz w:val="24"/>
          <w:szCs w:val="24"/>
        </w:rPr>
        <w:t xml:space="preserve">. </w:t>
      </w:r>
      <w:r w:rsidR="001721BD">
        <w:rPr>
          <w:rFonts w:ascii="Arial" w:hAnsi="Arial" w:cs="Arial"/>
          <w:sz w:val="24"/>
          <w:szCs w:val="24"/>
        </w:rPr>
        <w:t>Τέτοια όργανα είναι το πιάνο, το σαντούρι κ.α</w:t>
      </w:r>
    </w:p>
    <w:sectPr w:rsidR="00F844D5" w:rsidRPr="001721BD" w:rsidSect="00F84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45D0"/>
    <w:rsid w:val="000B45D0"/>
    <w:rsid w:val="001721BD"/>
    <w:rsid w:val="006151A3"/>
    <w:rsid w:val="00F8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2">
    <w:name w:val="heading 2"/>
    <w:basedOn w:val="a"/>
    <w:link w:val="2Char"/>
    <w:uiPriority w:val="9"/>
    <w:qFormat/>
    <w:rsid w:val="000B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B45D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0B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B45D0"/>
    <w:rPr>
      <w:color w:val="0000FF"/>
      <w:u w:val="single"/>
    </w:rPr>
  </w:style>
  <w:style w:type="character" w:customStyle="1" w:styleId="mw-headline">
    <w:name w:val="mw-headline"/>
    <w:basedOn w:val="a0"/>
    <w:rsid w:val="000B45D0"/>
  </w:style>
  <w:style w:type="character" w:customStyle="1" w:styleId="mw-editsection">
    <w:name w:val="mw-editsection"/>
    <w:basedOn w:val="a0"/>
    <w:rsid w:val="000B45D0"/>
  </w:style>
  <w:style w:type="character" w:customStyle="1" w:styleId="mw-editsection-bracket">
    <w:name w:val="mw-editsection-bracket"/>
    <w:basedOn w:val="a0"/>
    <w:rsid w:val="000B45D0"/>
  </w:style>
  <w:style w:type="character" w:customStyle="1" w:styleId="mw-editsection-divider">
    <w:name w:val="mw-editsection-divider"/>
    <w:basedOn w:val="a0"/>
    <w:rsid w:val="000B45D0"/>
  </w:style>
  <w:style w:type="paragraph" w:styleId="a3">
    <w:name w:val="No Spacing"/>
    <w:uiPriority w:val="1"/>
    <w:qFormat/>
    <w:rsid w:val="000B45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E%B9%CE%B8%CE%AC%CF%81%CE%B1" TargetMode="External"/><Relationship Id="rId13" Type="http://schemas.openxmlformats.org/officeDocument/2006/relationships/hyperlink" Target="https://el.wikipedia.org/wiki/%CE%92%CE%B9%CE%BF%CE%BB%CE%A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A0%CE%AD%CE%BD%CE%B1_(%CE%BC%CE%BF%CF%85%CF%83%CE%B9%CE%BA%CE%AE)" TargetMode="External"/><Relationship Id="rId12" Type="http://schemas.openxmlformats.org/officeDocument/2006/relationships/hyperlink" Target="https://el.wikipedia.org/wiki/%CE%94%CE%BF%CE%BE%CE%AC%CF%81%CE%B9" TargetMode="External"/><Relationship Id="rId17" Type="http://schemas.openxmlformats.org/officeDocument/2006/relationships/hyperlink" Target="https://el.wikipedia.org/wiki/%CE%9B%CF%8D%CF%81%CE%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%CE%9A%CE%BF%CE%BD%CF%84%CF%81%CE%B1%CE%BC%CF%80%CE%AC%CF%83%CE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ipedia.org/w/index.php?title=%CE%94%CE%AC%CF%87%CF%84%CF%85%CE%BB%CE%BF&amp;action=edit&amp;redlink=1" TargetMode="External"/><Relationship Id="rId11" Type="http://schemas.openxmlformats.org/officeDocument/2006/relationships/hyperlink" Target="https://el.wikipedia.org/wiki/%CE%9C%CF%80%CE%BF%CF%85%CE%B6%CE%BF%CF%8D%CE%BA%CE%B9" TargetMode="External"/><Relationship Id="rId5" Type="http://schemas.openxmlformats.org/officeDocument/2006/relationships/hyperlink" Target="https://el.wikipedia.org/wiki/%CE%A7%CE%BF%CF%81%CE%B4%CE%AE_(%CE%BC%CE%BF%CF%85%CF%83%CE%B9%CE%BA%CE%AE)" TargetMode="External"/><Relationship Id="rId15" Type="http://schemas.openxmlformats.org/officeDocument/2006/relationships/hyperlink" Target="https://el.wikipedia.org/wiki/%CE%92%CE%B9%CF%8C%CE%BB%CE%B1" TargetMode="External"/><Relationship Id="rId10" Type="http://schemas.openxmlformats.org/officeDocument/2006/relationships/hyperlink" Target="https://el.wikipedia.org/wiki/%CE%9A%CE%B1%CE%BD%CE%BF%CE%BD%CE%AC%CE%BA%CE%B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.wikipedia.org/wiki/%CE%9C%CE%BF%CF%85%CF%83%CE%B9%CE%BA%CF%8C_%CF%8C%CF%81%CE%B3%CE%B1%CE%BD%CE%BF" TargetMode="External"/><Relationship Id="rId9" Type="http://schemas.openxmlformats.org/officeDocument/2006/relationships/hyperlink" Target="https://el.wikipedia.org/wiki/%CE%9C%CF%80%CE%AC%CF%83%CE%BF" TargetMode="External"/><Relationship Id="rId14" Type="http://schemas.openxmlformats.org/officeDocument/2006/relationships/hyperlink" Target="https://el.wikipedia.org/wiki/%CE%92%CE%B9%CE%BF%CE%BB%CE%BF%CE%BD%CF%84%CF%83%CE%AD%CE%BB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2022-11-12T09:22:00Z</dcterms:created>
  <dcterms:modified xsi:type="dcterms:W3CDTF">2022-11-12T09:46:00Z</dcterms:modified>
</cp:coreProperties>
</file>