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70" w:rsidRDefault="000E0D70"/>
    <w:p w:rsidR="00D31AD8" w:rsidRDefault="00D31AD8">
      <w:r>
        <w:t xml:space="preserve">                                            </w:t>
      </w:r>
      <w:r w:rsidRPr="00D31AD8">
        <w:drawing>
          <wp:inline distT="0" distB="0" distL="0" distR="0">
            <wp:extent cx="2276475" cy="1904359"/>
            <wp:effectExtent l="19050" t="0" r="9525" b="0"/>
            <wp:docPr id="10" name="Εικόνα 12" descr="C:\Users\Dell\Desktop\sad-planet-earth-crying-face-environmental-pollution-hand-drawn-cartoon-illustration-9384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esktop\sad-planet-earth-crying-face-environmental-pollution-hand-drawn-cartoon-illustration-93846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51" cy="190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D8" w:rsidRPr="00D31AD8" w:rsidRDefault="00D31AD8">
      <w:r>
        <w:t xml:space="preserve">                                      </w:t>
      </w:r>
    </w:p>
    <w:p w:rsidR="00FB4347" w:rsidRDefault="00FB4347">
      <w:pPr>
        <w:rPr>
          <w:sz w:val="28"/>
          <w:szCs w:val="28"/>
        </w:rPr>
      </w:pPr>
      <w:r w:rsidRPr="00FB4347">
        <w:rPr>
          <w:sz w:val="28"/>
          <w:szCs w:val="28"/>
          <w:highlight w:val="darkCyan"/>
        </w:rPr>
        <w:t>ΜΕΡΟΣ 3</w:t>
      </w:r>
    </w:p>
    <w:p w:rsidR="00FB4347" w:rsidRDefault="00FB4347" w:rsidP="00B4508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B4508B" w:rsidRPr="00B4508B">
        <w:rPr>
          <w:sz w:val="28"/>
          <w:szCs w:val="28"/>
        </w:rPr>
        <w:t>Για τον Μικρό Πρίγκιπα έχει μείζονος σημασία</w:t>
      </w:r>
      <w:r w:rsidR="00C960B0">
        <w:rPr>
          <w:sz w:val="28"/>
          <w:szCs w:val="28"/>
        </w:rPr>
        <w:t>ς</w:t>
      </w:r>
      <w:r w:rsidR="00B4508B" w:rsidRPr="00B4508B">
        <w:rPr>
          <w:sz w:val="28"/>
          <w:szCs w:val="28"/>
        </w:rPr>
        <w:t xml:space="preserve"> (πολύ σημαντική) η καθαριότητα του πλανήτη του από τα ‘’κακά’’ φυτά. Στον δικό μας πλανήτη (στη Γη) τι θεωρείς ότι είναι σημαντικό να κάνουμε , ώστε να το</w:t>
      </w:r>
      <w:r w:rsidR="00C03403">
        <w:rPr>
          <w:sz w:val="28"/>
          <w:szCs w:val="28"/>
        </w:rPr>
        <w:t>ν</w:t>
      </w:r>
      <w:r w:rsidR="00B4508B" w:rsidRPr="00B4508B">
        <w:rPr>
          <w:sz w:val="28"/>
          <w:szCs w:val="28"/>
        </w:rPr>
        <w:t xml:space="preserve"> διατηρήσουμε καθαρό;  </w:t>
      </w:r>
      <w:r w:rsidR="00C03403">
        <w:rPr>
          <w:sz w:val="28"/>
          <w:szCs w:val="28"/>
        </w:rPr>
        <w:t>(σελ.20-23)</w:t>
      </w:r>
    </w:p>
    <w:tbl>
      <w:tblPr>
        <w:tblStyle w:val="a4"/>
        <w:tblW w:w="8882" w:type="dxa"/>
        <w:tblLook w:val="04A0"/>
      </w:tblPr>
      <w:tblGrid>
        <w:gridCol w:w="8882"/>
      </w:tblGrid>
      <w:tr w:rsidR="00C03403" w:rsidTr="00D31AD8">
        <w:trPr>
          <w:trHeight w:val="591"/>
        </w:trPr>
        <w:tc>
          <w:tcPr>
            <w:tcW w:w="8882" w:type="dxa"/>
          </w:tcPr>
          <w:p w:rsidR="00C03403" w:rsidRDefault="00C03403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C03403" w:rsidTr="00D31AD8">
        <w:trPr>
          <w:trHeight w:val="619"/>
        </w:trPr>
        <w:tc>
          <w:tcPr>
            <w:tcW w:w="8882" w:type="dxa"/>
          </w:tcPr>
          <w:p w:rsidR="00C03403" w:rsidRDefault="00C03403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C03403" w:rsidTr="00D31AD8">
        <w:trPr>
          <w:trHeight w:val="591"/>
        </w:trPr>
        <w:tc>
          <w:tcPr>
            <w:tcW w:w="8882" w:type="dxa"/>
          </w:tcPr>
          <w:p w:rsidR="00C03403" w:rsidRDefault="00C03403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C03403" w:rsidTr="00D31AD8">
        <w:trPr>
          <w:trHeight w:val="619"/>
        </w:trPr>
        <w:tc>
          <w:tcPr>
            <w:tcW w:w="8882" w:type="dxa"/>
          </w:tcPr>
          <w:p w:rsidR="00C03403" w:rsidRDefault="00C03403" w:rsidP="00B4508B">
            <w:pPr>
              <w:jc w:val="both"/>
              <w:rPr>
                <w:sz w:val="28"/>
                <w:szCs w:val="28"/>
              </w:rPr>
            </w:pPr>
          </w:p>
        </w:tc>
      </w:tr>
    </w:tbl>
    <w:p w:rsidR="00C03403" w:rsidRDefault="00D31AD8" w:rsidP="00B4508B">
      <w:pPr>
        <w:jc w:val="both"/>
        <w:rPr>
          <w:sz w:val="28"/>
          <w:szCs w:val="28"/>
        </w:rPr>
      </w:pPr>
      <w:r w:rsidRPr="00D31AD8">
        <w:rPr>
          <w:sz w:val="28"/>
          <w:szCs w:val="28"/>
        </w:rPr>
        <w:drawing>
          <wp:inline distT="0" distB="0" distL="0" distR="0">
            <wp:extent cx="1952625" cy="2124075"/>
            <wp:effectExtent l="19050" t="0" r="9525" b="0"/>
            <wp:docPr id="15" name="Εικόνα 4" descr="C:\Users\Dell\Desktop\86379778_490722615213565_337255691809770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86379778_490722615213565_33725569180977070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98" cy="213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AE6">
        <w:rPr>
          <w:sz w:val="28"/>
          <w:szCs w:val="28"/>
        </w:rPr>
        <w:t xml:space="preserve">  </w:t>
      </w:r>
      <w:r w:rsidRPr="00D31AD8">
        <w:rPr>
          <w:sz w:val="28"/>
          <w:szCs w:val="28"/>
        </w:rPr>
        <w:drawing>
          <wp:inline distT="0" distB="0" distL="0" distR="0">
            <wp:extent cx="1843368" cy="1762125"/>
            <wp:effectExtent l="19050" t="0" r="4482" b="0"/>
            <wp:docPr id="17" name="Εικόνα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07" cy="176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AD8">
        <w:rPr>
          <w:sz w:val="28"/>
          <w:szCs w:val="28"/>
        </w:rPr>
        <w:drawing>
          <wp:inline distT="0" distB="0" distL="0" distR="0">
            <wp:extent cx="1227227" cy="1619250"/>
            <wp:effectExtent l="19050" t="0" r="0" b="0"/>
            <wp:docPr id="19" name="Εικόνα 5" descr="C:\Users\Dell\Desktop\bb06848a5fc4938e78bdcc6022c2e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bb06848a5fc4938e78bdcc6022c2e6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7F" w:rsidRDefault="005C0B7F" w:rsidP="00B4508B">
      <w:pPr>
        <w:jc w:val="both"/>
        <w:rPr>
          <w:sz w:val="28"/>
          <w:szCs w:val="28"/>
        </w:rPr>
      </w:pPr>
    </w:p>
    <w:p w:rsidR="005C0B7F" w:rsidRDefault="005C0B7F" w:rsidP="00B4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062" w:rsidRDefault="007F73B7" w:rsidP="00B450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67062">
        <w:rPr>
          <w:noProof/>
          <w:lang w:eastAsia="el-GR"/>
        </w:rPr>
        <w:drawing>
          <wp:inline distT="0" distB="0" distL="0" distR="0">
            <wp:extent cx="2762250" cy="1507728"/>
            <wp:effectExtent l="19050" t="0" r="0" b="0"/>
            <wp:docPr id="20" name="Εικόνα 13" descr="Dreamer: Ο Μικρός Πρίγκιπας - Antoine de Saint-Exupé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eamer: Ο Μικρός Πρίγκιπας - Antoine de Saint-Exupé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0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62" w:rsidRDefault="00E67062" w:rsidP="00B4508B">
      <w:pPr>
        <w:jc w:val="both"/>
        <w:rPr>
          <w:sz w:val="28"/>
          <w:szCs w:val="28"/>
        </w:rPr>
      </w:pPr>
    </w:p>
    <w:p w:rsidR="00E67062" w:rsidRDefault="00E67062" w:rsidP="00B4508B">
      <w:pPr>
        <w:jc w:val="both"/>
        <w:rPr>
          <w:sz w:val="28"/>
          <w:szCs w:val="28"/>
        </w:rPr>
      </w:pPr>
      <w:r>
        <w:rPr>
          <w:sz w:val="28"/>
          <w:szCs w:val="28"/>
        </w:rPr>
        <w:t>Στο έκτο κεφάλαιο ο αφηγητής  ανακαλεί (ξαναφέρνει) στη μνήμη του τη συζήτηση που είχαν κάνει με τον μικρό πρίγκιπα και αντιλαμβάνεται (καταλαβαίνει) την συναισθηματική του κατάσταση (τα συναισθήματα του). Αναφέρει χαρακτηριστικά &lt;&lt; Αχ, μικρέ μου πρίγκιπα! Σταδιακά κατάλαβα τη μελαγχολική σου ζωή. Για αρκετό καιρό δεν είχες για τη διασκέδαση σου τίποτα πέρα από τα απαλά ηλιοβασιλέματα .&gt;&gt; Τι εννοεί ο αφηγητής με αυτό; Πως ένιω</w:t>
      </w:r>
      <w:r w:rsidR="00935F12">
        <w:rPr>
          <w:sz w:val="28"/>
          <w:szCs w:val="28"/>
        </w:rPr>
        <w:t xml:space="preserve">θε ο μικρός πρίγκιπας στον  </w:t>
      </w:r>
      <w:r>
        <w:rPr>
          <w:sz w:val="28"/>
          <w:szCs w:val="28"/>
        </w:rPr>
        <w:t xml:space="preserve"> πλανήτη</w:t>
      </w:r>
      <w:r w:rsidR="00935F12">
        <w:rPr>
          <w:sz w:val="28"/>
          <w:szCs w:val="28"/>
        </w:rPr>
        <w:t xml:space="preserve"> του</w:t>
      </w:r>
      <w:r>
        <w:rPr>
          <w:sz w:val="28"/>
          <w:szCs w:val="28"/>
        </w:rPr>
        <w:t xml:space="preserve">; </w:t>
      </w:r>
      <w:r w:rsidR="00F11A85">
        <w:rPr>
          <w:sz w:val="28"/>
          <w:szCs w:val="28"/>
        </w:rPr>
        <w:t>(σελ.24)</w:t>
      </w:r>
    </w:p>
    <w:tbl>
      <w:tblPr>
        <w:tblStyle w:val="a4"/>
        <w:tblW w:w="8868" w:type="dxa"/>
        <w:tblLook w:val="04A0"/>
      </w:tblPr>
      <w:tblGrid>
        <w:gridCol w:w="8868"/>
      </w:tblGrid>
      <w:tr w:rsidR="00E67062" w:rsidTr="00E67062">
        <w:trPr>
          <w:trHeight w:val="453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E67062" w:rsidTr="00E67062">
        <w:trPr>
          <w:trHeight w:val="453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E67062" w:rsidTr="00E67062">
        <w:trPr>
          <w:trHeight w:val="474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E67062" w:rsidTr="00E67062">
        <w:trPr>
          <w:trHeight w:val="453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E67062" w:rsidTr="00E67062">
        <w:trPr>
          <w:trHeight w:val="453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  <w:tr w:rsidR="00E67062" w:rsidTr="00E67062">
        <w:trPr>
          <w:trHeight w:val="474"/>
        </w:trPr>
        <w:tc>
          <w:tcPr>
            <w:tcW w:w="8868" w:type="dxa"/>
          </w:tcPr>
          <w:p w:rsidR="00E67062" w:rsidRDefault="00E67062" w:rsidP="00B4508B">
            <w:pPr>
              <w:jc w:val="both"/>
              <w:rPr>
                <w:sz w:val="28"/>
                <w:szCs w:val="28"/>
              </w:rPr>
            </w:pPr>
          </w:p>
        </w:tc>
      </w:tr>
    </w:tbl>
    <w:p w:rsidR="00E67062" w:rsidRDefault="00E67062" w:rsidP="00B45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403" w:rsidRPr="00B4508B" w:rsidRDefault="000228B5" w:rsidP="00B4508B">
      <w:pPr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895600" cy="1930400"/>
            <wp:effectExtent l="19050" t="0" r="0" b="0"/>
            <wp:docPr id="23" name="Εικόνα 19" descr="Ο μικρός πρίγκιπας μεγάλωσε, αλλά μοναχά στα χρόνια | Τέταρ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Ο μικρός πρίγκιπας μεγάλωσε, αλλά μοναχά στα χρόνια | Τέταρτ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90" cy="193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0313" cy="1457325"/>
            <wp:effectExtent l="19050" t="0" r="0" b="0"/>
            <wp:docPr id="21" name="Εικόνα 16" descr="Ο Μικρός Πρίγκιπας: 8 σημαντικά πράγματα που μας διδάσκει για τ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Ο Μικρός Πρίγκιπας: 8 σημαντικά πράγματα που μας διδάσκει για τη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34" cy="14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403" w:rsidRPr="00B4508B" w:rsidSect="000E0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347"/>
    <w:rsid w:val="000228B5"/>
    <w:rsid w:val="000E0D70"/>
    <w:rsid w:val="005C0B7F"/>
    <w:rsid w:val="007F73B7"/>
    <w:rsid w:val="00935F12"/>
    <w:rsid w:val="00B4508B"/>
    <w:rsid w:val="00C03403"/>
    <w:rsid w:val="00C960B0"/>
    <w:rsid w:val="00D31AD8"/>
    <w:rsid w:val="00E67062"/>
    <w:rsid w:val="00F11A85"/>
    <w:rsid w:val="00F73B7E"/>
    <w:rsid w:val="00FA1AE6"/>
    <w:rsid w:val="00FB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34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3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2020-04-06T15:33:00Z</dcterms:created>
  <dcterms:modified xsi:type="dcterms:W3CDTF">2020-04-06T17:35:00Z</dcterms:modified>
</cp:coreProperties>
</file>