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25" w:rsidRDefault="00FC1F25" w:rsidP="00A929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noProof/>
          <w:lang w:eastAsia="el-GR"/>
        </w:rPr>
        <w:drawing>
          <wp:inline distT="0" distB="0" distL="0" distR="0">
            <wp:extent cx="2092098" cy="1171575"/>
            <wp:effectExtent l="19050" t="0" r="3402" b="0"/>
            <wp:docPr id="8" name="Εικόνα 8" descr="10 αποφθέγματα του Μικρού Πρίγκιπα | OZON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αποφθέγματα του Μικρού Πρίγκιπα | OZON Magaz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98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25" w:rsidRDefault="00FC1F25" w:rsidP="00FC1F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9C0">
        <w:rPr>
          <w:rFonts w:ascii="Times New Roman" w:hAnsi="Times New Roman" w:cs="Times New Roman"/>
          <w:sz w:val="32"/>
          <w:szCs w:val="32"/>
        </w:rPr>
        <w:t>1. Μελέτησε το Κεφάλαιο 9 (σελ. 32-35) και ζωγράφισε μία σκηνή από το κείμενο , έτσι  όπως τη φαντάστηκες την ώρα που το διάβαζες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929C0" w:rsidRPr="00A929C0" w:rsidRDefault="00A929C0" w:rsidP="00A929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29C0" w:rsidRDefault="00A929C0" w:rsidP="00A929C0">
      <w:pPr>
        <w:jc w:val="both"/>
        <w:rPr>
          <w:rFonts w:ascii="Times New Roman" w:hAnsi="Times New Roman" w:cs="Times New Roman"/>
          <w:sz w:val="32"/>
          <w:szCs w:val="32"/>
        </w:rPr>
      </w:pPr>
      <w:r w:rsidRPr="00A929C0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Μελέτησε το Κεφάλαιο 10 (σελ. 36-40),  βρες τις λέξεις που χαρακτηρίζουν τον Βασιλιά και υπογράμμισε τες. </w:t>
      </w:r>
    </w:p>
    <w:p w:rsidR="00A929C0" w:rsidRDefault="00A929C0" w:rsidP="00A929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929C0" w:rsidRDefault="00A929C0" w:rsidP="00A929C0">
      <w:pPr>
        <w:spacing w:line="60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ευγενικός       αυταρχικός      δημοκρατικός    μονάρχης              εγωιστής    </w:t>
      </w:r>
      <w:r w:rsidR="007543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μαλθακός(</w:t>
      </w:r>
      <w:r w:rsidR="0075438A">
        <w:rPr>
          <w:rFonts w:ascii="Times New Roman" w:hAnsi="Times New Roman" w:cs="Times New Roman"/>
          <w:sz w:val="32"/>
          <w:szCs w:val="32"/>
        </w:rPr>
        <w:t xml:space="preserve">άτολμος)     </w:t>
      </w:r>
      <w:r>
        <w:rPr>
          <w:rFonts w:ascii="Times New Roman" w:hAnsi="Times New Roman" w:cs="Times New Roman"/>
          <w:sz w:val="32"/>
          <w:szCs w:val="32"/>
        </w:rPr>
        <w:t xml:space="preserve">   δειλός       φοβητσιάρης        διακριτικός      απόλυτος          επίμονος       φιλόξενος     </w:t>
      </w:r>
    </w:p>
    <w:p w:rsidR="00A929C0" w:rsidRDefault="00A929C0" w:rsidP="00A929C0">
      <w:pPr>
        <w:tabs>
          <w:tab w:val="left" w:pos="1920"/>
          <w:tab w:val="center" w:pos="4153"/>
        </w:tabs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5438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αγενής        εθιμοτυπικός</w:t>
      </w:r>
    </w:p>
    <w:p w:rsidR="00A929C0" w:rsidRPr="00A929C0" w:rsidRDefault="00FC1F25" w:rsidP="00A929C0">
      <w:pPr>
        <w:spacing w:line="60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2016328" cy="2098917"/>
            <wp:effectExtent l="19050" t="0" r="2972" b="0"/>
            <wp:docPr id="4" name="Εικόνα 4" descr="C:\Users\Dell\Downloads\mikros-prigkipas-eikon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mikros-prigkipas-eikona-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28" cy="20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64" w:rsidRDefault="00697664"/>
    <w:sectPr w:rsidR="00697664" w:rsidSect="00697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9C0"/>
    <w:rsid w:val="00697664"/>
    <w:rsid w:val="0075438A"/>
    <w:rsid w:val="00A929C0"/>
    <w:rsid w:val="00FC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2020-04-10T17:06:00Z</dcterms:created>
  <dcterms:modified xsi:type="dcterms:W3CDTF">2020-04-10T17:36:00Z</dcterms:modified>
</cp:coreProperties>
</file>