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D9C" w:rsidRPr="00996D9C" w:rsidRDefault="00996D9C">
      <w:pPr>
        <w:rPr>
          <w:rFonts w:ascii="Comic Sans MS" w:hAnsi="Comic Sans MS"/>
        </w:rPr>
      </w:pPr>
      <w:r w:rsidRPr="00996D9C">
        <w:rPr>
          <w:rFonts w:ascii="Comic Sans MS" w:hAnsi="Comic Sans MS"/>
        </w:rPr>
        <w:t xml:space="preserve">Όνομα: ________________________                   </w:t>
      </w:r>
      <w:r>
        <w:rPr>
          <w:rFonts w:ascii="Comic Sans MS" w:hAnsi="Comic Sans MS"/>
        </w:rPr>
        <w:t xml:space="preserve"> </w:t>
      </w:r>
      <w:r w:rsidRPr="00996D9C">
        <w:rPr>
          <w:rFonts w:ascii="Comic Sans MS" w:hAnsi="Comic Sans MS"/>
        </w:rPr>
        <w:t xml:space="preserve"> </w:t>
      </w:r>
      <w:r w:rsidRPr="00996D9C">
        <w:rPr>
          <w:rFonts w:ascii="Comic Sans MS" w:hAnsi="Comic Sans MS"/>
          <w:b/>
          <w:sz w:val="32"/>
        </w:rPr>
        <w:t>ΓΛΩΣΣΑ ΕΝΟΤΗΤΑ 13</w:t>
      </w:r>
    </w:p>
    <w:p w:rsidR="00442C92" w:rsidRPr="00996D9C" w:rsidRDefault="00996D9C" w:rsidP="00996D9C">
      <w:pPr>
        <w:rPr>
          <w:rFonts w:ascii="Comic Sans MS" w:hAnsi="Comic Sans MS"/>
          <w:b/>
          <w:color w:val="FF0000"/>
          <w:sz w:val="32"/>
        </w:rPr>
      </w:pPr>
      <w:r w:rsidRPr="00996D9C">
        <w:rPr>
          <w:rFonts w:ascii="Comic Sans MS" w:hAnsi="Comic Sans MS"/>
          <w:noProof/>
          <w:lang w:eastAsia="el-GR"/>
        </w:rPr>
        <w:drawing>
          <wp:anchor distT="0" distB="0" distL="114300" distR="114300" simplePos="0" relativeHeight="251658240" behindDoc="0" locked="0" layoutInCell="1" allowOverlap="1">
            <wp:simplePos x="0" y="0"/>
            <wp:positionH relativeFrom="column">
              <wp:posOffset>729615</wp:posOffset>
            </wp:positionH>
            <wp:positionV relativeFrom="paragraph">
              <wp:posOffset>669290</wp:posOffset>
            </wp:positionV>
            <wp:extent cx="5943600" cy="8048625"/>
            <wp:effectExtent l="19050" t="0" r="0" b="0"/>
            <wp:wrapSquare wrapText="bothSides"/>
            <wp:docPr id="1" name="Εικόνα 1" descr="Αναστάσιμη προσευχή | Prayers, Faith, Qu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ναστάσιμη προσευχή | Prayers, Faith, Quotes"/>
                    <pic:cNvPicPr>
                      <a:picLocks noChangeAspect="1" noChangeArrowheads="1"/>
                    </pic:cNvPicPr>
                  </pic:nvPicPr>
                  <pic:blipFill>
                    <a:blip r:embed="rId4" cstate="print"/>
                    <a:srcRect/>
                    <a:stretch>
                      <a:fillRect/>
                    </a:stretch>
                  </pic:blipFill>
                  <pic:spPr bwMode="auto">
                    <a:xfrm>
                      <a:off x="0" y="0"/>
                      <a:ext cx="5943600" cy="8048625"/>
                    </a:xfrm>
                    <a:prstGeom prst="rect">
                      <a:avLst/>
                    </a:prstGeom>
                    <a:noFill/>
                    <a:ln w="9525">
                      <a:noFill/>
                      <a:miter lim="800000"/>
                      <a:headEnd/>
                      <a:tailEnd/>
                    </a:ln>
                  </pic:spPr>
                </pic:pic>
              </a:graphicData>
            </a:graphic>
          </wp:anchor>
        </w:drawing>
      </w:r>
      <w:r w:rsidRPr="00996D9C">
        <w:rPr>
          <w:rFonts w:ascii="Comic Sans MS" w:hAnsi="Comic Sans MS"/>
        </w:rPr>
        <w:t xml:space="preserve">Ημερομηνία: ___________________                          </w:t>
      </w:r>
      <w:r>
        <w:rPr>
          <w:rFonts w:ascii="Comic Sans MS" w:hAnsi="Comic Sans MS"/>
        </w:rPr>
        <w:t xml:space="preserve">   </w:t>
      </w:r>
      <w:r w:rsidRPr="00996D9C">
        <w:rPr>
          <w:rFonts w:ascii="Comic Sans MS" w:hAnsi="Comic Sans MS"/>
          <w:b/>
          <w:color w:val="FF0000"/>
          <w:sz w:val="32"/>
        </w:rPr>
        <w:t>Γιορτή και ξενοιασιά</w:t>
      </w:r>
    </w:p>
    <w:p w:rsidR="0049064B" w:rsidRDefault="0049064B"/>
    <w:p w:rsidR="0049064B" w:rsidRDefault="0049064B"/>
    <w:p w:rsidR="00996D9C" w:rsidRDefault="00996D9C"/>
    <w:p w:rsidR="00996D9C" w:rsidRDefault="00996D9C"/>
    <w:p w:rsidR="00996D9C" w:rsidRDefault="00996D9C"/>
    <w:p w:rsidR="00996D9C" w:rsidRDefault="00996D9C"/>
    <w:p w:rsidR="00996D9C" w:rsidRDefault="00996D9C"/>
    <w:p w:rsidR="00996D9C" w:rsidRDefault="00996D9C"/>
    <w:p w:rsidR="00996D9C" w:rsidRDefault="00996D9C"/>
    <w:p w:rsidR="00996D9C" w:rsidRDefault="00996D9C"/>
    <w:p w:rsidR="00996D9C" w:rsidRDefault="00996D9C"/>
    <w:p w:rsidR="00996D9C" w:rsidRDefault="00996D9C"/>
    <w:p w:rsidR="00996D9C" w:rsidRDefault="00996D9C"/>
    <w:p w:rsidR="00996D9C" w:rsidRDefault="00996D9C"/>
    <w:p w:rsidR="00996D9C" w:rsidRDefault="00996D9C"/>
    <w:p w:rsidR="00996D9C" w:rsidRDefault="00996D9C"/>
    <w:p w:rsidR="00996D9C" w:rsidRDefault="00996D9C"/>
    <w:p w:rsidR="00996D9C" w:rsidRDefault="00996D9C"/>
    <w:p w:rsidR="00996D9C" w:rsidRDefault="00996D9C"/>
    <w:p w:rsidR="00996D9C" w:rsidRDefault="00996D9C"/>
    <w:p w:rsidR="00996D9C" w:rsidRDefault="00996D9C"/>
    <w:p w:rsidR="00996D9C" w:rsidRDefault="00996D9C"/>
    <w:p w:rsidR="00996D9C" w:rsidRDefault="00996D9C"/>
    <w:p w:rsidR="00996D9C" w:rsidRDefault="00996D9C"/>
    <w:p w:rsidR="00996D9C" w:rsidRDefault="00996D9C"/>
    <w:p w:rsidR="00996D9C" w:rsidRDefault="00996D9C"/>
    <w:p w:rsidR="00996D9C" w:rsidRDefault="00996D9C"/>
    <w:p w:rsidR="00996D9C" w:rsidRDefault="00996D9C"/>
    <w:p w:rsidR="00996D9C" w:rsidRPr="00996D9C" w:rsidRDefault="00996D9C" w:rsidP="00996D9C">
      <w:pPr>
        <w:jc w:val="center"/>
        <w:rPr>
          <w:rFonts w:ascii="Comic Sans MS" w:hAnsi="Comic Sans MS"/>
          <w:b/>
          <w:sz w:val="36"/>
          <w:szCs w:val="28"/>
        </w:rPr>
      </w:pPr>
      <w:r w:rsidRPr="00996D9C">
        <w:rPr>
          <w:rFonts w:ascii="Comic Sans MS" w:hAnsi="Comic Sans MS"/>
          <w:b/>
          <w:sz w:val="36"/>
          <w:szCs w:val="28"/>
        </w:rPr>
        <w:lastRenderedPageBreak/>
        <w:t>Μετάφραση</w:t>
      </w:r>
    </w:p>
    <w:p w:rsidR="00996D9C" w:rsidRPr="00996D9C" w:rsidRDefault="00996D9C" w:rsidP="00996D9C">
      <w:pPr>
        <w:jc w:val="both"/>
        <w:rPr>
          <w:rFonts w:ascii="Comic Sans MS" w:hAnsi="Comic Sans MS"/>
          <w:b/>
          <w:sz w:val="28"/>
          <w:szCs w:val="28"/>
        </w:rPr>
      </w:pPr>
      <w:r w:rsidRPr="00996D9C">
        <w:rPr>
          <w:rFonts w:ascii="Comic Sans MS" w:hAnsi="Comic Sans MS"/>
          <w:b/>
          <w:sz w:val="28"/>
          <w:szCs w:val="28"/>
        </w:rPr>
        <w:t xml:space="preserve">Ο Ιησούς Χριστός αναστήθηκε αφού κατέβηκε και δίδαξε στους νεκρούς, καταπατώντας με τον θάνατό του το φυσικό και πνευματικό θάνατο και σε όσους βρίσκονταν σε τάφους, είτε φυσικούς είτε πνευματικούς, χάρισε έτσι την αληθινή ζωή. </w:t>
      </w:r>
    </w:p>
    <w:p w:rsidR="00996D9C" w:rsidRPr="00996D9C" w:rsidRDefault="00996D9C" w:rsidP="00996D9C">
      <w:pPr>
        <w:jc w:val="both"/>
        <w:rPr>
          <w:rFonts w:ascii="Comic Sans MS" w:hAnsi="Comic Sans MS"/>
          <w:sz w:val="28"/>
          <w:szCs w:val="28"/>
        </w:rPr>
      </w:pPr>
    </w:p>
    <w:p w:rsidR="00996D9C" w:rsidRDefault="00996D9C" w:rsidP="00996D9C">
      <w:pPr>
        <w:jc w:val="both"/>
        <w:rPr>
          <w:rFonts w:ascii="Comic Sans MS" w:hAnsi="Comic Sans MS"/>
          <w:sz w:val="28"/>
          <w:szCs w:val="28"/>
        </w:rPr>
      </w:pPr>
      <w:r w:rsidRPr="00996D9C">
        <w:rPr>
          <w:rFonts w:ascii="Comic Sans MS" w:hAnsi="Comic Sans MS"/>
          <w:sz w:val="28"/>
          <w:szCs w:val="28"/>
        </w:rPr>
        <w:t>Αφού είδαμε την ανάσταση του Χριστού, ας προσκυνήσουμε τον άγιο και Κύριο, τον Θεάνθρωπο Ιησού</w:t>
      </w:r>
      <w:r>
        <w:rPr>
          <w:rFonts w:ascii="Comic Sans MS" w:hAnsi="Comic Sans MS"/>
          <w:sz w:val="28"/>
          <w:szCs w:val="28"/>
        </w:rPr>
        <w:t xml:space="preserve"> που είναι ο μόνος αναμάρτητος.</w:t>
      </w:r>
    </w:p>
    <w:p w:rsidR="00996D9C" w:rsidRDefault="00996D9C" w:rsidP="00996D9C">
      <w:pPr>
        <w:jc w:val="both"/>
        <w:rPr>
          <w:rFonts w:ascii="Comic Sans MS" w:hAnsi="Comic Sans MS"/>
          <w:sz w:val="28"/>
          <w:szCs w:val="28"/>
        </w:rPr>
      </w:pPr>
      <w:r w:rsidRPr="00996D9C">
        <w:rPr>
          <w:rFonts w:ascii="Comic Sans MS" w:hAnsi="Comic Sans MS"/>
          <w:sz w:val="28"/>
          <w:szCs w:val="28"/>
        </w:rPr>
        <w:t xml:space="preserve">Την Σταυρική Σου θυσία Χριστέ προσκυνούμε και την αγία σου Ανάσταση υμνούμε και δοξάζουμε διότι Εσύ είσαι ο Θεός μας, και Θεό άλλον εκτός από Εσένα δεν αναγνωρίζουμε κανένα, και μόνο το όνομά Σου σημαίνει Θεός για εμάς. </w:t>
      </w:r>
    </w:p>
    <w:p w:rsidR="00996D9C" w:rsidRDefault="00996D9C" w:rsidP="00996D9C">
      <w:pPr>
        <w:jc w:val="both"/>
        <w:rPr>
          <w:rFonts w:ascii="Comic Sans MS" w:hAnsi="Comic Sans MS"/>
          <w:sz w:val="28"/>
          <w:szCs w:val="28"/>
        </w:rPr>
      </w:pPr>
      <w:r w:rsidRPr="00996D9C">
        <w:rPr>
          <w:rFonts w:ascii="Comic Sans MS" w:hAnsi="Comic Sans MS"/>
          <w:sz w:val="28"/>
          <w:szCs w:val="28"/>
        </w:rPr>
        <w:t>Ελάτε όλοι οι πιστοί, ας προσκυνήσουμ</w:t>
      </w:r>
      <w:r>
        <w:rPr>
          <w:rFonts w:ascii="Comic Sans MS" w:hAnsi="Comic Sans MS"/>
          <w:sz w:val="28"/>
          <w:szCs w:val="28"/>
        </w:rPr>
        <w:t xml:space="preserve">ε την αγία ανάσταση του </w:t>
      </w:r>
      <w:proofErr w:type="spellStart"/>
      <w:r>
        <w:rPr>
          <w:rFonts w:ascii="Comic Sans MS" w:hAnsi="Comic Sans MS"/>
          <w:sz w:val="28"/>
          <w:szCs w:val="28"/>
        </w:rPr>
        <w:t>Χριστού˙</w:t>
      </w:r>
      <w:proofErr w:type="spellEnd"/>
      <w:r w:rsidRPr="00996D9C">
        <w:rPr>
          <w:rFonts w:ascii="Comic Sans MS" w:hAnsi="Comic Sans MS"/>
          <w:sz w:val="28"/>
          <w:szCs w:val="28"/>
        </w:rPr>
        <w:t xml:space="preserve"> αφού η ανάστασή Του που έγινε μετά τη Σταυρική Του Θυσία, έφερε μεγάλη χαρά που απλώθηκε σε όλον τον κόσμο. </w:t>
      </w:r>
    </w:p>
    <w:p w:rsidR="00996D9C" w:rsidRDefault="00996D9C" w:rsidP="00996D9C">
      <w:pPr>
        <w:jc w:val="both"/>
        <w:rPr>
          <w:rFonts w:ascii="Comic Sans MS" w:hAnsi="Comic Sans MS"/>
          <w:sz w:val="28"/>
          <w:szCs w:val="28"/>
        </w:rPr>
      </w:pPr>
      <w:r w:rsidRPr="00996D9C">
        <w:rPr>
          <w:rFonts w:ascii="Comic Sans MS" w:hAnsi="Comic Sans MS"/>
          <w:sz w:val="28"/>
          <w:szCs w:val="28"/>
        </w:rPr>
        <w:t>Παντοτινά θα ευλογούμε το όνομα του Κυρίου, και παντοτινά θα υμνούμε την ανάστασή Του.</w:t>
      </w:r>
    </w:p>
    <w:p w:rsidR="00996D9C" w:rsidRDefault="00996D9C" w:rsidP="00996D9C">
      <w:pPr>
        <w:jc w:val="both"/>
        <w:rPr>
          <w:rFonts w:ascii="Comic Sans MS" w:hAnsi="Comic Sans MS"/>
          <w:sz w:val="28"/>
          <w:szCs w:val="28"/>
        </w:rPr>
      </w:pPr>
      <w:r w:rsidRPr="00996D9C">
        <w:rPr>
          <w:rFonts w:ascii="Comic Sans MS" w:hAnsi="Comic Sans MS"/>
          <w:sz w:val="28"/>
          <w:szCs w:val="28"/>
        </w:rPr>
        <w:t xml:space="preserve"> Διότι, επειδή υπέμεινε Πάθη και Σταυρό από εμάς για εμάς, Κατανίκησε κι έδιωξε το θάνατο.</w:t>
      </w:r>
    </w:p>
    <w:p w:rsidR="00996D9C" w:rsidRPr="00996D9C" w:rsidRDefault="00996D9C" w:rsidP="00996D9C">
      <w:pPr>
        <w:jc w:val="both"/>
        <w:rPr>
          <w:rFonts w:ascii="Comic Sans MS" w:hAnsi="Comic Sans MS"/>
          <w:b/>
          <w:sz w:val="28"/>
          <w:szCs w:val="28"/>
        </w:rPr>
      </w:pPr>
      <w:r w:rsidRPr="00996D9C">
        <w:rPr>
          <w:rFonts w:ascii="Comic Sans MS" w:hAnsi="Comic Sans MS"/>
          <w:b/>
          <w:sz w:val="28"/>
          <w:szCs w:val="28"/>
        </w:rPr>
        <w:t>Με την ανάστασή Του από τον τάφο ο Ιησούς Χριστός, όπως είχε πει πριν τα άγια πάθη Του, μας χάρισε την αληθινή αιώνια ζωή και το μέγα έλεος του Θεού στις ταπεινές μας υπάρξεις.</w:t>
      </w:r>
    </w:p>
    <w:sectPr w:rsidR="00996D9C" w:rsidRPr="00996D9C" w:rsidSect="00996D9C">
      <w:pgSz w:w="11906" w:h="16838"/>
      <w:pgMar w:top="567" w:right="566" w:bottom="567"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064B"/>
    <w:rsid w:val="00442C92"/>
    <w:rsid w:val="0049064B"/>
    <w:rsid w:val="00996D9C"/>
    <w:rsid w:val="00D47796"/>
    <w:rsid w:val="00F977F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C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9064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4906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203</Words>
  <Characters>1098</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ΧΕΝΙΑ</dc:creator>
  <cp:lastModifiedBy>ΧΕΝΙΑ</cp:lastModifiedBy>
  <cp:revision>2</cp:revision>
  <dcterms:created xsi:type="dcterms:W3CDTF">2021-04-12T08:24:00Z</dcterms:created>
  <dcterms:modified xsi:type="dcterms:W3CDTF">2021-04-12T11:42:00Z</dcterms:modified>
</cp:coreProperties>
</file>