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3B" w:rsidRDefault="005C7313" w:rsidP="005C7313">
      <w:pPr>
        <w:pStyle w:val="a4"/>
        <w:jc w:val="center"/>
      </w:pPr>
      <w:r>
        <w:t>ΤΙ ΣΥΝΕΒΗ ΣΤΟ ΠΟΛΥΤΕΧΝΕΙΟ</w:t>
      </w:r>
    </w:p>
    <w:p w:rsidR="005C7313" w:rsidRDefault="005C7313">
      <w:r>
        <w:rPr>
          <w:noProof/>
          <w:lang w:eastAsia="el-GR"/>
        </w:rPr>
        <w:drawing>
          <wp:inline distT="0" distB="0" distL="0" distR="0">
            <wp:extent cx="5274310" cy="469083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804427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313" w:rsidSect="000923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313"/>
    <w:rsid w:val="0009233B"/>
    <w:rsid w:val="005C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7313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5C73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5C7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ΧΕΝΙΑ</dc:creator>
  <cp:lastModifiedBy>ΧΕΝΙΑ</cp:lastModifiedBy>
  <cp:revision>1</cp:revision>
  <dcterms:created xsi:type="dcterms:W3CDTF">2019-11-13T16:41:00Z</dcterms:created>
  <dcterms:modified xsi:type="dcterms:W3CDTF">2019-11-13T16:42:00Z</dcterms:modified>
</cp:coreProperties>
</file>