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3314" w14:textId="126D0FE2" w:rsidR="002145A9" w:rsidRDefault="005745C0" w:rsidP="005745C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Τα κυριότερα επαναστατικά κινήματα</w:t>
      </w:r>
    </w:p>
    <w:p w14:paraId="7D07150F" w14:textId="13BFD6FD" w:rsidR="005745C0" w:rsidRDefault="005745C0" w:rsidP="005745C0">
      <w:pPr>
        <w:spacing w:after="0" w:line="240" w:lineRule="auto"/>
        <w:jc w:val="both"/>
        <w:rPr>
          <w:rFonts w:ascii="Times New Roman" w:hAnsi="Times New Roman" w:cs="Times New Roman"/>
          <w:b/>
          <w:bCs/>
          <w:sz w:val="24"/>
          <w:szCs w:val="24"/>
        </w:rPr>
      </w:pPr>
    </w:p>
    <w:p w14:paraId="41A7692C" w14:textId="1FD2D02F" w:rsidR="005745C0" w:rsidRDefault="005745C0" w:rsidP="005745C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Πότε ξεκίνησαν οι προσπάθειες για απελευθέρωση και από ποιους;</w:t>
      </w:r>
    </w:p>
    <w:p w14:paraId="75896ADF" w14:textId="1DF2FE67" w:rsidR="005745C0" w:rsidRDefault="005745C0" w:rsidP="005745C0">
      <w:pPr>
        <w:spacing w:after="0" w:line="240" w:lineRule="auto"/>
        <w:jc w:val="both"/>
        <w:rPr>
          <w:rFonts w:ascii="Times New Roman" w:hAnsi="Times New Roman" w:cs="Times New Roman"/>
          <w:sz w:val="24"/>
          <w:szCs w:val="24"/>
        </w:rPr>
      </w:pPr>
    </w:p>
    <w:p w14:paraId="0E1676E9" w14:textId="02E16139" w:rsidR="005745C0" w:rsidRDefault="005745C0" w:rsidP="00574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Τον 16</w:t>
      </w:r>
      <w:r w:rsidRPr="005745C0">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πολλοί Κερκυραίοι, Κρητικοί και ιδίως οι πάντα ανυπότακτοι Μανιάτες πολέμησαν τους Οθωμανούς είτε στο πλευρό των Βενετών και των Ισπανών είτε μόνοι τους στην ξηρά και τη θάλασσα. Μάλιστα, στη σημαντική ναυμαχία της Ναυπάκτου το 1571, κατά την οποία ο τουρκικός στόλος καταστράφηκε ολοκληρωτικά από τους Δυτικούς, συμμετείχαν και ελληνικά πλοία.</w:t>
      </w:r>
    </w:p>
    <w:p w14:paraId="1B5B824E" w14:textId="20A29F77" w:rsidR="005745C0" w:rsidRDefault="005745C0" w:rsidP="005745C0">
      <w:pPr>
        <w:spacing w:after="0" w:line="240" w:lineRule="auto"/>
        <w:jc w:val="both"/>
        <w:rPr>
          <w:rFonts w:ascii="Times New Roman" w:hAnsi="Times New Roman" w:cs="Times New Roman"/>
          <w:sz w:val="24"/>
          <w:szCs w:val="24"/>
        </w:rPr>
      </w:pPr>
    </w:p>
    <w:p w14:paraId="19CC5A65" w14:textId="0033CB28" w:rsidR="005745C0" w:rsidRDefault="005745C0" w:rsidP="005745C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Τι γνωρίζετε για τη δράση του Μητροπολίτη Λαρίσης Διονύσιου;</w:t>
      </w:r>
    </w:p>
    <w:p w14:paraId="5E056D56" w14:textId="6C25DA9C" w:rsidR="005745C0" w:rsidRDefault="005745C0" w:rsidP="005745C0">
      <w:pPr>
        <w:spacing w:after="0" w:line="240" w:lineRule="auto"/>
        <w:jc w:val="both"/>
        <w:rPr>
          <w:rFonts w:ascii="Times New Roman" w:hAnsi="Times New Roman" w:cs="Times New Roman"/>
          <w:sz w:val="24"/>
          <w:szCs w:val="24"/>
        </w:rPr>
      </w:pPr>
    </w:p>
    <w:p w14:paraId="03407595" w14:textId="06ECCA3F" w:rsidR="005745C0" w:rsidRDefault="005745C0" w:rsidP="00574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Επίσης, το 1600 ο Μητροπολίτης Λαρίσης Διονύσιος, γνωστός ως Φιλόσοφος, ξεσήκωσε τους υπόδουλους Έλληνες στην ορεινή Θεσσαλία. Το κίνημά του όμως απέτυχε και ο ίδιος διέφυγε στη Ρώμη και έπειτα στην Ισπανία ζητώντας ενισχύσεις. Εννέα χρόνια αργότερα επέστρεψε στην τουρκοκρατούμενη Ελλάδα, παροτρύνοντας τους κατοίκους της Θεσπρωτίας να ξεσηκωθούν.</w:t>
      </w:r>
    </w:p>
    <w:p w14:paraId="451796FF" w14:textId="350892BF" w:rsidR="005745C0" w:rsidRDefault="005745C0" w:rsidP="005745C0">
      <w:pPr>
        <w:spacing w:after="0" w:line="240" w:lineRule="auto"/>
        <w:jc w:val="both"/>
        <w:rPr>
          <w:rFonts w:ascii="Times New Roman" w:hAnsi="Times New Roman" w:cs="Times New Roman"/>
          <w:sz w:val="24"/>
          <w:szCs w:val="24"/>
        </w:rPr>
      </w:pPr>
    </w:p>
    <w:p w14:paraId="24F2889F" w14:textId="7B33199A" w:rsidR="005745C0" w:rsidRDefault="005745C0" w:rsidP="005745C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Από την πλευρά των Βενετών ποια προσπάθεια έγινε;</w:t>
      </w:r>
    </w:p>
    <w:p w14:paraId="726A2579" w14:textId="4E249283" w:rsidR="005745C0" w:rsidRDefault="005745C0" w:rsidP="005745C0">
      <w:pPr>
        <w:spacing w:after="0" w:line="240" w:lineRule="auto"/>
        <w:jc w:val="both"/>
        <w:rPr>
          <w:rFonts w:ascii="Times New Roman" w:hAnsi="Times New Roman" w:cs="Times New Roman"/>
          <w:sz w:val="24"/>
          <w:szCs w:val="24"/>
        </w:rPr>
      </w:pPr>
    </w:p>
    <w:p w14:paraId="6C159CA8" w14:textId="4FB297D0" w:rsidR="005745C0" w:rsidRDefault="005745C0" w:rsidP="00574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Οι Βενετοί από την πλευρά τους, πολιόρκησαν την Αθήνα και το 1699 κατέλαβαν σχεδόν ολόκληρη την Πελοπόννησο, η οποία όμως πέρασε ξανά στην κατοχή των Τούρκων ύστερα από δύο δεκαετίες. Έκτοτε η Βενετία σταμάτησε να παίζει ενεργό ρόλο στις ελληνικές υποθέσεις.</w:t>
      </w:r>
    </w:p>
    <w:p w14:paraId="1176DAB6" w14:textId="17B12AEC" w:rsidR="005745C0" w:rsidRDefault="005745C0" w:rsidP="005745C0">
      <w:pPr>
        <w:spacing w:after="0" w:line="240" w:lineRule="auto"/>
        <w:jc w:val="both"/>
        <w:rPr>
          <w:rFonts w:ascii="Times New Roman" w:hAnsi="Times New Roman" w:cs="Times New Roman"/>
          <w:sz w:val="24"/>
          <w:szCs w:val="24"/>
        </w:rPr>
      </w:pPr>
    </w:p>
    <w:p w14:paraId="02C8590F" w14:textId="5B273448" w:rsidR="005745C0" w:rsidRDefault="005745C0" w:rsidP="005745C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Ποια δράση ανέλαβε η Ρωσία;</w:t>
      </w:r>
    </w:p>
    <w:p w14:paraId="0A0D8467" w14:textId="6D3B78E2" w:rsidR="005745C0" w:rsidRDefault="005745C0" w:rsidP="005745C0">
      <w:pPr>
        <w:spacing w:after="0" w:line="240" w:lineRule="auto"/>
        <w:jc w:val="both"/>
        <w:rPr>
          <w:rFonts w:ascii="Times New Roman" w:hAnsi="Times New Roman" w:cs="Times New Roman"/>
          <w:sz w:val="24"/>
          <w:szCs w:val="24"/>
        </w:rPr>
      </w:pPr>
    </w:p>
    <w:p w14:paraId="1D9959C2" w14:textId="0C18AD3A" w:rsidR="005745C0" w:rsidRDefault="005745C0" w:rsidP="00574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Τον 18</w:t>
      </w:r>
      <w:r w:rsidRPr="005745C0">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ανέλαβε δράση η Ρωσία. Οι ελπίδες των υπόδουλων αναπτερώθηκαν, καθώς από την εποχή της Άλωσης κυκλοφορούσαν φήμες για το «ξανθό γένος» του Βορρά που θα απελευθέρωνε τους Έλληνες. Το 1770 οι αδελφοί Ορλώφ έφτασαν στη Μάνη με Ρώσους και Έλληνες στρατιώτες, ενώ παράλληλα ο πρόκριτος Ιωάννης Βλάχος ή Δασκαλογιάννης ξεσήκωσε τα Σφακιά της Κρήτης.</w:t>
      </w:r>
    </w:p>
    <w:p w14:paraId="29BA4C89" w14:textId="6B16DBAA" w:rsidR="005745C0" w:rsidRDefault="005745C0" w:rsidP="005745C0">
      <w:pPr>
        <w:spacing w:after="0" w:line="240" w:lineRule="auto"/>
        <w:jc w:val="both"/>
        <w:rPr>
          <w:rFonts w:ascii="Times New Roman" w:hAnsi="Times New Roman" w:cs="Times New Roman"/>
          <w:sz w:val="24"/>
          <w:szCs w:val="24"/>
        </w:rPr>
      </w:pPr>
    </w:p>
    <w:p w14:paraId="66F5F5ED" w14:textId="4042304B" w:rsidR="005745C0" w:rsidRDefault="00C453EC" w:rsidP="005745C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Τι γνωρίζεις για τη ναυμαχία του Τσεσμέ;</w:t>
      </w:r>
    </w:p>
    <w:p w14:paraId="46437733" w14:textId="2F6BF8A7" w:rsidR="00C453EC" w:rsidRDefault="00C453EC" w:rsidP="00C453EC">
      <w:pPr>
        <w:spacing w:after="0" w:line="240" w:lineRule="auto"/>
        <w:jc w:val="both"/>
        <w:rPr>
          <w:rFonts w:ascii="Times New Roman" w:hAnsi="Times New Roman" w:cs="Times New Roman"/>
          <w:sz w:val="24"/>
          <w:szCs w:val="24"/>
        </w:rPr>
      </w:pPr>
    </w:p>
    <w:p w14:paraId="5C2ED896" w14:textId="768B8B5D" w:rsidR="00C453EC" w:rsidRDefault="00C453EC" w:rsidP="00C45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Στη ναυμαχία του Τσεσμέ (στη σημερινή Τουρκία, απέναντι από τη Χίο) ο ολιγάριθμος ορθόδοξος στόλος νίκησε τους Οθωμανούς, αλλά οι συγκρούσεις τερματίστηκαν με τη συνθήκη του Κιουτσούκ – Καϊναρτζή (1774).</w:t>
      </w:r>
    </w:p>
    <w:p w14:paraId="626E5B48" w14:textId="3EB0B398" w:rsidR="00C453EC" w:rsidRDefault="00C453EC" w:rsidP="00C453EC">
      <w:pPr>
        <w:spacing w:after="0" w:line="240" w:lineRule="auto"/>
        <w:jc w:val="both"/>
        <w:rPr>
          <w:rFonts w:ascii="Times New Roman" w:hAnsi="Times New Roman" w:cs="Times New Roman"/>
          <w:sz w:val="24"/>
          <w:szCs w:val="24"/>
        </w:rPr>
      </w:pPr>
    </w:p>
    <w:p w14:paraId="1BE6B147" w14:textId="7A2A1D22" w:rsidR="00C453EC" w:rsidRDefault="00C453EC" w:rsidP="00C453EC">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Γιατί ήταν σημαντική η συνθήκη του Κιουτσούκ – Καϊναρτζή;</w:t>
      </w:r>
    </w:p>
    <w:p w14:paraId="3CAC87A1" w14:textId="1A9C7EFF" w:rsidR="00C453EC" w:rsidRDefault="00C453EC" w:rsidP="00C453EC">
      <w:pPr>
        <w:spacing w:after="0" w:line="240" w:lineRule="auto"/>
        <w:jc w:val="both"/>
        <w:rPr>
          <w:rFonts w:ascii="Times New Roman" w:hAnsi="Times New Roman" w:cs="Times New Roman"/>
          <w:sz w:val="24"/>
          <w:szCs w:val="24"/>
        </w:rPr>
      </w:pPr>
    </w:p>
    <w:p w14:paraId="00C0AA7F" w14:textId="08ACE945" w:rsidR="00C453EC" w:rsidRDefault="00C453EC" w:rsidP="00C45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Η συνθήκη αυτή είναι πολύ σημαντική, αφού η Ρωσία θεώρησε πως απέκτησε το δικαίωμα να παρεμβαίνει στα εσωτερικά της Οθωμανικής Αυτοκρατορίας, προκειμένου να προστατεύει τους Χριστιανούς που ζούσαν εκεί. Επίσης, οι Έλληνες έμποροι απέκτησαν το δικαίωμα να υψώνουν στα καράβια τους τη ρωσική σημαία.</w:t>
      </w:r>
    </w:p>
    <w:p w14:paraId="6C7DA13A" w14:textId="2A9F31DF" w:rsidR="00C453EC" w:rsidRDefault="00C453EC" w:rsidP="00C453EC">
      <w:pPr>
        <w:spacing w:after="0" w:line="240" w:lineRule="auto"/>
        <w:jc w:val="both"/>
        <w:rPr>
          <w:rFonts w:ascii="Times New Roman" w:hAnsi="Times New Roman" w:cs="Times New Roman"/>
          <w:sz w:val="24"/>
          <w:szCs w:val="24"/>
        </w:rPr>
      </w:pPr>
    </w:p>
    <w:p w14:paraId="3848FEF8" w14:textId="6A641549" w:rsidR="00C453EC" w:rsidRDefault="00C453EC" w:rsidP="00C453EC">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Ποια ήταν η δράση του Λάμπρου Κατσώνη;</w:t>
      </w:r>
    </w:p>
    <w:p w14:paraId="1C9185A9" w14:textId="7580BA71" w:rsidR="00C453EC" w:rsidRDefault="00C453EC" w:rsidP="00C453EC">
      <w:pPr>
        <w:spacing w:after="0" w:line="240" w:lineRule="auto"/>
        <w:jc w:val="both"/>
        <w:rPr>
          <w:rFonts w:ascii="Times New Roman" w:hAnsi="Times New Roman" w:cs="Times New Roman"/>
          <w:sz w:val="24"/>
          <w:szCs w:val="24"/>
        </w:rPr>
      </w:pPr>
    </w:p>
    <w:p w14:paraId="667D77F6" w14:textId="04256868" w:rsidR="00C453EC" w:rsidRDefault="00C453EC" w:rsidP="00C45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Με παρόμοιο τρόπο έδρασε λίγα χρόνια αργότερα και ο Λάμπρος Κατσώνης, που καταγόταν από τη Λιβαδειά και ήταν αξιωματικός του ρωσικού στρατού. Με </w:t>
      </w:r>
      <w:r>
        <w:rPr>
          <w:rFonts w:ascii="Times New Roman" w:hAnsi="Times New Roman" w:cs="Times New Roman"/>
          <w:sz w:val="24"/>
          <w:szCs w:val="24"/>
        </w:rPr>
        <w:lastRenderedPageBreak/>
        <w:t>ορμητήριο το νησί Κέα, έπλεε στο Αιγαίο με έναν μικρό στόλο, κάνοντας επιθέσεις εναντίον των τουρκικών πλοίων. Στις ναυτικές επιχειρήσεις ήταν μαζί του ο κλέφτης Γεώργιος Ανδρίτσος, ο πατέρας του Οδυσσέα Ανδρούτσου.</w:t>
      </w:r>
    </w:p>
    <w:p w14:paraId="2A231382" w14:textId="1EB01EC5" w:rsidR="00C453EC" w:rsidRDefault="00C453EC" w:rsidP="00C453EC">
      <w:pPr>
        <w:spacing w:after="0" w:line="240" w:lineRule="auto"/>
        <w:jc w:val="both"/>
        <w:rPr>
          <w:rFonts w:ascii="Times New Roman" w:hAnsi="Times New Roman" w:cs="Times New Roman"/>
          <w:sz w:val="24"/>
          <w:szCs w:val="24"/>
        </w:rPr>
      </w:pPr>
    </w:p>
    <w:p w14:paraId="65993C69" w14:textId="3F4B46A0" w:rsidR="00C453EC" w:rsidRDefault="00C453EC" w:rsidP="00C453EC">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Γιατί οι ελπίδες των Ελλήνων στράφηκαν προς τους Γάλλους;</w:t>
      </w:r>
    </w:p>
    <w:p w14:paraId="45E13693" w14:textId="0CB86218" w:rsidR="00C453EC" w:rsidRDefault="00C453EC" w:rsidP="00C453EC">
      <w:pPr>
        <w:spacing w:after="0" w:line="240" w:lineRule="auto"/>
        <w:jc w:val="both"/>
        <w:rPr>
          <w:rFonts w:ascii="Times New Roman" w:hAnsi="Times New Roman" w:cs="Times New Roman"/>
          <w:sz w:val="24"/>
          <w:szCs w:val="24"/>
        </w:rPr>
      </w:pPr>
    </w:p>
    <w:p w14:paraId="1897FAE1" w14:textId="5BEED415" w:rsidR="00C453EC" w:rsidRPr="00C453EC" w:rsidRDefault="00C453EC" w:rsidP="00C45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Στα </w:t>
      </w:r>
      <w:r w:rsidR="0095517D">
        <w:rPr>
          <w:rFonts w:ascii="Times New Roman" w:hAnsi="Times New Roman" w:cs="Times New Roman"/>
          <w:sz w:val="24"/>
          <w:szCs w:val="24"/>
        </w:rPr>
        <w:t>τέλη του 18</w:t>
      </w:r>
      <w:r w:rsidR="0095517D" w:rsidRPr="0095517D">
        <w:rPr>
          <w:rFonts w:ascii="Times New Roman" w:hAnsi="Times New Roman" w:cs="Times New Roman"/>
          <w:sz w:val="24"/>
          <w:szCs w:val="24"/>
          <w:vertAlign w:val="superscript"/>
        </w:rPr>
        <w:t>ου</w:t>
      </w:r>
      <w:r w:rsidR="0095517D">
        <w:rPr>
          <w:rFonts w:ascii="Times New Roman" w:hAnsi="Times New Roman" w:cs="Times New Roman"/>
          <w:sz w:val="24"/>
          <w:szCs w:val="24"/>
        </w:rPr>
        <w:t xml:space="preserve"> αιώνα, λόγω της διάδοσης των φιλελεύθερων ιδεών της Γαλλικής Επανάστασης, οι ελπίδες των Ελλήνων για απελευθέρωση στράφηκαν και προς τους Γάλλους του Ναπολέοντα. Τον επαναστατικό αναβρασμό ενίσχυσαν και διάφορα δημοσιεύματα Ελλήνων Διαφωτιστών υπέρ των Γάλλων. Ωστόσο, πολύ σύντομα και αυτές οι ελπίδες διαψεύστηκαν. Γύρω στα 1800, οι υπόδουλοι Έλληνες είχαν πια συνειδητοποιήσει πως κάθε πρωτοβουλία για απελευθέρωση έπρεπε να προέλθει από τους ίδιους.</w:t>
      </w:r>
    </w:p>
    <w:sectPr w:rsidR="00C453EC" w:rsidRPr="00C453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D19C5"/>
    <w:multiLevelType w:val="hybridMultilevel"/>
    <w:tmpl w:val="911A3A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3A"/>
    <w:rsid w:val="002145A9"/>
    <w:rsid w:val="005745C0"/>
    <w:rsid w:val="006B063A"/>
    <w:rsid w:val="0095517D"/>
    <w:rsid w:val="00C453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4112"/>
  <w15:chartTrackingRefBased/>
  <w15:docId w15:val="{9CF0A03B-3894-49CD-B600-3CA62B9F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486</Words>
  <Characters>2627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Οικονόμου</dc:creator>
  <cp:keywords/>
  <dc:description/>
  <cp:lastModifiedBy>Ελένη Οικονόμου</cp:lastModifiedBy>
  <cp:revision>2</cp:revision>
  <dcterms:created xsi:type="dcterms:W3CDTF">2021-10-12T18:07:00Z</dcterms:created>
  <dcterms:modified xsi:type="dcterms:W3CDTF">2021-10-12T18:46:00Z</dcterms:modified>
</cp:coreProperties>
</file>