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15" w:rsidRPr="00E77A96" w:rsidRDefault="00E77A96" w:rsidP="00E77A96">
      <w:pPr>
        <w:jc w:val="center"/>
        <w:rPr>
          <w:sz w:val="28"/>
          <w:lang w:val="en-US"/>
        </w:rPr>
      </w:pPr>
      <w:proofErr w:type="spellStart"/>
      <w:r w:rsidRPr="00E77A96">
        <w:rPr>
          <w:sz w:val="28"/>
          <w:lang w:val="en-US"/>
        </w:rPr>
        <w:t>Ostereiersuche</w:t>
      </w:r>
      <w:proofErr w:type="spellEnd"/>
    </w:p>
    <w:p w:rsidR="00E77A96" w:rsidRDefault="00E77A96" w:rsidP="00E77A96">
      <w:pPr>
        <w:pStyle w:val="Web"/>
      </w:pPr>
      <w:r>
        <w:t xml:space="preserve">Η </w:t>
      </w:r>
      <w:r>
        <w:rPr>
          <w:rStyle w:val="a3"/>
        </w:rPr>
        <w:t>αναζήτηση πασχαλινών αυγών</w:t>
      </w:r>
      <w:r>
        <w:t xml:space="preserve"> είναι ένα παλιό και αγαπημένο έθιμο στη Γερμανία, που γιορτάζεται κάθε</w:t>
      </w:r>
      <w:bookmarkStart w:id="0" w:name="_GoBack"/>
      <w:bookmarkEnd w:id="0"/>
      <w:r>
        <w:t xml:space="preserve"> χρόνο το Πάσχα. Ιδιαίτερα τα παιδιά το περιμένουν με μεγάλη χαρά!</w:t>
      </w:r>
    </w:p>
    <w:p w:rsidR="00E77A96" w:rsidRDefault="00E77A96" w:rsidP="00E77A96">
      <w:pPr>
        <w:pStyle w:val="Web"/>
      </w:pPr>
      <w:r>
        <w:t xml:space="preserve">Την Κυριακή του Πάσχα, οι γονείς ή οι παππούδες κρύβουν πολύχρωμα αυγά, σοκολατένια αυγά και μερικές φορές μικρά δώρα στον κήπο, στο πάρκο ή μέσα στο σπίτι. Τα παιδιά συχνά πιστεύουν ότι ο </w:t>
      </w:r>
      <w:r>
        <w:rPr>
          <w:rStyle w:val="a3"/>
        </w:rPr>
        <w:t>πασχαλινός λαγός</w:t>
      </w:r>
      <w:r>
        <w:t xml:space="preserve"> έφερε κρυφά τα αυγά και τα έκρυψε. Γι’ αυτό το πρωί ξεκινούν να τα ψάχνουν και κοιτάζουν πίσω από θάμνους, κάτω από τραπέζια ή σε μικρές κρυψώνες.</w:t>
      </w:r>
    </w:p>
    <w:p w:rsidR="00E77A96" w:rsidRDefault="00E77A96" w:rsidP="00E77A96">
      <w:pPr>
        <w:pStyle w:val="Web"/>
      </w:pPr>
      <w:r>
        <w:t>Τα αυγά είναι συνήθως βαμμένα με έντονα χρώματα. Αυτό έχει έναν ιδιαίτερο συμβολισμό: το αυγό συμβολίζει τη νέα ζωή και την άνοιξη. Όταν η φύση ξαναζωντανεύει και τα λουλούδια ανθίζουν, αυτό ταιριάζει πολύ με το Πάσχα.</w:t>
      </w:r>
    </w:p>
    <w:p w:rsidR="00E77A96" w:rsidRDefault="00E77A96" w:rsidP="00E77A96">
      <w:pPr>
        <w:pStyle w:val="Web"/>
      </w:pPr>
      <w:r>
        <w:t>Η αναζήτηση των αυγών δεν είναι μόνο διασκεδαστική, αλλά φέρνει και τις οικογένειες πιο κοντά. Όλοι γελούν, βοηθούν ο ένας τον άλλον στο ψάξιμο και χαίρονται με τις μικρές εκπλήξεις που βρίσκουν.</w:t>
      </w:r>
    </w:p>
    <w:p w:rsidR="00E77A96" w:rsidRDefault="00E77A96" w:rsidP="00E77A96">
      <w:pPr>
        <w:pStyle w:val="Web"/>
      </w:pPr>
      <w:r>
        <w:t>Αυτό το έθιμο υπάρχει εδώ και πολλά χρόνια και παραμένει μέχρι σήμερα ένα σημαντικό μέρος του Πάσχα στη Γερμανία.</w:t>
      </w:r>
    </w:p>
    <w:p w:rsidR="00E77A96" w:rsidRDefault="00E77A96"/>
    <w:sectPr w:rsidR="00E77A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96"/>
    <w:rsid w:val="00C93015"/>
    <w:rsid w:val="00E7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7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77A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7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77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8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2026-03-18T09:57:00Z</dcterms:created>
  <dcterms:modified xsi:type="dcterms:W3CDTF">2026-03-18T09:58:00Z</dcterms:modified>
</cp:coreProperties>
</file>